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8" w:type="dxa"/>
        <w:tblInd w:w="98" w:type="dxa"/>
        <w:tblCellMar>
          <w:left w:w="10" w:type="dxa"/>
          <w:right w:w="10" w:type="dxa"/>
        </w:tblCellMar>
        <w:tblLook w:val="04A0" w:firstRow="1" w:lastRow="0" w:firstColumn="1" w:lastColumn="0" w:noHBand="0" w:noVBand="1"/>
      </w:tblPr>
      <w:tblGrid>
        <w:gridCol w:w="3696"/>
        <w:gridCol w:w="357"/>
        <w:gridCol w:w="5455"/>
      </w:tblGrid>
      <w:tr w:rsidR="00143B30" w:rsidRPr="008D3032" w:rsidTr="000A635C">
        <w:tc>
          <w:tcPr>
            <w:tcW w:w="3696" w:type="dxa"/>
            <w:shd w:val="clear" w:color="auto" w:fill="auto"/>
            <w:tcMar>
              <w:left w:w="108" w:type="dxa"/>
              <w:right w:w="108" w:type="dxa"/>
            </w:tcMar>
          </w:tcPr>
          <w:p w:rsidR="00143B30" w:rsidRPr="008D3032" w:rsidRDefault="00143B30" w:rsidP="007F33AA">
            <w:pPr>
              <w:pStyle w:val="4"/>
              <w:rPr>
                <w:rFonts w:ascii="Times New Roman" w:hAnsi="Times New Roman"/>
                <w:color w:val="auto"/>
                <w:sz w:val="22"/>
                <w:szCs w:val="22"/>
              </w:rPr>
            </w:pPr>
          </w:p>
          <w:p w:rsidR="00143B30" w:rsidRPr="008D3032" w:rsidRDefault="00143B30" w:rsidP="007F33AA">
            <w:pPr>
              <w:tabs>
                <w:tab w:val="left" w:pos="1134"/>
              </w:tabs>
              <w:suppressAutoHyphens/>
              <w:spacing w:after="0" w:line="240" w:lineRule="auto"/>
              <w:ind w:left="567" w:firstLine="567"/>
              <w:jc w:val="right"/>
              <w:rPr>
                <w:rFonts w:ascii="Times New Roman" w:eastAsia="Times New Roman" w:hAnsi="Times New Roman" w:cs="Times New Roman"/>
              </w:rPr>
            </w:pPr>
          </w:p>
          <w:p w:rsidR="00143B30" w:rsidRPr="008D3032" w:rsidRDefault="00143B30" w:rsidP="007F33AA">
            <w:pPr>
              <w:tabs>
                <w:tab w:val="left" w:pos="1134"/>
              </w:tabs>
              <w:suppressAutoHyphens/>
              <w:spacing w:after="0" w:line="240" w:lineRule="auto"/>
              <w:ind w:left="567" w:firstLine="567"/>
              <w:jc w:val="right"/>
              <w:rPr>
                <w:rFonts w:ascii="Times New Roman" w:eastAsia="Times New Roman" w:hAnsi="Times New Roman" w:cs="Times New Roman"/>
              </w:rPr>
            </w:pPr>
          </w:p>
          <w:p w:rsidR="00143B30" w:rsidRPr="008D3032" w:rsidRDefault="00143B30" w:rsidP="007F33AA">
            <w:pPr>
              <w:tabs>
                <w:tab w:val="left" w:pos="1134"/>
              </w:tabs>
              <w:suppressAutoHyphens/>
              <w:spacing w:after="0" w:line="240" w:lineRule="auto"/>
              <w:ind w:left="567" w:firstLine="567"/>
              <w:jc w:val="right"/>
              <w:rPr>
                <w:rFonts w:ascii="Times New Roman" w:eastAsia="Times New Roman" w:hAnsi="Times New Roman" w:cs="Times New Roman"/>
              </w:rPr>
            </w:pPr>
          </w:p>
          <w:p w:rsidR="00143B30" w:rsidRPr="008D3032" w:rsidRDefault="00143B30" w:rsidP="007F33AA">
            <w:pPr>
              <w:tabs>
                <w:tab w:val="left" w:pos="1134"/>
              </w:tabs>
              <w:suppressAutoHyphens/>
              <w:spacing w:after="0" w:line="240" w:lineRule="auto"/>
              <w:ind w:left="567" w:firstLine="567"/>
              <w:jc w:val="right"/>
              <w:rPr>
                <w:rFonts w:ascii="Times New Roman" w:eastAsia="Times New Roman" w:hAnsi="Times New Roman" w:cs="Times New Roman"/>
                <w:b/>
              </w:rPr>
            </w:pPr>
          </w:p>
          <w:p w:rsidR="00143B30" w:rsidRPr="008D3032" w:rsidRDefault="00143B30" w:rsidP="007F33AA">
            <w:pPr>
              <w:tabs>
                <w:tab w:val="left" w:pos="1134"/>
              </w:tabs>
              <w:suppressAutoHyphens/>
              <w:spacing w:after="0" w:line="240" w:lineRule="auto"/>
              <w:ind w:left="567" w:firstLine="567"/>
              <w:jc w:val="right"/>
              <w:rPr>
                <w:rFonts w:ascii="Times New Roman" w:eastAsia="Times New Roman" w:hAnsi="Times New Roman" w:cs="Times New Roman"/>
              </w:rPr>
            </w:pPr>
          </w:p>
          <w:p w:rsidR="00143B30" w:rsidRPr="008D3032" w:rsidRDefault="00143B30" w:rsidP="007F33AA">
            <w:pPr>
              <w:tabs>
                <w:tab w:val="left" w:pos="1134"/>
              </w:tabs>
              <w:suppressAutoHyphens/>
              <w:spacing w:after="0" w:line="240" w:lineRule="auto"/>
              <w:rPr>
                <w:rFonts w:ascii="Times New Roman" w:hAnsi="Times New Roman" w:cs="Times New Roman"/>
              </w:rPr>
            </w:pPr>
          </w:p>
        </w:tc>
        <w:tc>
          <w:tcPr>
            <w:tcW w:w="357" w:type="dxa"/>
            <w:shd w:val="clear" w:color="auto" w:fill="auto"/>
            <w:tcMar>
              <w:left w:w="108" w:type="dxa"/>
              <w:right w:w="108" w:type="dxa"/>
            </w:tcMar>
          </w:tcPr>
          <w:p w:rsidR="00143B30" w:rsidRPr="008D3032" w:rsidRDefault="00143B30" w:rsidP="007F33AA">
            <w:pPr>
              <w:tabs>
                <w:tab w:val="left" w:pos="1134"/>
              </w:tabs>
              <w:suppressAutoHyphens/>
              <w:spacing w:after="0" w:line="240" w:lineRule="auto"/>
              <w:jc w:val="right"/>
              <w:rPr>
                <w:rFonts w:ascii="Times New Roman" w:eastAsia="Times New Roman" w:hAnsi="Times New Roman" w:cs="Times New Roman"/>
                <w:b/>
              </w:rPr>
            </w:pPr>
          </w:p>
          <w:p w:rsidR="00143B30" w:rsidRPr="008D3032" w:rsidRDefault="00143B30" w:rsidP="007F33AA">
            <w:pPr>
              <w:tabs>
                <w:tab w:val="left" w:pos="1134"/>
              </w:tabs>
              <w:suppressAutoHyphens/>
              <w:spacing w:after="0" w:line="240" w:lineRule="auto"/>
              <w:jc w:val="right"/>
              <w:rPr>
                <w:rFonts w:ascii="Times New Roman" w:eastAsia="Times New Roman" w:hAnsi="Times New Roman" w:cs="Times New Roman"/>
              </w:rPr>
            </w:pPr>
          </w:p>
          <w:p w:rsidR="00143B30" w:rsidRPr="008D3032" w:rsidRDefault="00143B30" w:rsidP="007F33AA">
            <w:pPr>
              <w:tabs>
                <w:tab w:val="left" w:pos="1134"/>
              </w:tabs>
              <w:suppressAutoHyphens/>
              <w:spacing w:after="0" w:line="240" w:lineRule="auto"/>
              <w:jc w:val="right"/>
              <w:rPr>
                <w:rFonts w:ascii="Times New Roman" w:eastAsia="Times New Roman" w:hAnsi="Times New Roman" w:cs="Times New Roman"/>
              </w:rPr>
            </w:pPr>
          </w:p>
          <w:p w:rsidR="00143B30" w:rsidRPr="008D3032" w:rsidRDefault="00143B30" w:rsidP="007F33AA">
            <w:pPr>
              <w:tabs>
                <w:tab w:val="left" w:pos="1134"/>
              </w:tabs>
              <w:suppressAutoHyphens/>
              <w:spacing w:after="0" w:line="240" w:lineRule="auto"/>
              <w:jc w:val="right"/>
              <w:rPr>
                <w:rFonts w:ascii="Times New Roman" w:eastAsia="Times New Roman" w:hAnsi="Times New Roman" w:cs="Times New Roman"/>
              </w:rPr>
            </w:pPr>
          </w:p>
          <w:p w:rsidR="00143B30" w:rsidRPr="008D3032" w:rsidRDefault="00143B30" w:rsidP="007F33AA">
            <w:pPr>
              <w:tabs>
                <w:tab w:val="left" w:pos="1134"/>
              </w:tabs>
              <w:suppressAutoHyphens/>
              <w:spacing w:after="0" w:line="240" w:lineRule="auto"/>
              <w:jc w:val="right"/>
              <w:rPr>
                <w:rFonts w:ascii="Times New Roman" w:eastAsia="Times New Roman" w:hAnsi="Times New Roman" w:cs="Times New Roman"/>
                <w:b/>
              </w:rPr>
            </w:pPr>
          </w:p>
          <w:p w:rsidR="00143B30" w:rsidRPr="008D3032" w:rsidRDefault="00143B30" w:rsidP="007F33AA">
            <w:pPr>
              <w:tabs>
                <w:tab w:val="left" w:pos="1134"/>
              </w:tabs>
              <w:suppressAutoHyphens/>
              <w:spacing w:after="0" w:line="240" w:lineRule="auto"/>
              <w:jc w:val="right"/>
              <w:rPr>
                <w:rFonts w:ascii="Times New Roman" w:eastAsia="Times New Roman" w:hAnsi="Times New Roman" w:cs="Times New Roman"/>
              </w:rPr>
            </w:pPr>
          </w:p>
          <w:p w:rsidR="00143B30" w:rsidRPr="008D3032" w:rsidRDefault="00143B30" w:rsidP="007F33AA">
            <w:pPr>
              <w:tabs>
                <w:tab w:val="left" w:pos="1134"/>
              </w:tabs>
              <w:suppressAutoHyphens/>
              <w:spacing w:after="0" w:line="240" w:lineRule="auto"/>
              <w:rPr>
                <w:rFonts w:ascii="Times New Roman" w:hAnsi="Times New Roman" w:cs="Times New Roman"/>
              </w:rPr>
            </w:pPr>
          </w:p>
        </w:tc>
        <w:tc>
          <w:tcPr>
            <w:tcW w:w="5455" w:type="dxa"/>
            <w:shd w:val="clear" w:color="auto" w:fill="auto"/>
            <w:tcMar>
              <w:left w:w="108" w:type="dxa"/>
              <w:right w:w="108" w:type="dxa"/>
            </w:tcMar>
          </w:tcPr>
          <w:p w:rsidR="00143B30" w:rsidRPr="008D3032" w:rsidRDefault="0087482A" w:rsidP="007F33AA">
            <w:pPr>
              <w:widowControl w:val="0"/>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УТВЕРЖДЕНО:</w:t>
            </w:r>
          </w:p>
          <w:p w:rsidR="00143B30" w:rsidRPr="008D3032" w:rsidRDefault="0087482A" w:rsidP="007F33AA">
            <w:pPr>
              <w:widowControl w:val="0"/>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 xml:space="preserve">Правлением Микрокредитной компанией фонд </w:t>
            </w:r>
          </w:p>
          <w:p w:rsidR="002665EF" w:rsidRPr="008D3032" w:rsidRDefault="0087482A" w:rsidP="007F33AA">
            <w:pPr>
              <w:widowControl w:val="0"/>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«Фонд Развития и Финансирования предпринимательства»</w:t>
            </w:r>
          </w:p>
          <w:p w:rsidR="00143B30" w:rsidRPr="008D3032" w:rsidRDefault="0087482A" w:rsidP="007F33AA">
            <w:pPr>
              <w:widowControl w:val="0"/>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Протокол №</w:t>
            </w:r>
            <w:r w:rsidR="004B1FA4" w:rsidRPr="008D3032">
              <w:rPr>
                <w:rFonts w:ascii="Times New Roman" w:eastAsia="Times New Roman" w:hAnsi="Times New Roman" w:cs="Times New Roman"/>
              </w:rPr>
              <w:t xml:space="preserve"> </w:t>
            </w:r>
            <w:r w:rsidR="00A20EB8" w:rsidRPr="008D3032">
              <w:rPr>
                <w:rFonts w:ascii="Times New Roman" w:eastAsia="Times New Roman" w:hAnsi="Times New Roman" w:cs="Times New Roman"/>
              </w:rPr>
              <w:t>_</w:t>
            </w:r>
            <w:r w:rsidR="004C53CF" w:rsidRPr="008D3032">
              <w:rPr>
                <w:rFonts w:ascii="Times New Roman" w:eastAsia="Times New Roman" w:hAnsi="Times New Roman" w:cs="Times New Roman"/>
              </w:rPr>
              <w:t>7</w:t>
            </w:r>
            <w:r w:rsidR="00A20EB8" w:rsidRPr="008D3032">
              <w:rPr>
                <w:rFonts w:ascii="Times New Roman" w:eastAsia="Times New Roman" w:hAnsi="Times New Roman" w:cs="Times New Roman"/>
              </w:rPr>
              <w:t>_</w:t>
            </w:r>
            <w:r w:rsidRPr="008D3032">
              <w:rPr>
                <w:rFonts w:ascii="Times New Roman" w:eastAsia="Times New Roman" w:hAnsi="Times New Roman" w:cs="Times New Roman"/>
              </w:rPr>
              <w:t xml:space="preserve"> от  «</w:t>
            </w:r>
            <w:r w:rsidR="00A20EB8" w:rsidRPr="008D3032">
              <w:rPr>
                <w:rFonts w:ascii="Times New Roman" w:eastAsia="Times New Roman" w:hAnsi="Times New Roman" w:cs="Times New Roman"/>
              </w:rPr>
              <w:t>_</w:t>
            </w:r>
            <w:r w:rsidR="00236138" w:rsidRPr="008D3032">
              <w:rPr>
                <w:rFonts w:ascii="Times New Roman" w:eastAsia="Times New Roman" w:hAnsi="Times New Roman" w:cs="Times New Roman"/>
              </w:rPr>
              <w:t>2</w:t>
            </w:r>
            <w:r w:rsidR="004C53CF" w:rsidRPr="008D3032">
              <w:rPr>
                <w:rFonts w:ascii="Times New Roman" w:eastAsia="Times New Roman" w:hAnsi="Times New Roman" w:cs="Times New Roman"/>
              </w:rPr>
              <w:t>0</w:t>
            </w:r>
            <w:r w:rsidR="00A20EB8" w:rsidRPr="008D3032">
              <w:rPr>
                <w:rFonts w:ascii="Times New Roman" w:eastAsia="Times New Roman" w:hAnsi="Times New Roman" w:cs="Times New Roman"/>
              </w:rPr>
              <w:t>_</w:t>
            </w:r>
            <w:r w:rsidRPr="008D3032">
              <w:rPr>
                <w:rFonts w:ascii="Times New Roman" w:eastAsia="Times New Roman" w:hAnsi="Times New Roman" w:cs="Times New Roman"/>
              </w:rPr>
              <w:t>»</w:t>
            </w:r>
            <w:r w:rsidR="004B1FA4" w:rsidRPr="008D3032">
              <w:rPr>
                <w:rFonts w:ascii="Times New Roman" w:eastAsia="Times New Roman" w:hAnsi="Times New Roman" w:cs="Times New Roman"/>
              </w:rPr>
              <w:t xml:space="preserve"> </w:t>
            </w:r>
            <w:r w:rsidR="00A20EB8" w:rsidRPr="008D3032">
              <w:rPr>
                <w:rFonts w:ascii="Times New Roman" w:eastAsia="Times New Roman" w:hAnsi="Times New Roman" w:cs="Times New Roman"/>
              </w:rPr>
              <w:t>_</w:t>
            </w:r>
            <w:r w:rsidR="004C53CF" w:rsidRPr="008D3032">
              <w:rPr>
                <w:rFonts w:ascii="Times New Roman" w:eastAsia="Times New Roman" w:hAnsi="Times New Roman" w:cs="Times New Roman"/>
              </w:rPr>
              <w:t>марта</w:t>
            </w:r>
            <w:r w:rsidR="00A20EB8" w:rsidRPr="008D3032">
              <w:rPr>
                <w:rFonts w:ascii="Times New Roman" w:eastAsia="Times New Roman" w:hAnsi="Times New Roman" w:cs="Times New Roman"/>
              </w:rPr>
              <w:t>_</w:t>
            </w:r>
            <w:r w:rsidR="00236138" w:rsidRPr="008D3032">
              <w:rPr>
                <w:rFonts w:ascii="Times New Roman" w:eastAsia="Times New Roman" w:hAnsi="Times New Roman" w:cs="Times New Roman"/>
              </w:rPr>
              <w:t>2</w:t>
            </w:r>
            <w:r w:rsidRPr="008D3032">
              <w:rPr>
                <w:rFonts w:ascii="Times New Roman" w:eastAsia="Times New Roman" w:hAnsi="Times New Roman" w:cs="Times New Roman"/>
              </w:rPr>
              <w:t>0</w:t>
            </w:r>
            <w:r w:rsidR="003B08C4" w:rsidRPr="008D3032">
              <w:rPr>
                <w:rFonts w:ascii="Times New Roman" w:eastAsia="Times New Roman" w:hAnsi="Times New Roman" w:cs="Times New Roman"/>
              </w:rPr>
              <w:t>20</w:t>
            </w:r>
            <w:r w:rsidRPr="008D3032">
              <w:rPr>
                <w:rFonts w:ascii="Times New Roman" w:eastAsia="Times New Roman" w:hAnsi="Times New Roman" w:cs="Times New Roman"/>
              </w:rPr>
              <w:t xml:space="preserve">  года</w:t>
            </w:r>
          </w:p>
        </w:tc>
      </w:tr>
    </w:tbl>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B4248B" w:rsidRPr="008D3032" w:rsidRDefault="00B4248B" w:rsidP="007F33AA">
      <w:pPr>
        <w:tabs>
          <w:tab w:val="left" w:pos="1134"/>
        </w:tabs>
        <w:suppressAutoHyphens/>
        <w:spacing w:after="0" w:line="240" w:lineRule="auto"/>
        <w:jc w:val="center"/>
        <w:rPr>
          <w:rFonts w:ascii="Times New Roman" w:eastAsia="Times New Roman" w:hAnsi="Times New Roman" w:cs="Times New Roman"/>
          <w:b/>
        </w:rPr>
      </w:pPr>
    </w:p>
    <w:p w:rsidR="00297E2E" w:rsidRPr="008D3032" w:rsidRDefault="00297E2E" w:rsidP="007F33AA">
      <w:pPr>
        <w:tabs>
          <w:tab w:val="left" w:pos="0"/>
          <w:tab w:val="left" w:pos="426"/>
        </w:tabs>
        <w:spacing w:after="0" w:line="240" w:lineRule="auto"/>
        <w:jc w:val="center"/>
        <w:rPr>
          <w:rFonts w:ascii="Times New Roman" w:hAnsi="Times New Roman" w:cs="Times New Roman"/>
          <w:b/>
          <w:bCs/>
        </w:rPr>
      </w:pPr>
      <w:r w:rsidRPr="008D3032">
        <w:rPr>
          <w:rFonts w:ascii="Times New Roman" w:hAnsi="Times New Roman" w:cs="Times New Roman"/>
          <w:b/>
          <w:bCs/>
        </w:rPr>
        <w:t xml:space="preserve">Порядок </w:t>
      </w:r>
    </w:p>
    <w:p w:rsidR="00A80211" w:rsidRPr="008D3032" w:rsidRDefault="00297E2E" w:rsidP="007F33AA">
      <w:pPr>
        <w:tabs>
          <w:tab w:val="left" w:pos="0"/>
          <w:tab w:val="left" w:pos="426"/>
        </w:tabs>
        <w:spacing w:after="0" w:line="240" w:lineRule="auto"/>
        <w:jc w:val="center"/>
        <w:rPr>
          <w:rFonts w:ascii="Times New Roman" w:hAnsi="Times New Roman" w:cs="Times New Roman"/>
        </w:rPr>
      </w:pPr>
      <w:r w:rsidRPr="008D3032">
        <w:rPr>
          <w:rFonts w:ascii="Times New Roman" w:eastAsia="Times New Roman" w:hAnsi="Times New Roman" w:cs="Times New Roman"/>
        </w:rPr>
        <w:t xml:space="preserve">предоставления Фондом займов субъектам деятельности в сфере промышленности </w:t>
      </w:r>
      <w:r w:rsidRPr="008D3032">
        <w:rPr>
          <w:rFonts w:ascii="Times New Roman" w:hAnsi="Times New Roman" w:cs="Times New Roman"/>
        </w:rPr>
        <w:t xml:space="preserve">в рамках антикризисных мер в условиях ухудшения экономической ситуации в связи с распространением новой коронавирусной инфекции </w:t>
      </w:r>
    </w:p>
    <w:p w:rsidR="00297E2E" w:rsidRPr="008D3032" w:rsidRDefault="00297E2E" w:rsidP="007F33AA">
      <w:pPr>
        <w:tabs>
          <w:tab w:val="left" w:pos="0"/>
          <w:tab w:val="left" w:pos="426"/>
        </w:tabs>
        <w:spacing w:after="0" w:line="240" w:lineRule="auto"/>
        <w:jc w:val="center"/>
        <w:rPr>
          <w:rFonts w:ascii="Times New Roman" w:hAnsi="Times New Roman" w:cs="Times New Roman"/>
        </w:rPr>
      </w:pPr>
      <w:r w:rsidRPr="008D3032">
        <w:rPr>
          <w:rFonts w:ascii="Times New Roman" w:hAnsi="Times New Roman" w:cs="Times New Roman"/>
        </w:rPr>
        <w:t>(</w:t>
      </w:r>
      <w:r w:rsidRPr="008D3032">
        <w:rPr>
          <w:rFonts w:ascii="Times New Roman" w:hAnsi="Times New Roman" w:cs="Times New Roman"/>
          <w:lang w:val="en-US"/>
        </w:rPr>
        <w:t>COVID</w:t>
      </w:r>
      <w:r w:rsidRPr="008D3032">
        <w:rPr>
          <w:rFonts w:ascii="Times New Roman" w:hAnsi="Times New Roman" w:cs="Times New Roman"/>
        </w:rPr>
        <w:t>-19).</w:t>
      </w:r>
    </w:p>
    <w:p w:rsidR="00B4248B" w:rsidRPr="008D3032" w:rsidRDefault="00B4248B"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rPr>
          <w:rFonts w:ascii="Times New Roman" w:eastAsia="Times New Roman" w:hAnsi="Times New Roman" w:cs="Times New Roman"/>
          <w:b/>
        </w:rPr>
      </w:pPr>
    </w:p>
    <w:p w:rsidR="008B34A2" w:rsidRPr="008D3032" w:rsidRDefault="008B34A2" w:rsidP="007F33AA">
      <w:pPr>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20</w:t>
      </w:r>
      <w:r w:rsidR="00EE2F5E" w:rsidRPr="008D3032">
        <w:rPr>
          <w:rFonts w:ascii="Times New Roman" w:eastAsia="Times New Roman" w:hAnsi="Times New Roman" w:cs="Times New Roman"/>
          <w:b/>
        </w:rPr>
        <w:t>20г.</w:t>
      </w:r>
    </w:p>
    <w:p w:rsidR="008B34A2" w:rsidRPr="008D3032" w:rsidRDefault="008B34A2" w:rsidP="007F33AA">
      <w:pPr>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br w:type="page"/>
      </w:r>
    </w:p>
    <w:p w:rsidR="00143B30" w:rsidRPr="008D3032" w:rsidRDefault="00143B30" w:rsidP="007F33AA">
      <w:pPr>
        <w:suppressAutoHyphens/>
        <w:spacing w:after="0" w:line="240" w:lineRule="auto"/>
        <w:jc w:val="center"/>
        <w:rPr>
          <w:rFonts w:ascii="Times New Roman" w:eastAsia="Times New Roman" w:hAnsi="Times New Roman" w:cs="Times New Roman"/>
          <w:b/>
        </w:rPr>
      </w:pPr>
    </w:p>
    <w:p w:rsidR="00143B30" w:rsidRPr="008D3032" w:rsidRDefault="0087482A"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1. Общие положения</w:t>
      </w:r>
    </w:p>
    <w:p w:rsidR="00143B30" w:rsidRPr="008D3032" w:rsidRDefault="00143B30" w:rsidP="007F33AA">
      <w:pPr>
        <w:suppressAutoHyphens/>
        <w:spacing w:after="0" w:line="240" w:lineRule="auto"/>
        <w:jc w:val="center"/>
        <w:rPr>
          <w:rFonts w:ascii="Times New Roman" w:eastAsia="Times New Roman" w:hAnsi="Times New Roman" w:cs="Times New Roman"/>
          <w:b/>
          <w:caps/>
        </w:rPr>
      </w:pPr>
    </w:p>
    <w:p w:rsidR="00143B30" w:rsidRPr="008D3032" w:rsidRDefault="0087482A" w:rsidP="007F33AA">
      <w:pPr>
        <w:widowControl w:val="0"/>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1.1. Настоящий Порядок предоставления Микрокредитной компанией фонд «Фонд Развития и Финансирования предпринимательства»</w:t>
      </w:r>
      <w:r w:rsidR="00EF2503" w:rsidRPr="008D3032">
        <w:rPr>
          <w:rFonts w:ascii="Times New Roman" w:eastAsia="Times New Roman" w:hAnsi="Times New Roman" w:cs="Times New Roman"/>
        </w:rPr>
        <w:t xml:space="preserve"> </w:t>
      </w:r>
      <w:r w:rsidRPr="008D3032">
        <w:rPr>
          <w:rFonts w:ascii="Times New Roman" w:eastAsia="Times New Roman" w:hAnsi="Times New Roman" w:cs="Times New Roman"/>
        </w:rPr>
        <w:t xml:space="preserve">займов (далее - Порядок) разработан </w:t>
      </w:r>
      <w:r w:rsidR="0053187B" w:rsidRPr="008D3032">
        <w:rPr>
          <w:rFonts w:ascii="Times New Roman" w:eastAsia="Times New Roman" w:hAnsi="Times New Roman" w:cs="Times New Roman"/>
          <w:b/>
          <w:bCs/>
        </w:rPr>
        <w:t>на период до 01 сентября 2020 года</w:t>
      </w:r>
      <w:r w:rsidR="0053187B" w:rsidRPr="008D3032">
        <w:rPr>
          <w:rFonts w:ascii="Times New Roman" w:eastAsia="Times New Roman" w:hAnsi="Times New Roman" w:cs="Times New Roman"/>
        </w:rPr>
        <w:t xml:space="preserve"> </w:t>
      </w:r>
      <w:r w:rsidRPr="008D3032">
        <w:rPr>
          <w:rFonts w:ascii="Times New Roman" w:eastAsia="Times New Roman" w:hAnsi="Times New Roman" w:cs="Times New Roman"/>
        </w:rPr>
        <w:t>с целью создания благоприятных условий для финансирования промышленных</w:t>
      </w:r>
      <w:r w:rsidR="007A79F1" w:rsidRPr="008D3032">
        <w:rPr>
          <w:rFonts w:ascii="Times New Roman" w:eastAsia="Times New Roman" w:hAnsi="Times New Roman" w:cs="Times New Roman"/>
        </w:rPr>
        <w:t xml:space="preserve"> и </w:t>
      </w:r>
      <w:r w:rsidR="007A79F1" w:rsidRPr="008D3032">
        <w:rPr>
          <w:rFonts w:ascii="Times New Roman" w:eastAsia="Times New Roman" w:hAnsi="Times New Roman" w:cs="Times New Roman"/>
          <w:b/>
        </w:rPr>
        <w:t>агропромышленных</w:t>
      </w:r>
      <w:r w:rsidRPr="008D3032">
        <w:rPr>
          <w:rFonts w:ascii="Times New Roman" w:eastAsia="Times New Roman" w:hAnsi="Times New Roman" w:cs="Times New Roman"/>
          <w:b/>
        </w:rPr>
        <w:t xml:space="preserve"> </w:t>
      </w:r>
      <w:r w:rsidRPr="008D3032">
        <w:rPr>
          <w:rFonts w:ascii="Times New Roman" w:eastAsia="Times New Roman" w:hAnsi="Times New Roman" w:cs="Times New Roman"/>
        </w:rPr>
        <w:t>предприятий Ульяновской области,</w:t>
      </w:r>
      <w:r w:rsidR="0047229F" w:rsidRPr="008D3032">
        <w:rPr>
          <w:rFonts w:ascii="Times New Roman" w:eastAsia="Times New Roman" w:hAnsi="Times New Roman" w:cs="Times New Roman"/>
        </w:rPr>
        <w:t xml:space="preserve"> </w:t>
      </w:r>
      <w:r w:rsidR="00892F54" w:rsidRPr="008D3032">
        <w:rPr>
          <w:rFonts w:ascii="Times New Roman" w:hAnsi="Times New Roman" w:cs="Times New Roman"/>
        </w:rPr>
        <w:t>в рамках антикризисных мер в условиях ухудшения экономической ситуации в связи с распространением новой коронавирусной инфекции (</w:t>
      </w:r>
      <w:r w:rsidR="00892F54" w:rsidRPr="008D3032">
        <w:rPr>
          <w:rFonts w:ascii="Times New Roman" w:hAnsi="Times New Roman" w:cs="Times New Roman"/>
          <w:lang w:val="en-US"/>
        </w:rPr>
        <w:t>COVID</w:t>
      </w:r>
      <w:r w:rsidR="00892F54" w:rsidRPr="008D3032">
        <w:rPr>
          <w:rFonts w:ascii="Times New Roman" w:hAnsi="Times New Roman" w:cs="Times New Roman"/>
        </w:rPr>
        <w:t>-19)</w:t>
      </w:r>
      <w:r w:rsidRPr="008D3032">
        <w:rPr>
          <w:rFonts w:ascii="Times New Roman" w:eastAsia="Times New Roman" w:hAnsi="Times New Roman" w:cs="Times New Roman"/>
        </w:rPr>
        <w:t>.</w:t>
      </w:r>
    </w:p>
    <w:p w:rsidR="00143B30" w:rsidRPr="008D3032" w:rsidRDefault="002A1DAD" w:rsidP="007F33AA">
      <w:pPr>
        <w:tabs>
          <w:tab w:val="left" w:pos="0"/>
          <w:tab w:val="left" w:pos="426"/>
        </w:tab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ab/>
      </w:r>
      <w:r w:rsidR="0087482A" w:rsidRPr="008D3032">
        <w:rPr>
          <w:rFonts w:ascii="Times New Roman" w:eastAsia="Times New Roman" w:hAnsi="Times New Roman" w:cs="Times New Roman"/>
        </w:rPr>
        <w:t>1.2. Порядок определяет условия и особенности предоставления Микрокредитной компанией фонд «Фонд Развития и Финансирования предпринимательства»</w:t>
      </w:r>
      <w:r w:rsidR="00723CD2"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(далее – Фонд) займов промышленным</w:t>
      </w:r>
      <w:r w:rsidR="00E86720" w:rsidRPr="008D3032">
        <w:rPr>
          <w:rFonts w:ascii="Times New Roman" w:eastAsia="Times New Roman" w:hAnsi="Times New Roman" w:cs="Times New Roman"/>
        </w:rPr>
        <w:t xml:space="preserve"> и агропромышленным</w:t>
      </w:r>
      <w:r w:rsidR="0087482A" w:rsidRPr="008D3032">
        <w:rPr>
          <w:rFonts w:ascii="Times New Roman" w:eastAsia="Times New Roman" w:hAnsi="Times New Roman" w:cs="Times New Roman"/>
        </w:rPr>
        <w:t xml:space="preserve"> предприятиям </w:t>
      </w:r>
      <w:r w:rsidR="00892F54" w:rsidRPr="008D3032">
        <w:rPr>
          <w:rFonts w:ascii="Times New Roman" w:hAnsi="Times New Roman" w:cs="Times New Roman"/>
        </w:rPr>
        <w:t>в рамках антикризисных мер в условиях ухудшения экономической ситуации в связи с распространением новой коронавирусной инфекции (</w:t>
      </w:r>
      <w:r w:rsidR="00892F54" w:rsidRPr="008D3032">
        <w:rPr>
          <w:rFonts w:ascii="Times New Roman" w:hAnsi="Times New Roman" w:cs="Times New Roman"/>
          <w:lang w:val="en-US"/>
        </w:rPr>
        <w:t>COVID</w:t>
      </w:r>
      <w:r w:rsidR="00892F54" w:rsidRPr="008D3032">
        <w:rPr>
          <w:rFonts w:ascii="Times New Roman" w:hAnsi="Times New Roman" w:cs="Times New Roman"/>
        </w:rPr>
        <w:t>-19)</w:t>
      </w:r>
      <w:r w:rsidRPr="008D3032">
        <w:rPr>
          <w:rFonts w:ascii="Times New Roman" w:hAnsi="Times New Roman" w:cs="Times New Roman"/>
        </w:rPr>
        <w:t xml:space="preserve">, а также порядок проведения рефинансирования действующей задолженности в кредитных учреждениях по кредитам, полученным на предпринимательские цели, развитие бизнеса, кроме кредитов, полученных на пополнение оборотных средств </w:t>
      </w:r>
      <w:r w:rsidR="00892F54" w:rsidRPr="008D3032">
        <w:rPr>
          <w:rFonts w:ascii="Times New Roman" w:eastAsia="Times New Roman" w:hAnsi="Times New Roman" w:cs="Times New Roman"/>
          <w:b/>
        </w:rPr>
        <w:t xml:space="preserve"> </w:t>
      </w:r>
      <w:r w:rsidR="0087482A" w:rsidRPr="008D3032">
        <w:rPr>
          <w:rFonts w:ascii="Times New Roman" w:eastAsia="Times New Roman" w:hAnsi="Times New Roman" w:cs="Times New Roman"/>
          <w:b/>
        </w:rPr>
        <w:t>(далее – ПП),</w:t>
      </w:r>
      <w:r w:rsidR="0087482A" w:rsidRPr="008D3032">
        <w:rPr>
          <w:rFonts w:ascii="Times New Roman" w:eastAsia="Times New Roman" w:hAnsi="Times New Roman" w:cs="Times New Roman"/>
        </w:rPr>
        <w:t xml:space="preserve"> соответствующих требованиям, установленным в разделе 2 настоящего Порядка.</w:t>
      </w:r>
    </w:p>
    <w:p w:rsidR="00143B30" w:rsidRPr="008D3032" w:rsidRDefault="007D40D3" w:rsidP="007F33AA">
      <w:pPr>
        <w:tabs>
          <w:tab w:val="left" w:pos="1134"/>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 xml:space="preserve">1.3. Антикризисные меры поддержки </w:t>
      </w:r>
      <w:r w:rsidR="0087482A" w:rsidRPr="008D3032">
        <w:rPr>
          <w:rFonts w:ascii="Times New Roman" w:eastAsia="Times New Roman" w:hAnsi="Times New Roman" w:cs="Times New Roman"/>
        </w:rPr>
        <w:t>осуществля</w:t>
      </w:r>
      <w:r w:rsidRPr="008D3032">
        <w:rPr>
          <w:rFonts w:ascii="Times New Roman" w:eastAsia="Times New Roman" w:hAnsi="Times New Roman" w:cs="Times New Roman"/>
        </w:rPr>
        <w:t>ю</w:t>
      </w:r>
      <w:r w:rsidR="0087482A" w:rsidRPr="008D3032">
        <w:rPr>
          <w:rFonts w:ascii="Times New Roman" w:eastAsia="Times New Roman" w:hAnsi="Times New Roman" w:cs="Times New Roman"/>
        </w:rPr>
        <w:t>тся за счет средств областного бюджета Ульяновской области.</w:t>
      </w:r>
    </w:p>
    <w:p w:rsidR="00143B30" w:rsidRPr="008D3032" w:rsidRDefault="0087482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1.</w:t>
      </w:r>
      <w:r w:rsidR="00BD1C43" w:rsidRPr="008D3032">
        <w:rPr>
          <w:rFonts w:ascii="Times New Roman" w:eastAsia="Times New Roman" w:hAnsi="Times New Roman" w:cs="Times New Roman"/>
        </w:rPr>
        <w:t>4</w:t>
      </w:r>
      <w:r w:rsidRPr="008D3032">
        <w:rPr>
          <w:rFonts w:ascii="Times New Roman" w:eastAsia="Times New Roman" w:hAnsi="Times New Roman" w:cs="Times New Roman"/>
        </w:rPr>
        <w:t>. Решение о выдаче займов в рамках Порядка принимается Экспертным советом</w:t>
      </w:r>
      <w:r w:rsidR="00893BF8" w:rsidRPr="008D3032">
        <w:rPr>
          <w:rFonts w:ascii="Times New Roman" w:eastAsia="Times New Roman" w:hAnsi="Times New Roman" w:cs="Times New Roman"/>
        </w:rPr>
        <w:t xml:space="preserve">, утверждаемым Правлением Фонда и </w:t>
      </w:r>
      <w:r w:rsidR="00893BF8" w:rsidRPr="008D3032">
        <w:rPr>
          <w:rFonts w:ascii="Times New Roman" w:hAnsi="Times New Roman" w:cs="Times New Roman"/>
        </w:rPr>
        <w:t xml:space="preserve">действует в течение </w:t>
      </w:r>
      <w:r w:rsidR="00893BF8" w:rsidRPr="008D3032">
        <w:rPr>
          <w:rFonts w:ascii="Times New Roman" w:hAnsi="Times New Roman" w:cs="Times New Roman"/>
          <w:u w:val="single"/>
        </w:rPr>
        <w:t>60 рабочих дней</w:t>
      </w:r>
      <w:r w:rsidR="00893BF8" w:rsidRPr="008D3032">
        <w:rPr>
          <w:rFonts w:ascii="Times New Roman" w:hAnsi="Times New Roman" w:cs="Times New Roman"/>
        </w:rPr>
        <w:t xml:space="preserve"> с момента его принятия.</w:t>
      </w:r>
      <w:r w:rsidRPr="008D3032">
        <w:rPr>
          <w:rFonts w:ascii="Times New Roman" w:eastAsia="Times New Roman" w:hAnsi="Times New Roman" w:cs="Times New Roman"/>
        </w:rPr>
        <w:t xml:space="preserve"> </w:t>
      </w:r>
    </w:p>
    <w:p w:rsidR="00143B30" w:rsidRPr="008D3032" w:rsidRDefault="0087482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1.</w:t>
      </w:r>
      <w:r w:rsidR="00BD1C43" w:rsidRPr="008D3032">
        <w:rPr>
          <w:rFonts w:ascii="Times New Roman" w:eastAsia="Times New Roman" w:hAnsi="Times New Roman" w:cs="Times New Roman"/>
        </w:rPr>
        <w:t>5</w:t>
      </w:r>
      <w:r w:rsidRPr="008D3032">
        <w:rPr>
          <w:rFonts w:ascii="Times New Roman" w:eastAsia="Times New Roman" w:hAnsi="Times New Roman" w:cs="Times New Roman"/>
        </w:rPr>
        <w:t>. Информация об условиях предоставления займов в рамках данного Порядка размещается в средствах массовой информации, а также на официальных сайтах Фонда</w:t>
      </w:r>
      <w:r w:rsidR="00EB0B6A" w:rsidRPr="008D3032">
        <w:rPr>
          <w:rFonts w:ascii="Times New Roman" w:eastAsia="Times New Roman" w:hAnsi="Times New Roman" w:cs="Times New Roman"/>
        </w:rPr>
        <w:t xml:space="preserve"> </w:t>
      </w:r>
      <w:r w:rsidRPr="008D3032">
        <w:rPr>
          <w:rFonts w:ascii="Times New Roman" w:eastAsia="Times New Roman" w:hAnsi="Times New Roman" w:cs="Times New Roman"/>
        </w:rPr>
        <w:t>в сетях Интернет.</w:t>
      </w:r>
    </w:p>
    <w:p w:rsidR="00143B30" w:rsidRPr="008D3032" w:rsidRDefault="0087482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1.</w:t>
      </w:r>
      <w:r w:rsidR="00BD1C43" w:rsidRPr="008D3032">
        <w:rPr>
          <w:rFonts w:ascii="Times New Roman" w:eastAsia="Times New Roman" w:hAnsi="Times New Roman" w:cs="Times New Roman"/>
        </w:rPr>
        <w:t>6</w:t>
      </w:r>
      <w:r w:rsidRPr="008D3032">
        <w:rPr>
          <w:rFonts w:ascii="Times New Roman" w:eastAsia="Times New Roman" w:hAnsi="Times New Roman" w:cs="Times New Roman"/>
        </w:rPr>
        <w:t>. Термины и определения, используемые в настоящем Порядке:</w:t>
      </w:r>
    </w:p>
    <w:p w:rsidR="004B73C7" w:rsidRPr="008D3032" w:rsidRDefault="004B73C7" w:rsidP="007F33AA">
      <w:pPr>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b/>
        </w:rPr>
        <w:t xml:space="preserve">Аффилированные лица – </w:t>
      </w:r>
      <w:r w:rsidRPr="008D3032">
        <w:rPr>
          <w:rFonts w:ascii="Times New Roman" w:eastAsia="Times New Roman" w:hAnsi="Times New Roman" w:cs="Times New Roman"/>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4B73C7" w:rsidRPr="008D3032" w:rsidRDefault="004B73C7" w:rsidP="007F33AA">
      <w:pPr>
        <w:tabs>
          <w:tab w:val="left" w:pos="709"/>
          <w:tab w:val="left" w:pos="993"/>
        </w:tabs>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b/>
        </w:rPr>
        <w:t xml:space="preserve">Бенефициарный владелец – </w:t>
      </w:r>
      <w:r w:rsidRPr="008D3032">
        <w:rPr>
          <w:rFonts w:ascii="Times New Roman" w:eastAsia="Times New Roman" w:hAnsi="Times New Roman" w:cs="Times New Roman"/>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4B73C7" w:rsidRPr="008D3032" w:rsidRDefault="004B73C7" w:rsidP="007F33AA">
      <w:pPr>
        <w:suppressAutoHyphens/>
        <w:spacing w:after="0" w:line="240" w:lineRule="auto"/>
        <w:ind w:firstLine="720"/>
        <w:jc w:val="both"/>
        <w:rPr>
          <w:rFonts w:ascii="Times New Roman" w:eastAsia="Times New Roman" w:hAnsi="Times New Roman" w:cs="Times New Roman"/>
        </w:rPr>
      </w:pPr>
      <w:r w:rsidRPr="008D3032">
        <w:rPr>
          <w:rFonts w:ascii="Times New Roman" w:eastAsia="Times New Roman" w:hAnsi="Times New Roman" w:cs="Times New Roman"/>
          <w:b/>
        </w:rPr>
        <w:t>Действующие ПП</w:t>
      </w:r>
      <w:r w:rsidRPr="008D3032">
        <w:rPr>
          <w:rFonts w:ascii="Times New Roman" w:eastAsia="Times New Roman" w:hAnsi="Times New Roman" w:cs="Times New Roman"/>
        </w:rPr>
        <w:t xml:space="preserve"> – промышленные предприятия, имеющие опыт хозяйственной деятельности не менее 12 месяцев;</w:t>
      </w:r>
    </w:p>
    <w:p w:rsidR="004B73C7" w:rsidRPr="008D3032" w:rsidRDefault="004B73C7" w:rsidP="007F33AA">
      <w:pPr>
        <w:suppressAutoHyphens/>
        <w:spacing w:after="0" w:line="240" w:lineRule="auto"/>
        <w:ind w:firstLine="720"/>
        <w:jc w:val="both"/>
        <w:rPr>
          <w:rFonts w:ascii="Times New Roman" w:eastAsia="Times New Roman" w:hAnsi="Times New Roman" w:cs="Times New Roman"/>
        </w:rPr>
      </w:pPr>
      <w:r w:rsidRPr="008D3032">
        <w:rPr>
          <w:rFonts w:ascii="Times New Roman" w:eastAsia="Times New Roman" w:hAnsi="Times New Roman" w:cs="Times New Roman"/>
          <w:b/>
        </w:rPr>
        <w:t>Заемщик, Заявитель</w:t>
      </w:r>
      <w:r w:rsidRPr="008D3032">
        <w:rPr>
          <w:rFonts w:ascii="Times New Roman" w:eastAsia="Times New Roman" w:hAnsi="Times New Roman" w:cs="Times New Roman"/>
        </w:rPr>
        <w:t xml:space="preserve"> – организация/индивидуальный предприниматель, ведущие деятельность на территории Ульяновской области, заключившие или намеревающиеся заключить договор займа с Фондом;</w:t>
      </w:r>
    </w:p>
    <w:p w:rsidR="004B73C7" w:rsidRPr="008D3032" w:rsidRDefault="004B73C7" w:rsidP="007F33AA">
      <w:pPr>
        <w:suppressAutoHyphens/>
        <w:spacing w:after="0" w:line="240" w:lineRule="auto"/>
        <w:ind w:firstLine="720"/>
        <w:jc w:val="both"/>
        <w:rPr>
          <w:rFonts w:ascii="Times New Roman" w:eastAsia="Times New Roman" w:hAnsi="Times New Roman" w:cs="Times New Roman"/>
          <w:b/>
        </w:rPr>
      </w:pPr>
      <w:r w:rsidRPr="008D3032">
        <w:rPr>
          <w:rFonts w:ascii="Times New Roman" w:eastAsia="Times New Roman" w:hAnsi="Times New Roman" w:cs="Times New Roman"/>
          <w:b/>
        </w:rPr>
        <w:t xml:space="preserve">Заём </w:t>
      </w:r>
      <w:r w:rsidRPr="008D3032">
        <w:rPr>
          <w:rFonts w:ascii="Times New Roman" w:eastAsia="Times New Roman" w:hAnsi="Times New Roman" w:cs="Times New Roman"/>
        </w:rPr>
        <w:t xml:space="preserve">– </w:t>
      </w:r>
      <w:r w:rsidR="009B12B6" w:rsidRPr="008D3032">
        <w:rPr>
          <w:rFonts w:ascii="Times New Roman" w:eastAsia="Times New Roman" w:hAnsi="Times New Roman" w:cs="Times New Roman"/>
        </w:rPr>
        <w:t>заем, представленный займодавцем заемщику на условиях, предусмотренных договором займа</w:t>
      </w:r>
      <w:r w:rsidRPr="008D3032">
        <w:rPr>
          <w:rFonts w:ascii="Times New Roman" w:eastAsia="Times New Roman" w:hAnsi="Times New Roman" w:cs="Times New Roman"/>
        </w:rPr>
        <w:t>;</w:t>
      </w:r>
    </w:p>
    <w:p w:rsidR="004B73C7" w:rsidRPr="008D3032" w:rsidRDefault="00701994" w:rsidP="007F33AA">
      <w:pPr>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b/>
        </w:rPr>
        <w:t>Рефинансирование</w:t>
      </w:r>
      <w:r w:rsidR="004B73C7" w:rsidRPr="008D3032">
        <w:rPr>
          <w:rFonts w:ascii="Times New Roman" w:eastAsia="Times New Roman" w:hAnsi="Times New Roman" w:cs="Times New Roman"/>
        </w:rPr>
        <w:t xml:space="preserve"> – </w:t>
      </w:r>
      <w:r w:rsidRPr="008D3032">
        <w:rPr>
          <w:rFonts w:ascii="Times New Roman" w:eastAsia="Times New Roman" w:hAnsi="Times New Roman" w:cs="Times New Roman"/>
        </w:rPr>
        <w:t>услуга, оказываемая Фондом по предоставлению нового займа , на более выгодных для Заемщика условиях, которым гасится существующий кредит</w:t>
      </w:r>
      <w:r w:rsidR="004B73C7" w:rsidRPr="008D3032">
        <w:rPr>
          <w:rFonts w:ascii="Times New Roman" w:eastAsia="Times New Roman" w:hAnsi="Times New Roman" w:cs="Times New Roman"/>
        </w:rPr>
        <w:t>;</w:t>
      </w:r>
    </w:p>
    <w:p w:rsidR="004B73C7" w:rsidRPr="008D3032" w:rsidRDefault="004B73C7" w:rsidP="007F33AA">
      <w:pPr>
        <w:tabs>
          <w:tab w:val="left" w:pos="709"/>
          <w:tab w:val="left" w:pos="993"/>
        </w:tabs>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b/>
        </w:rPr>
        <w:t>Исполнительный директор</w:t>
      </w:r>
      <w:r w:rsidRPr="008D3032">
        <w:rPr>
          <w:rFonts w:ascii="Times New Roman" w:eastAsia="Times New Roman" w:hAnsi="Times New Roman" w:cs="Times New Roman"/>
          <w:b/>
          <w:i/>
        </w:rPr>
        <w:t xml:space="preserve"> - </w:t>
      </w:r>
      <w:r w:rsidRPr="008D3032">
        <w:rPr>
          <w:rFonts w:ascii="Times New Roman" w:eastAsia="Times New Roman" w:hAnsi="Times New Roman" w:cs="Times New Roman"/>
        </w:rPr>
        <w:t>единоличный исполнительный орган управления Фондом, осуществляющий текущее руководство деятельностью Фонда и подотчетный Правлению Фонда;</w:t>
      </w:r>
    </w:p>
    <w:p w:rsidR="004B73C7" w:rsidRPr="008D3032" w:rsidRDefault="004B73C7" w:rsidP="007F33AA">
      <w:pPr>
        <w:tabs>
          <w:tab w:val="left" w:pos="993"/>
        </w:tabs>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b/>
        </w:rPr>
        <w:t>Обеспечение</w:t>
      </w:r>
      <w:r w:rsidRPr="008D3032">
        <w:rPr>
          <w:rFonts w:ascii="Times New Roman" w:eastAsia="Times New Roman" w:hAnsi="Times New Roman" w:cs="Times New Roman"/>
        </w:rPr>
        <w:t xml:space="preserve"> – способы исполнения Заемщиком своих обязательств по договору займа, используемые для погашения основного долга, процентов и иных платежей, предусмотренных договором в случае неисполнения Заемщиком своих обязательств; </w:t>
      </w:r>
    </w:p>
    <w:p w:rsidR="001A1D4F" w:rsidRPr="008D3032" w:rsidRDefault="001A1D4F" w:rsidP="007F33AA">
      <w:pPr>
        <w:tabs>
          <w:tab w:val="left" w:pos="993"/>
        </w:tabs>
        <w:suppressAutoHyphens/>
        <w:spacing w:after="0" w:line="240" w:lineRule="auto"/>
        <w:ind w:firstLine="709"/>
        <w:jc w:val="both"/>
        <w:rPr>
          <w:rFonts w:ascii="Times New Roman" w:eastAsia="SimSun" w:hAnsi="Times New Roman" w:cs="Times New Roman"/>
          <w:kern w:val="2"/>
          <w:lang w:eastAsia="hi-IN" w:bidi="hi-IN"/>
        </w:rPr>
      </w:pPr>
      <w:r w:rsidRPr="008D3032">
        <w:rPr>
          <w:rFonts w:ascii="Times New Roman" w:eastAsia="SimSun" w:hAnsi="Times New Roman" w:cs="Times New Roman"/>
          <w:b/>
          <w:kern w:val="2"/>
          <w:lang w:eastAsia="hi-IN" w:bidi="hi-IN"/>
        </w:rPr>
        <w:t>Поручител</w:t>
      </w:r>
      <w:r w:rsidRPr="008D3032">
        <w:rPr>
          <w:rFonts w:ascii="Times New Roman" w:eastAsia="SimSun" w:hAnsi="Times New Roman" w:cs="Times New Roman"/>
          <w:kern w:val="2"/>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4B73C7" w:rsidRPr="008D3032" w:rsidRDefault="004B73C7" w:rsidP="007F33AA">
      <w:pPr>
        <w:tabs>
          <w:tab w:val="left" w:pos="993"/>
        </w:tabs>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b/>
        </w:rPr>
        <w:t xml:space="preserve">Правление Фонда </w:t>
      </w:r>
      <w:r w:rsidRPr="008D3032">
        <w:rPr>
          <w:rFonts w:ascii="Times New Roman" w:eastAsia="Times New Roman" w:hAnsi="Times New Roman" w:cs="Times New Roman"/>
        </w:rPr>
        <w:t xml:space="preserve">– высший орган управления Фонда, который в рамках данного порядка утверждает состав Экспертного совета и решает другие вопросы, связанные с реализацией данного Порядка;  </w:t>
      </w:r>
    </w:p>
    <w:p w:rsidR="001A1D4F" w:rsidRPr="008D3032" w:rsidRDefault="0087482A" w:rsidP="007F33AA">
      <w:pPr>
        <w:suppressAutoHyphens/>
        <w:spacing w:after="0" w:line="240" w:lineRule="auto"/>
        <w:ind w:firstLine="720"/>
        <w:jc w:val="both"/>
        <w:rPr>
          <w:rFonts w:ascii="Times New Roman" w:eastAsia="Times New Roman" w:hAnsi="Times New Roman" w:cs="Times New Roman"/>
          <w:shd w:val="clear" w:color="auto" w:fill="FFFFFF"/>
        </w:rPr>
      </w:pPr>
      <w:r w:rsidRPr="008D3032">
        <w:rPr>
          <w:rFonts w:ascii="Times New Roman" w:eastAsia="Times New Roman" w:hAnsi="Times New Roman" w:cs="Times New Roman"/>
          <w:b/>
          <w:shd w:val="clear" w:color="auto" w:fill="FFFFFF"/>
        </w:rPr>
        <w:t>Промышленное производство (промышленность)</w:t>
      </w:r>
      <w:r w:rsidR="00CD3CD8" w:rsidRPr="008D3032">
        <w:rPr>
          <w:rFonts w:ascii="Times New Roman" w:eastAsia="Times New Roman" w:hAnsi="Times New Roman" w:cs="Times New Roman"/>
          <w:b/>
          <w:shd w:val="clear" w:color="auto" w:fill="FFFFFF"/>
        </w:rPr>
        <w:t xml:space="preserve"> - </w:t>
      </w:r>
      <w:r w:rsidRPr="008D3032">
        <w:rPr>
          <w:rFonts w:ascii="Times New Roman" w:eastAsia="Times New Roman" w:hAnsi="Times New Roman" w:cs="Times New Roman"/>
          <w:shd w:val="clear" w:color="auto" w:fill="FFFFFF"/>
        </w:rPr>
        <w:t>определенная на основании </w:t>
      </w:r>
      <w:hyperlink r:id="rId8">
        <w:r w:rsidRPr="008D3032">
          <w:rPr>
            <w:rFonts w:ascii="Times New Roman" w:eastAsia="Times New Roman" w:hAnsi="Times New Roman" w:cs="Times New Roman"/>
            <w:u w:val="single"/>
            <w:shd w:val="clear" w:color="auto" w:fill="FFFFFF"/>
          </w:rPr>
          <w:t>Общероссийского</w:t>
        </w:r>
        <w:r w:rsidR="009A08D0" w:rsidRPr="008D3032">
          <w:rPr>
            <w:rFonts w:ascii="Times New Roman" w:eastAsia="Times New Roman" w:hAnsi="Times New Roman" w:cs="Times New Roman"/>
            <w:u w:val="single"/>
            <w:shd w:val="clear" w:color="auto" w:fill="FFFFFF"/>
          </w:rPr>
          <w:t xml:space="preserve"> </w:t>
        </w:r>
        <w:r w:rsidRPr="008D3032">
          <w:rPr>
            <w:rFonts w:ascii="Times New Roman" w:eastAsia="Times New Roman" w:hAnsi="Times New Roman" w:cs="Times New Roman"/>
            <w:u w:val="single"/>
            <w:shd w:val="clear" w:color="auto" w:fill="FFFFFF"/>
          </w:rPr>
          <w:t>классификатора</w:t>
        </w:r>
      </w:hyperlink>
      <w:r w:rsidR="00A85C1B" w:rsidRPr="008D3032">
        <w:rPr>
          <w:rFonts w:ascii="Times New Roman" w:eastAsia="Times New Roman" w:hAnsi="Times New Roman" w:cs="Times New Roman"/>
          <w:u w:val="single"/>
          <w:shd w:val="clear" w:color="auto" w:fill="FFFFFF"/>
        </w:rPr>
        <w:t xml:space="preserve"> </w:t>
      </w:r>
      <w:r w:rsidRPr="008D3032">
        <w:rPr>
          <w:rFonts w:ascii="Times New Roman" w:eastAsia="Times New Roman" w:hAnsi="Times New Roman" w:cs="Times New Roman"/>
          <w:shd w:val="clear" w:color="auto" w:fill="FFFFFF"/>
        </w:rPr>
        <w:t>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751DE9" w:rsidRPr="008D3032" w:rsidRDefault="00751DE9" w:rsidP="007F33AA">
      <w:pPr>
        <w:suppressAutoHyphens/>
        <w:spacing w:after="0" w:line="240" w:lineRule="auto"/>
        <w:ind w:firstLine="720"/>
        <w:jc w:val="both"/>
        <w:rPr>
          <w:rFonts w:ascii="Times New Roman" w:eastAsia="Times New Roman" w:hAnsi="Times New Roman" w:cs="Times New Roman"/>
          <w:shd w:val="clear" w:color="auto" w:fill="FFFFFF"/>
        </w:rPr>
      </w:pPr>
      <w:r w:rsidRPr="008D3032">
        <w:rPr>
          <w:rFonts w:ascii="Times New Roman" w:eastAsia="Times New Roman" w:hAnsi="Times New Roman" w:cs="Times New Roman"/>
          <w:b/>
          <w:shd w:val="clear" w:color="auto" w:fill="FFFFFF"/>
        </w:rPr>
        <w:t>Рабочая группа</w:t>
      </w:r>
      <w:r w:rsidR="00D15FBD" w:rsidRPr="008D3032">
        <w:rPr>
          <w:rFonts w:ascii="Times New Roman" w:eastAsia="Times New Roman" w:hAnsi="Times New Roman" w:cs="Times New Roman"/>
          <w:b/>
          <w:shd w:val="clear" w:color="auto" w:fill="FFFFFF"/>
        </w:rPr>
        <w:t xml:space="preserve"> – </w:t>
      </w:r>
      <w:r w:rsidR="00D15FBD" w:rsidRPr="008D3032">
        <w:rPr>
          <w:rFonts w:ascii="Times New Roman" w:eastAsia="Times New Roman" w:hAnsi="Times New Roman" w:cs="Times New Roman"/>
          <w:shd w:val="clear" w:color="auto" w:fill="FFFFFF"/>
        </w:rPr>
        <w:t>совещание руководителей</w:t>
      </w:r>
      <w:r w:rsidR="00D15FBD" w:rsidRPr="008D3032">
        <w:rPr>
          <w:rFonts w:ascii="Times New Roman" w:eastAsia="Times New Roman" w:hAnsi="Times New Roman" w:cs="Times New Roman"/>
          <w:b/>
          <w:shd w:val="clear" w:color="auto" w:fill="FFFFFF"/>
        </w:rPr>
        <w:t xml:space="preserve"> </w:t>
      </w:r>
      <w:r w:rsidR="002225AD" w:rsidRPr="008D3032">
        <w:rPr>
          <w:rFonts w:ascii="Times New Roman" w:eastAsia="Times New Roman" w:hAnsi="Times New Roman" w:cs="Times New Roman"/>
          <w:shd w:val="clear" w:color="auto" w:fill="FFFFFF"/>
        </w:rPr>
        <w:t>и сотрудников</w:t>
      </w:r>
      <w:r w:rsidR="002225AD" w:rsidRPr="008D3032">
        <w:rPr>
          <w:rFonts w:ascii="Times New Roman" w:eastAsia="Times New Roman" w:hAnsi="Times New Roman" w:cs="Times New Roman"/>
          <w:b/>
          <w:shd w:val="clear" w:color="auto" w:fill="FFFFFF"/>
        </w:rPr>
        <w:t xml:space="preserve"> </w:t>
      </w:r>
      <w:r w:rsidR="00D15FBD" w:rsidRPr="008D3032">
        <w:rPr>
          <w:rFonts w:ascii="Times New Roman" w:eastAsia="Times New Roman" w:hAnsi="Times New Roman" w:cs="Times New Roman"/>
          <w:shd w:val="clear" w:color="auto" w:fill="FFFFFF"/>
        </w:rPr>
        <w:t>структурных подразделений Фонда (в отсутствие – замещающих их лиц), на которые в соответствие с нормативными документами возложены функции сопровождения</w:t>
      </w:r>
      <w:r w:rsidR="002225AD" w:rsidRPr="008D3032">
        <w:rPr>
          <w:rFonts w:ascii="Times New Roman" w:eastAsia="Times New Roman" w:hAnsi="Times New Roman" w:cs="Times New Roman"/>
          <w:shd w:val="clear" w:color="auto" w:fill="FFFFFF"/>
        </w:rPr>
        <w:t>, мониторинга, юридической службы, службы безопасности, директора Фонда, заместителей директора Фонда, курирующих указанные подразделения;</w:t>
      </w:r>
    </w:p>
    <w:p w:rsidR="00EB0B6A" w:rsidRPr="008D3032" w:rsidRDefault="00692029" w:rsidP="007F33AA">
      <w:pPr>
        <w:tabs>
          <w:tab w:val="left" w:pos="709"/>
          <w:tab w:val="left" w:pos="993"/>
        </w:tabs>
        <w:suppressAutoHyphens/>
        <w:spacing w:after="0" w:line="240" w:lineRule="auto"/>
        <w:ind w:firstLine="709"/>
        <w:jc w:val="both"/>
        <w:rPr>
          <w:rFonts w:ascii="Times New Roman" w:eastAsia="Times New Roman" w:hAnsi="Times New Roman" w:cs="Times New Roman"/>
          <w:b/>
        </w:rPr>
      </w:pPr>
      <w:r w:rsidRPr="008D3032">
        <w:rPr>
          <w:rFonts w:ascii="Times New Roman" w:eastAsia="Times New Roman" w:hAnsi="Times New Roman" w:cs="Times New Roman"/>
          <w:b/>
        </w:rPr>
        <w:lastRenderedPageBreak/>
        <w:t xml:space="preserve">Фонд или </w:t>
      </w:r>
      <w:r w:rsidR="00A950F3" w:rsidRPr="008D3032">
        <w:rPr>
          <w:rFonts w:ascii="Times New Roman" w:eastAsia="Times New Roman" w:hAnsi="Times New Roman" w:cs="Times New Roman"/>
          <w:b/>
        </w:rPr>
        <w:t xml:space="preserve">РФРП </w:t>
      </w:r>
      <w:r w:rsidR="00A950F3" w:rsidRPr="008D3032">
        <w:rPr>
          <w:rFonts w:ascii="Times New Roman" w:eastAsia="Times New Roman" w:hAnsi="Times New Roman" w:cs="Times New Roman"/>
        </w:rPr>
        <w:t xml:space="preserve">– </w:t>
      </w:r>
      <w:r w:rsidR="004A0B13" w:rsidRPr="008D3032">
        <w:rPr>
          <w:rFonts w:ascii="Times New Roman" w:eastAsia="Times New Roman" w:hAnsi="Times New Roman" w:cs="Times New Roman"/>
        </w:rPr>
        <w:t>Микрокредитная компания фонд «Фонд Развития и Финансирования предпринимательства» (</w:t>
      </w:r>
      <w:r w:rsidR="00A950F3" w:rsidRPr="008D3032">
        <w:rPr>
          <w:rFonts w:ascii="Times New Roman" w:eastAsia="Times New Roman" w:hAnsi="Times New Roman" w:cs="Times New Roman"/>
        </w:rPr>
        <w:t>Региональный фонд развития промышленности</w:t>
      </w:r>
      <w:r w:rsidR="004A0B13" w:rsidRPr="008D3032">
        <w:rPr>
          <w:rFonts w:ascii="Times New Roman" w:eastAsia="Times New Roman" w:hAnsi="Times New Roman" w:cs="Times New Roman"/>
        </w:rPr>
        <w:t>)(</w:t>
      </w:r>
      <w:hyperlink r:id="rId9" w:history="1">
        <w:r w:rsidR="00A950F3" w:rsidRPr="008D3032">
          <w:rPr>
            <w:rStyle w:val="a8"/>
            <w:rFonts w:ascii="Times New Roman" w:eastAsia="Times New Roman" w:hAnsi="Times New Roman" w:cs="Times New Roman"/>
            <w:color w:val="auto"/>
          </w:rPr>
          <w:t>http://www.fond73.ru/</w:t>
        </w:r>
      </w:hyperlink>
      <w:r w:rsidR="004A0B13" w:rsidRPr="008D3032">
        <w:rPr>
          <w:rStyle w:val="a8"/>
          <w:rFonts w:ascii="Times New Roman" w:eastAsia="Times New Roman" w:hAnsi="Times New Roman" w:cs="Times New Roman"/>
          <w:color w:val="auto"/>
        </w:rPr>
        <w:t>)</w:t>
      </w:r>
      <w:r w:rsidR="00A950F3" w:rsidRPr="008D3032">
        <w:rPr>
          <w:rFonts w:ascii="Times New Roman" w:eastAsia="Times New Roman" w:hAnsi="Times New Roman" w:cs="Times New Roman"/>
        </w:rPr>
        <w:t>;</w:t>
      </w:r>
      <w:r w:rsidR="00EB0B6A" w:rsidRPr="008D3032">
        <w:rPr>
          <w:rFonts w:ascii="Times New Roman" w:eastAsia="Times New Roman" w:hAnsi="Times New Roman" w:cs="Times New Roman"/>
          <w:b/>
        </w:rPr>
        <w:t xml:space="preserve"> </w:t>
      </w:r>
    </w:p>
    <w:p w:rsidR="00873CA6" w:rsidRPr="008D3032" w:rsidRDefault="00873CA6" w:rsidP="007F33AA">
      <w:pPr>
        <w:tabs>
          <w:tab w:val="left" w:pos="993"/>
        </w:tabs>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b/>
        </w:rPr>
        <w:t>Специалист Фонда</w:t>
      </w:r>
      <w:r w:rsidRPr="008D3032">
        <w:rPr>
          <w:rFonts w:ascii="Times New Roman" w:eastAsia="Times New Roman" w:hAnsi="Times New Roman" w:cs="Times New Roman"/>
        </w:rPr>
        <w:t xml:space="preserve"> – сотрудник департамента финансирования промышленных и агропромышленных проектов Микрокредитной компании фонд «Фонд Развития и Финансирования предпринимательства»</w:t>
      </w:r>
      <w:r w:rsidR="00B54B6B" w:rsidRPr="008D3032">
        <w:rPr>
          <w:rFonts w:ascii="Times New Roman" w:eastAsia="Times New Roman" w:hAnsi="Times New Roman" w:cs="Times New Roman"/>
        </w:rPr>
        <w:t xml:space="preserve">, выполняющий функции взаимодействия с Заявителем по </w:t>
      </w:r>
      <w:r w:rsidR="00D35E7F" w:rsidRPr="008D3032">
        <w:rPr>
          <w:rFonts w:ascii="Times New Roman" w:eastAsia="Times New Roman" w:hAnsi="Times New Roman" w:cs="Times New Roman"/>
        </w:rPr>
        <w:t>сделке</w:t>
      </w:r>
      <w:r w:rsidR="00B54B6B" w:rsidRPr="008D3032">
        <w:rPr>
          <w:rFonts w:ascii="Times New Roman" w:eastAsia="Times New Roman" w:hAnsi="Times New Roman" w:cs="Times New Roman"/>
        </w:rPr>
        <w:t xml:space="preserve">, организации проведения экспертиз и вынесения </w:t>
      </w:r>
      <w:r w:rsidR="00D35E7F" w:rsidRPr="008D3032">
        <w:rPr>
          <w:rFonts w:ascii="Times New Roman" w:eastAsia="Times New Roman" w:hAnsi="Times New Roman" w:cs="Times New Roman"/>
        </w:rPr>
        <w:t>вопроса по сделке</w:t>
      </w:r>
      <w:r w:rsidR="00B54B6B" w:rsidRPr="008D3032">
        <w:rPr>
          <w:rFonts w:ascii="Times New Roman" w:eastAsia="Times New Roman" w:hAnsi="Times New Roman" w:cs="Times New Roman"/>
        </w:rPr>
        <w:t xml:space="preserve"> на рассмотрение Экспертного совета</w:t>
      </w:r>
      <w:r w:rsidRPr="008D3032">
        <w:rPr>
          <w:rFonts w:ascii="Times New Roman" w:eastAsia="Times New Roman" w:hAnsi="Times New Roman" w:cs="Times New Roman"/>
        </w:rPr>
        <w:t>;</w:t>
      </w:r>
    </w:p>
    <w:p w:rsidR="00892F54" w:rsidRPr="008D3032" w:rsidRDefault="004B73C7" w:rsidP="007F33AA">
      <w:pPr>
        <w:tabs>
          <w:tab w:val="left" w:pos="993"/>
        </w:tabs>
        <w:suppressAutoHyphens/>
        <w:spacing w:after="0" w:line="240" w:lineRule="auto"/>
        <w:ind w:left="360" w:firstLine="349"/>
        <w:jc w:val="both"/>
        <w:rPr>
          <w:rFonts w:ascii="Times New Roman" w:eastAsia="Times New Roman" w:hAnsi="Times New Roman" w:cs="Times New Roman"/>
        </w:rPr>
      </w:pPr>
      <w:r w:rsidRPr="008D3032">
        <w:rPr>
          <w:rFonts w:ascii="Times New Roman" w:eastAsia="Times New Roman" w:hAnsi="Times New Roman" w:cs="Times New Roman"/>
          <w:b/>
        </w:rPr>
        <w:t>Стоп-факторы</w:t>
      </w:r>
      <w:r w:rsidRPr="008D3032">
        <w:rPr>
          <w:rFonts w:ascii="Times New Roman" w:eastAsia="Times New Roman" w:hAnsi="Times New Roman" w:cs="Times New Roman"/>
        </w:rPr>
        <w:t xml:space="preserve"> – факторы, выявление которых делает участие Фонда в финансировании </w:t>
      </w:r>
      <w:r w:rsidR="004C419F" w:rsidRPr="008D3032">
        <w:rPr>
          <w:rFonts w:ascii="Times New Roman" w:eastAsia="Times New Roman" w:hAnsi="Times New Roman" w:cs="Times New Roman"/>
        </w:rPr>
        <w:t>сделки</w:t>
      </w:r>
    </w:p>
    <w:p w:rsidR="004B73C7" w:rsidRPr="008D3032" w:rsidRDefault="004B73C7" w:rsidP="007F33AA">
      <w:pPr>
        <w:tabs>
          <w:tab w:val="left" w:pos="993"/>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неприемлемым;</w:t>
      </w:r>
    </w:p>
    <w:p w:rsidR="00143B30" w:rsidRPr="008D3032" w:rsidRDefault="0087482A" w:rsidP="007F33AA">
      <w:pPr>
        <w:suppressAutoHyphens/>
        <w:spacing w:after="0" w:line="240" w:lineRule="auto"/>
        <w:ind w:firstLine="720"/>
        <w:jc w:val="both"/>
        <w:rPr>
          <w:rFonts w:ascii="Times New Roman" w:eastAsia="Times New Roman" w:hAnsi="Times New Roman" w:cs="Times New Roman"/>
          <w:shd w:val="clear" w:color="auto" w:fill="FFFFFF"/>
        </w:rPr>
      </w:pPr>
      <w:r w:rsidRPr="008D3032">
        <w:rPr>
          <w:rFonts w:ascii="Times New Roman" w:eastAsia="Times New Roman" w:hAnsi="Times New Roman" w:cs="Times New Roman"/>
          <w:b/>
          <w:shd w:val="clear" w:color="auto" w:fill="FFFFFF"/>
        </w:rPr>
        <w:t>Субъекты деятельности в сфере промышленности</w:t>
      </w:r>
      <w:r w:rsidRPr="008D3032">
        <w:rPr>
          <w:rFonts w:ascii="Times New Roman" w:eastAsia="Times New Roman" w:hAnsi="Times New Roman" w:cs="Times New Roman"/>
          <w:shd w:val="clear" w:color="auto" w:fill="FFFFFF"/>
        </w:rPr>
        <w:t> - юридические лица, индивидуальные предприниматели, осуществляющие деятельность в сфере промышленности на территории Ульяновской области;</w:t>
      </w:r>
    </w:p>
    <w:p w:rsidR="004B73C7" w:rsidRPr="008D3032" w:rsidRDefault="004B73C7" w:rsidP="007F33AA">
      <w:pPr>
        <w:suppressAutoHyphens/>
        <w:spacing w:after="0" w:line="240" w:lineRule="auto"/>
        <w:ind w:firstLine="720"/>
        <w:jc w:val="both"/>
        <w:rPr>
          <w:rFonts w:ascii="Times New Roman" w:eastAsia="Times New Roman" w:hAnsi="Times New Roman" w:cs="Times New Roman"/>
        </w:rPr>
      </w:pPr>
      <w:r w:rsidRPr="008D3032">
        <w:rPr>
          <w:rFonts w:ascii="Times New Roman" w:eastAsia="Times New Roman" w:hAnsi="Times New Roman" w:cs="Times New Roman"/>
          <w:b/>
        </w:rPr>
        <w:t>Транш</w:t>
      </w:r>
      <w:r w:rsidRPr="008D3032">
        <w:rPr>
          <w:rFonts w:ascii="Times New Roman" w:eastAsia="Times New Roman" w:hAnsi="Times New Roman" w:cs="Times New Roman"/>
        </w:rPr>
        <w:t xml:space="preserve"> – сумма займа, перечисляемого Заемщику в определенный период времени в соответствии с условиями договора займа;</w:t>
      </w:r>
    </w:p>
    <w:p w:rsidR="00446ED1" w:rsidRPr="008D3032" w:rsidRDefault="00446ED1" w:rsidP="007F33AA">
      <w:pPr>
        <w:suppressAutoHyphens/>
        <w:spacing w:after="0" w:line="240" w:lineRule="auto"/>
        <w:ind w:firstLine="720"/>
        <w:jc w:val="both"/>
        <w:rPr>
          <w:rFonts w:ascii="Times New Roman" w:hAnsi="Times New Roman" w:cs="Times New Roman"/>
          <w:shd w:val="clear" w:color="auto" w:fill="FFFFFF"/>
        </w:rPr>
      </w:pPr>
      <w:r w:rsidRPr="008D3032">
        <w:rPr>
          <w:rFonts w:ascii="Times New Roman" w:eastAsia="Times New Roman" w:hAnsi="Times New Roman" w:cs="Times New Roman"/>
          <w:b/>
        </w:rPr>
        <w:t>ФРП</w:t>
      </w:r>
      <w:r w:rsidRPr="008D3032">
        <w:rPr>
          <w:rFonts w:ascii="Times New Roman" w:eastAsia="Times New Roman" w:hAnsi="Times New Roman" w:cs="Times New Roman"/>
        </w:rPr>
        <w:t xml:space="preserve"> – </w:t>
      </w:r>
      <w:r w:rsidR="000513C5" w:rsidRPr="008D3032">
        <w:rPr>
          <w:rFonts w:ascii="Times New Roman" w:eastAsia="Times New Roman" w:hAnsi="Times New Roman" w:cs="Times New Roman"/>
        </w:rPr>
        <w:t>Федеральное государственное автономное учреждение «Российский фонд технологического развития» (</w:t>
      </w:r>
      <w:r w:rsidR="000513C5" w:rsidRPr="008D3032">
        <w:rPr>
          <w:rFonts w:ascii="Times New Roman" w:hAnsi="Times New Roman" w:cs="Times New Roman"/>
          <w:shd w:val="clear" w:color="auto" w:fill="FFFFFF"/>
        </w:rPr>
        <w:t xml:space="preserve">Фонд развития промышленности) </w:t>
      </w:r>
      <w:r w:rsidR="004A0B13" w:rsidRPr="008D3032">
        <w:rPr>
          <w:rFonts w:ascii="Times New Roman" w:hAnsi="Times New Roman" w:cs="Times New Roman"/>
          <w:shd w:val="clear" w:color="auto" w:fill="FFFFFF"/>
        </w:rPr>
        <w:t>(</w:t>
      </w:r>
      <w:hyperlink r:id="rId10" w:history="1">
        <w:r w:rsidR="00A950F3" w:rsidRPr="008D3032">
          <w:rPr>
            <w:rStyle w:val="a8"/>
            <w:rFonts w:ascii="Times New Roman" w:hAnsi="Times New Roman" w:cs="Times New Roman"/>
            <w:color w:val="auto"/>
            <w:shd w:val="clear" w:color="auto" w:fill="FFFFFF"/>
          </w:rPr>
          <w:t>http://frprf.ru/</w:t>
        </w:r>
      </w:hyperlink>
      <w:r w:rsidR="004A0B13" w:rsidRPr="008D3032">
        <w:rPr>
          <w:rStyle w:val="a8"/>
          <w:rFonts w:ascii="Times New Roman" w:hAnsi="Times New Roman" w:cs="Times New Roman"/>
          <w:color w:val="auto"/>
          <w:shd w:val="clear" w:color="auto" w:fill="FFFFFF"/>
        </w:rPr>
        <w:t>)</w:t>
      </w:r>
      <w:r w:rsidR="00542F22" w:rsidRPr="008D3032">
        <w:rPr>
          <w:rFonts w:ascii="Times New Roman" w:hAnsi="Times New Roman" w:cs="Times New Roman"/>
          <w:shd w:val="clear" w:color="auto" w:fill="FFFFFF"/>
        </w:rPr>
        <w:t>;</w:t>
      </w:r>
    </w:p>
    <w:p w:rsidR="00143B30" w:rsidRPr="008D3032" w:rsidRDefault="0087482A" w:rsidP="007F33AA">
      <w:pPr>
        <w:suppressAutoHyphens/>
        <w:spacing w:after="0" w:line="240" w:lineRule="auto"/>
        <w:ind w:firstLine="720"/>
        <w:jc w:val="both"/>
        <w:rPr>
          <w:rFonts w:ascii="Times New Roman" w:eastAsia="Times New Roman" w:hAnsi="Times New Roman" w:cs="Times New Roman"/>
        </w:rPr>
      </w:pPr>
      <w:r w:rsidRPr="008D3032">
        <w:rPr>
          <w:rFonts w:ascii="Times New Roman" w:eastAsia="Times New Roman" w:hAnsi="Times New Roman" w:cs="Times New Roman"/>
          <w:b/>
        </w:rPr>
        <w:t xml:space="preserve">Экспертный Совет </w:t>
      </w:r>
      <w:r w:rsidRPr="008D3032">
        <w:rPr>
          <w:rFonts w:ascii="Times New Roman" w:eastAsia="Times New Roman" w:hAnsi="Times New Roman" w:cs="Times New Roman"/>
        </w:rPr>
        <w:t>– коллегиальный орган, к компетенции которого относится принятие решений по вопросам предоставления Фондом займов ПП</w:t>
      </w:r>
      <w:r w:rsidR="004B73C7" w:rsidRPr="008D3032">
        <w:rPr>
          <w:rFonts w:ascii="Times New Roman" w:eastAsia="Times New Roman" w:hAnsi="Times New Roman" w:cs="Times New Roman"/>
        </w:rPr>
        <w:t>.</w:t>
      </w:r>
    </w:p>
    <w:p w:rsidR="00143B30" w:rsidRPr="008D3032" w:rsidRDefault="00143B30" w:rsidP="007F33AA">
      <w:pPr>
        <w:tabs>
          <w:tab w:val="left" w:pos="993"/>
        </w:tabs>
        <w:suppressAutoHyphens/>
        <w:spacing w:after="0" w:line="240" w:lineRule="auto"/>
        <w:ind w:firstLine="709"/>
        <w:jc w:val="both"/>
        <w:rPr>
          <w:rFonts w:ascii="Times New Roman" w:eastAsia="Times New Roman" w:hAnsi="Times New Roman" w:cs="Times New Roman"/>
        </w:rPr>
      </w:pPr>
    </w:p>
    <w:p w:rsidR="00143B30" w:rsidRPr="008D3032" w:rsidRDefault="0087482A"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2. Требования Фонда</w:t>
      </w:r>
      <w:r w:rsidR="00AC1E75" w:rsidRPr="008D3032">
        <w:rPr>
          <w:rFonts w:ascii="Times New Roman" w:eastAsia="Times New Roman" w:hAnsi="Times New Roman" w:cs="Times New Roman"/>
          <w:b/>
        </w:rPr>
        <w:t>, предъявляемые</w:t>
      </w:r>
      <w:r w:rsidRPr="008D3032">
        <w:rPr>
          <w:rFonts w:ascii="Times New Roman" w:eastAsia="Times New Roman" w:hAnsi="Times New Roman" w:cs="Times New Roman"/>
          <w:b/>
        </w:rPr>
        <w:t xml:space="preserve"> к </w:t>
      </w:r>
      <w:r w:rsidR="00D17FD3" w:rsidRPr="008D3032">
        <w:rPr>
          <w:rFonts w:ascii="Times New Roman" w:eastAsia="Times New Roman" w:hAnsi="Times New Roman" w:cs="Times New Roman"/>
          <w:b/>
        </w:rPr>
        <w:t>З</w:t>
      </w:r>
      <w:r w:rsidRPr="008D3032">
        <w:rPr>
          <w:rFonts w:ascii="Times New Roman" w:eastAsia="Times New Roman" w:hAnsi="Times New Roman" w:cs="Times New Roman"/>
          <w:b/>
        </w:rPr>
        <w:t>аемщикам</w:t>
      </w:r>
    </w:p>
    <w:p w:rsidR="00143B30" w:rsidRPr="008D3032" w:rsidRDefault="00143B30" w:rsidP="007F33AA">
      <w:pPr>
        <w:suppressAutoHyphens/>
        <w:spacing w:after="0" w:line="240" w:lineRule="auto"/>
        <w:jc w:val="center"/>
        <w:rPr>
          <w:rFonts w:ascii="Times New Roman" w:eastAsia="Times New Roman" w:hAnsi="Times New Roman" w:cs="Times New Roman"/>
          <w:b/>
        </w:rPr>
      </w:pPr>
    </w:p>
    <w:p w:rsidR="00143B30" w:rsidRPr="008D3032" w:rsidRDefault="0087482A" w:rsidP="007F33AA">
      <w:pPr>
        <w:suppressAutoHyphens/>
        <w:spacing w:after="0" w:line="240" w:lineRule="auto"/>
        <w:ind w:firstLine="567"/>
        <w:jc w:val="both"/>
        <w:rPr>
          <w:rFonts w:ascii="Times New Roman" w:eastAsia="Times New Roman" w:hAnsi="Times New Roman" w:cs="Times New Roman"/>
          <w:b/>
        </w:rPr>
      </w:pPr>
      <w:r w:rsidRPr="008D3032">
        <w:rPr>
          <w:rFonts w:ascii="Times New Roman" w:eastAsia="Times New Roman" w:hAnsi="Times New Roman" w:cs="Times New Roman"/>
        </w:rPr>
        <w:t>2.1. Предоставление займа в рамках Порядка осуществляется при соответствии ПП следующим требованиям</w:t>
      </w:r>
      <w:r w:rsidRPr="008D3032">
        <w:rPr>
          <w:rFonts w:ascii="Times New Roman" w:eastAsia="Times New Roman" w:hAnsi="Times New Roman" w:cs="Times New Roman"/>
          <w:b/>
        </w:rPr>
        <w:t>:</w:t>
      </w:r>
    </w:p>
    <w:p w:rsidR="00143B30" w:rsidRPr="008D3032" w:rsidRDefault="0087482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 xml:space="preserve">2.1.1. ПП зарегистрировано </w:t>
      </w:r>
      <w:r w:rsidR="00063CCD" w:rsidRPr="008D3032">
        <w:rPr>
          <w:rFonts w:ascii="Times New Roman" w:eastAsia="Times New Roman" w:hAnsi="Times New Roman" w:cs="Times New Roman"/>
        </w:rPr>
        <w:t>как</w:t>
      </w:r>
      <w:r w:rsidR="00001137" w:rsidRPr="008D3032">
        <w:rPr>
          <w:rFonts w:ascii="Times New Roman" w:eastAsia="Times New Roman" w:hAnsi="Times New Roman" w:cs="Times New Roman"/>
        </w:rPr>
        <w:t>:</w:t>
      </w:r>
    </w:p>
    <w:p w:rsidR="00143B30" w:rsidRPr="008D3032" w:rsidRDefault="0087482A" w:rsidP="007F33AA">
      <w:pPr>
        <w:pStyle w:val="a7"/>
        <w:numPr>
          <w:ilvl w:val="0"/>
          <w:numId w:val="20"/>
        </w:numPr>
        <w:suppressAutoHyphens/>
        <w:spacing w:after="0" w:line="240" w:lineRule="auto"/>
        <w:ind w:left="567" w:hanging="283"/>
        <w:jc w:val="both"/>
        <w:rPr>
          <w:rFonts w:ascii="Times New Roman" w:eastAsia="Times New Roman" w:hAnsi="Times New Roman" w:cs="Times New Roman"/>
        </w:rPr>
      </w:pPr>
      <w:r w:rsidRPr="008D3032">
        <w:rPr>
          <w:rFonts w:ascii="Times New Roman" w:eastAsia="Times New Roman" w:hAnsi="Times New Roman" w:cs="Times New Roman"/>
        </w:rPr>
        <w:t>российск</w:t>
      </w:r>
      <w:r w:rsidR="00063CCD" w:rsidRPr="008D3032">
        <w:rPr>
          <w:rFonts w:ascii="Times New Roman" w:eastAsia="Times New Roman" w:hAnsi="Times New Roman" w:cs="Times New Roman"/>
        </w:rPr>
        <w:t>ое</w:t>
      </w:r>
      <w:r w:rsidRPr="008D3032">
        <w:rPr>
          <w:rFonts w:ascii="Times New Roman" w:eastAsia="Times New Roman" w:hAnsi="Times New Roman" w:cs="Times New Roman"/>
        </w:rPr>
        <w:t xml:space="preserve"> юридическ</w:t>
      </w:r>
      <w:r w:rsidR="00063CCD" w:rsidRPr="008D3032">
        <w:rPr>
          <w:rFonts w:ascii="Times New Roman" w:eastAsia="Times New Roman" w:hAnsi="Times New Roman" w:cs="Times New Roman"/>
        </w:rPr>
        <w:t>ое</w:t>
      </w:r>
      <w:r w:rsidRPr="008D3032">
        <w:rPr>
          <w:rFonts w:ascii="Times New Roman" w:eastAsia="Times New Roman" w:hAnsi="Times New Roman" w:cs="Times New Roman"/>
        </w:rPr>
        <w:t xml:space="preserve"> лицо, зарегистрированн</w:t>
      </w:r>
      <w:r w:rsidR="00063CCD" w:rsidRPr="008D3032">
        <w:rPr>
          <w:rFonts w:ascii="Times New Roman" w:eastAsia="Times New Roman" w:hAnsi="Times New Roman" w:cs="Times New Roman"/>
        </w:rPr>
        <w:t>ое</w:t>
      </w:r>
      <w:r w:rsidRPr="008D3032">
        <w:rPr>
          <w:rFonts w:ascii="Times New Roman" w:eastAsia="Times New Roman" w:hAnsi="Times New Roman" w:cs="Times New Roman"/>
        </w:rPr>
        <w:t xml:space="preserve"> и действующ</w:t>
      </w:r>
      <w:r w:rsidR="00063CCD" w:rsidRPr="008D3032">
        <w:rPr>
          <w:rFonts w:ascii="Times New Roman" w:eastAsia="Times New Roman" w:hAnsi="Times New Roman" w:cs="Times New Roman"/>
        </w:rPr>
        <w:t>ее</w:t>
      </w:r>
      <w:r w:rsidRPr="008D3032">
        <w:rPr>
          <w:rFonts w:ascii="Times New Roman" w:eastAsia="Times New Roman" w:hAnsi="Times New Roman" w:cs="Times New Roman"/>
        </w:rPr>
        <w:t xml:space="preserve"> в установленном порядке в соответствии с Федеральными законами «Об акционерных обществах» и «Об обществах с</w:t>
      </w:r>
      <w:r w:rsidR="00EB0B6A" w:rsidRPr="008D3032">
        <w:rPr>
          <w:rFonts w:ascii="Times New Roman" w:eastAsia="Times New Roman" w:hAnsi="Times New Roman" w:cs="Times New Roman"/>
        </w:rPr>
        <w:t xml:space="preserve"> ограниченной ответственностью»</w:t>
      </w:r>
      <w:r w:rsidRPr="008D3032">
        <w:rPr>
          <w:rFonts w:ascii="Times New Roman" w:eastAsia="Times New Roman" w:hAnsi="Times New Roman" w:cs="Times New Roman"/>
        </w:rPr>
        <w:t>;</w:t>
      </w:r>
    </w:p>
    <w:p w:rsidR="00143B30" w:rsidRPr="008D3032" w:rsidRDefault="0087482A" w:rsidP="007F33AA">
      <w:pPr>
        <w:pStyle w:val="a7"/>
        <w:numPr>
          <w:ilvl w:val="0"/>
          <w:numId w:val="20"/>
        </w:numPr>
        <w:suppressAutoHyphens/>
        <w:spacing w:after="0" w:line="240" w:lineRule="auto"/>
        <w:ind w:left="567" w:hanging="283"/>
        <w:jc w:val="both"/>
        <w:rPr>
          <w:rFonts w:ascii="Times New Roman" w:eastAsia="Times New Roman" w:hAnsi="Times New Roman" w:cs="Times New Roman"/>
        </w:rPr>
      </w:pPr>
      <w:r w:rsidRPr="008D3032">
        <w:rPr>
          <w:rFonts w:ascii="Times New Roman" w:eastAsia="Times New Roman" w:hAnsi="Times New Roman" w:cs="Times New Roman"/>
        </w:rPr>
        <w:t>индивидуальны</w:t>
      </w:r>
      <w:r w:rsidR="00063CCD" w:rsidRPr="008D3032">
        <w:rPr>
          <w:rFonts w:ascii="Times New Roman" w:eastAsia="Times New Roman" w:hAnsi="Times New Roman" w:cs="Times New Roman"/>
        </w:rPr>
        <w:t>й</w:t>
      </w:r>
      <w:r w:rsidRPr="008D3032">
        <w:rPr>
          <w:rFonts w:ascii="Times New Roman" w:eastAsia="Times New Roman" w:hAnsi="Times New Roman" w:cs="Times New Roman"/>
        </w:rPr>
        <w:t xml:space="preserve"> предпринимател</w:t>
      </w:r>
      <w:r w:rsidR="00063CCD" w:rsidRPr="008D3032">
        <w:rPr>
          <w:rFonts w:ascii="Times New Roman" w:eastAsia="Times New Roman" w:hAnsi="Times New Roman" w:cs="Times New Roman"/>
        </w:rPr>
        <w:t>ь</w:t>
      </w:r>
      <w:r w:rsidRPr="008D3032">
        <w:rPr>
          <w:rFonts w:ascii="Times New Roman" w:eastAsia="Times New Roman" w:hAnsi="Times New Roman" w:cs="Times New Roman"/>
        </w:rPr>
        <w:t>, зарегистрированн</w:t>
      </w:r>
      <w:r w:rsidR="00063CCD" w:rsidRPr="008D3032">
        <w:rPr>
          <w:rFonts w:ascii="Times New Roman" w:eastAsia="Times New Roman" w:hAnsi="Times New Roman" w:cs="Times New Roman"/>
        </w:rPr>
        <w:t xml:space="preserve">ый </w:t>
      </w:r>
      <w:r w:rsidRPr="008D3032">
        <w:rPr>
          <w:rFonts w:ascii="Times New Roman" w:eastAsia="Times New Roman" w:hAnsi="Times New Roman" w:cs="Times New Roman"/>
        </w:rPr>
        <w:t>в установленно</w:t>
      </w:r>
      <w:r w:rsidR="00EB0B6A" w:rsidRPr="008D3032">
        <w:rPr>
          <w:rFonts w:ascii="Times New Roman" w:eastAsia="Times New Roman" w:hAnsi="Times New Roman" w:cs="Times New Roman"/>
        </w:rPr>
        <w:t>м законодательством РФ порядке.</w:t>
      </w:r>
    </w:p>
    <w:p w:rsidR="00143B30" w:rsidRPr="008D3032" w:rsidRDefault="0087482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2.1.2. Перечень отраслевых направлений в соответствии с «Общероссийским классификатором видов экономической деятельности» - ОКВЭД 2 и ОК 034-2014 (КПЕС 2008) «Общероссийским классификатором продукции по видам экономической деятельности», в рамках которых возможно получение финансовой поддержки Фонда на реализацию инвестиционных проектов - Раздел C  (ОКПД2) "Продукция обрабатывающих производств", ОКВЭД 2, код:</w:t>
      </w:r>
    </w:p>
    <w:p w:rsidR="006D444E" w:rsidRPr="008D3032" w:rsidRDefault="006D444E" w:rsidP="007F33AA">
      <w:pPr>
        <w:numPr>
          <w:ilvl w:val="0"/>
          <w:numId w:val="19"/>
        </w:numPr>
        <w:spacing w:after="0" w:line="240" w:lineRule="auto"/>
        <w:ind w:left="720" w:hanging="360"/>
        <w:jc w:val="both"/>
        <w:rPr>
          <w:rFonts w:ascii="Times New Roman" w:eastAsia="SimSun" w:hAnsi="Times New Roman" w:cs="Times New Roman"/>
          <w:kern w:val="2"/>
          <w:lang w:eastAsia="hi-IN" w:bidi="hi-IN"/>
        </w:rPr>
      </w:pPr>
      <w:r w:rsidRPr="008D3032">
        <w:rPr>
          <w:rFonts w:ascii="Times New Roman" w:hAnsi="Times New Roman" w:cs="Times New Roman"/>
          <w:bCs/>
        </w:rPr>
        <w:t xml:space="preserve">01 - </w:t>
      </w:r>
      <w:r w:rsidRPr="008D3032">
        <w:rPr>
          <w:rFonts w:ascii="Times New Roman" w:eastAsia="SimSun" w:hAnsi="Times New Roman" w:cs="Times New Roman"/>
          <w:kern w:val="2"/>
          <w:lang w:eastAsia="hi-IN" w:bidi="hi-IN"/>
        </w:rPr>
        <w:t>Растениеводство и животноводство, охота и предоставление соответствующих  услуг в этих областях</w:t>
      </w:r>
      <w:r w:rsidRPr="008D3032">
        <w:rPr>
          <w:rStyle w:val="a6"/>
          <w:rFonts w:ascii="Times New Roman" w:eastAsia="Times New Roman" w:hAnsi="Times New Roman" w:cs="Times New Roman"/>
        </w:rPr>
        <w:footnoteReference w:id="1"/>
      </w:r>
      <w:r w:rsidRPr="008D3032">
        <w:rPr>
          <w:rFonts w:ascii="Times New Roman" w:eastAsia="Times New Roman" w:hAnsi="Times New Roman" w:cs="Times New Roman"/>
        </w:rPr>
        <w:t>,</w:t>
      </w:r>
    </w:p>
    <w:p w:rsidR="006D444E" w:rsidRPr="008D3032" w:rsidRDefault="006D444E" w:rsidP="007F33AA">
      <w:pPr>
        <w:pStyle w:val="a7"/>
        <w:numPr>
          <w:ilvl w:val="0"/>
          <w:numId w:val="70"/>
        </w:numPr>
        <w:suppressAutoHyphens/>
        <w:spacing w:after="0" w:line="240" w:lineRule="auto"/>
        <w:rPr>
          <w:rFonts w:ascii="Times New Roman" w:eastAsia="SimSun" w:hAnsi="Times New Roman" w:cs="Times New Roman"/>
          <w:kern w:val="2"/>
          <w:lang w:eastAsia="hi-IN" w:bidi="hi-IN"/>
        </w:rPr>
      </w:pPr>
      <w:r w:rsidRPr="008D3032">
        <w:rPr>
          <w:rFonts w:ascii="Times New Roman" w:eastAsia="SimSun" w:hAnsi="Times New Roman" w:cs="Times New Roman"/>
          <w:kern w:val="2"/>
          <w:lang w:eastAsia="hi-IN" w:bidi="hi-IN"/>
        </w:rPr>
        <w:t>03 - Рыболовство и рыбоводство</w:t>
      </w:r>
      <w:r w:rsidRPr="008D3032">
        <w:rPr>
          <w:rStyle w:val="a6"/>
          <w:rFonts w:ascii="Times New Roman" w:eastAsia="Times New Roman" w:hAnsi="Times New Roman" w:cs="Times New Roman"/>
        </w:rPr>
        <w:footnoteReference w:id="2"/>
      </w:r>
      <w:r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10 Производство пищевых продуктов</w:t>
      </w:r>
      <w:r w:rsidR="00924A88" w:rsidRPr="008D3032">
        <w:rPr>
          <w:rStyle w:val="a6"/>
          <w:rFonts w:ascii="Times New Roman" w:eastAsia="Times New Roman" w:hAnsi="Times New Roman" w:cs="Times New Roman"/>
        </w:rPr>
        <w:footnoteReference w:id="3"/>
      </w:r>
      <w:r w:rsidR="007023D6" w:rsidRPr="008D3032">
        <w:rPr>
          <w:rFonts w:ascii="Times New Roman" w:eastAsia="Times New Roman" w:hAnsi="Times New Roman" w:cs="Times New Roman"/>
        </w:rPr>
        <w:t>,</w:t>
      </w:r>
    </w:p>
    <w:p w:rsidR="007023D6" w:rsidRPr="008D3032" w:rsidRDefault="007023D6" w:rsidP="007F33AA">
      <w:pPr>
        <w:pStyle w:val="a7"/>
        <w:numPr>
          <w:ilvl w:val="0"/>
          <w:numId w:val="19"/>
        </w:numPr>
        <w:suppressAutoHyphens/>
        <w:spacing w:after="0" w:line="240" w:lineRule="auto"/>
        <w:ind w:hanging="360"/>
        <w:rPr>
          <w:rFonts w:ascii="Times New Roman" w:eastAsia="SimSun" w:hAnsi="Times New Roman" w:cs="Times New Roman"/>
          <w:kern w:val="2"/>
          <w:lang w:eastAsia="hi-IN" w:bidi="hi-IN"/>
        </w:rPr>
      </w:pPr>
      <w:r w:rsidRPr="008D3032">
        <w:rPr>
          <w:rFonts w:ascii="Times New Roman" w:hAnsi="Times New Roman" w:cs="Times New Roman"/>
          <w:bCs/>
        </w:rPr>
        <w:t xml:space="preserve">11.07 - </w:t>
      </w:r>
      <w:r w:rsidRPr="008D3032">
        <w:rPr>
          <w:rFonts w:ascii="Times New Roman" w:eastAsia="SimSun" w:hAnsi="Times New Roman" w:cs="Times New Roman"/>
          <w:kern w:val="2"/>
          <w:lang w:eastAsia="hi-IN" w:bidi="hi-IN"/>
        </w:rPr>
        <w:t>Производство безалкогольных напитков; производство минеральных вод и прочих питьевых вод в бутылках</w:t>
      </w:r>
      <w:r w:rsidR="000A2FFA" w:rsidRPr="008D3032">
        <w:rPr>
          <w:rStyle w:val="a6"/>
          <w:rFonts w:ascii="Times New Roman" w:eastAsia="Times New Roman" w:hAnsi="Times New Roman" w:cs="Times New Roman"/>
        </w:rPr>
        <w:footnoteReference w:id="4"/>
      </w:r>
      <w:r w:rsidR="000A2FFA" w:rsidRPr="008D3032">
        <w:rPr>
          <w:rFonts w:ascii="Times New Roman" w:eastAsia="SimSun" w:hAnsi="Times New Roman" w:cs="Times New Roman"/>
          <w:kern w:val="2"/>
          <w:lang w:eastAsia="hi-IN" w:bidi="hi-IN"/>
        </w:rPr>
        <w:t>,</w:t>
      </w:r>
    </w:p>
    <w:p w:rsidR="000A2FFA" w:rsidRPr="008D3032" w:rsidRDefault="006D444E" w:rsidP="007F33AA">
      <w:pPr>
        <w:pStyle w:val="a7"/>
        <w:numPr>
          <w:ilvl w:val="0"/>
          <w:numId w:val="19"/>
        </w:numPr>
        <w:suppressAutoHyphens/>
        <w:spacing w:after="0" w:line="240" w:lineRule="auto"/>
        <w:ind w:hanging="360"/>
        <w:rPr>
          <w:rFonts w:ascii="Times New Roman" w:eastAsia="SimSun" w:hAnsi="Times New Roman" w:cs="Times New Roman"/>
          <w:kern w:val="2"/>
          <w:lang w:eastAsia="hi-IN" w:bidi="hi-IN"/>
        </w:rPr>
      </w:pPr>
      <w:r w:rsidRPr="008D3032">
        <w:rPr>
          <w:rFonts w:ascii="Times New Roman" w:hAnsi="Times New Roman" w:cs="Times New Roman"/>
          <w:bCs/>
        </w:rPr>
        <w:t xml:space="preserve">- </w:t>
      </w:r>
      <w:r w:rsidR="007023D6" w:rsidRPr="008D3032">
        <w:rPr>
          <w:rFonts w:ascii="Times New Roman" w:hAnsi="Times New Roman" w:cs="Times New Roman"/>
          <w:bCs/>
        </w:rPr>
        <w:t xml:space="preserve">11.07.1 - </w:t>
      </w:r>
      <w:r w:rsidR="000A2FFA" w:rsidRPr="008D3032">
        <w:rPr>
          <w:rFonts w:ascii="Times New Roman" w:eastAsia="SimSun" w:hAnsi="Times New Roman" w:cs="Times New Roman"/>
          <w:kern w:val="2"/>
          <w:lang w:eastAsia="hi-IN" w:bidi="hi-IN"/>
        </w:rPr>
        <w:t>Производство минеральных вод</w:t>
      </w:r>
      <w:r w:rsidR="000A2FFA" w:rsidRPr="008D3032">
        <w:rPr>
          <w:rStyle w:val="a6"/>
          <w:rFonts w:ascii="Times New Roman" w:eastAsia="Times New Roman" w:hAnsi="Times New Roman" w:cs="Times New Roman"/>
        </w:rPr>
        <w:footnoteReference w:id="5"/>
      </w:r>
      <w:r w:rsidR="000A2FFA" w:rsidRPr="008D3032">
        <w:rPr>
          <w:rFonts w:ascii="Times New Roman" w:eastAsia="SimSun" w:hAnsi="Times New Roman" w:cs="Times New Roman"/>
          <w:kern w:val="2"/>
          <w:lang w:eastAsia="hi-IN" w:bidi="hi-IN"/>
        </w:rPr>
        <w:t>,</w:t>
      </w:r>
    </w:p>
    <w:p w:rsidR="007023D6" w:rsidRPr="008D3032" w:rsidRDefault="006D444E" w:rsidP="007F33AA">
      <w:pPr>
        <w:pStyle w:val="a7"/>
        <w:spacing w:after="0" w:line="240" w:lineRule="auto"/>
        <w:jc w:val="both"/>
        <w:rPr>
          <w:rFonts w:ascii="Times New Roman" w:eastAsia="Times New Roman" w:hAnsi="Times New Roman" w:cs="Times New Roman"/>
        </w:rPr>
      </w:pPr>
      <w:r w:rsidRPr="008D3032">
        <w:rPr>
          <w:rFonts w:ascii="Times New Roman" w:hAnsi="Times New Roman" w:cs="Times New Roman"/>
          <w:bCs/>
        </w:rPr>
        <w:t>-</w:t>
      </w:r>
      <w:r w:rsidR="007023D6" w:rsidRPr="008D3032">
        <w:rPr>
          <w:rFonts w:ascii="Times New Roman" w:hAnsi="Times New Roman" w:cs="Times New Roman"/>
          <w:bCs/>
        </w:rPr>
        <w:t>11.07.2 -</w:t>
      </w:r>
      <w:r w:rsidR="007023D6" w:rsidRPr="008D3032">
        <w:rPr>
          <w:rFonts w:ascii="Times New Roman" w:eastAsia="SimSun" w:hAnsi="Times New Roman" w:cs="Times New Roman"/>
          <w:kern w:val="2"/>
          <w:lang w:eastAsia="hi-IN" w:bidi="hi-IN"/>
        </w:rPr>
        <w:t xml:space="preserve"> Производство безалкогольных напитков ароматизированных и/или с добавлением сахара, кроме минеральных </w:t>
      </w:r>
      <w:r w:rsidR="000A2FFA" w:rsidRPr="008D3032">
        <w:rPr>
          <w:rFonts w:ascii="Times New Roman" w:eastAsia="SimSun" w:hAnsi="Times New Roman" w:cs="Times New Roman"/>
          <w:kern w:val="2"/>
          <w:lang w:eastAsia="hi-IN" w:bidi="hi-IN"/>
        </w:rPr>
        <w:t>вод</w:t>
      </w:r>
      <w:r w:rsidR="000A2FFA" w:rsidRPr="008D3032">
        <w:rPr>
          <w:rStyle w:val="a6"/>
          <w:rFonts w:ascii="Times New Roman" w:eastAsia="Times New Roman" w:hAnsi="Times New Roman" w:cs="Times New Roman"/>
        </w:rPr>
        <w:footnoteReference w:id="6"/>
      </w:r>
      <w:r w:rsidR="000A2FFA" w:rsidRPr="008D3032">
        <w:rPr>
          <w:rFonts w:ascii="Times New Roman" w:eastAsia="SimSun" w:hAnsi="Times New Roman" w:cs="Times New Roman"/>
          <w:kern w:val="2"/>
          <w:lang w:eastAsia="hi-IN" w:bidi="hi-IN"/>
        </w:rPr>
        <w:t>,</w:t>
      </w:r>
      <w:r w:rsidR="007023D6" w:rsidRPr="008D3032">
        <w:rPr>
          <w:rFonts w:ascii="Times New Roman" w:eastAsia="SimSun" w:hAnsi="Times New Roman" w:cs="Times New Roman"/>
          <w:kern w:val="2"/>
          <w:lang w:eastAsia="hi-IN" w:bidi="hi-IN"/>
        </w:rPr>
        <w:t xml:space="preserve"> </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13 Производство текстильных изделий</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14 Производство одежды</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15 Производство кожи и изделий из кожи</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16 Обработка древесины и производство изделий из дерева и пробки, кроме мебели, производство изделий из соломки и материалов для плетения</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17 Производство бумаги и бумажных изделий</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20 Производство химических веществ и химических продуктов</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21 Производство лекарственных средств и материалов, применяемых в медицинских целях</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22 Производство резиновых и пластмассовых изделий</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23 Производство прочей неметаллической минеральной продукции</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24 Производство металлургическое</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25 Производство готовых металлических изделий, кроме машин и оборудования</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26 Производство компьютеров, электронных и оптических изделий</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27 Производство электрического оборудования</w:t>
      </w:r>
      <w:r w:rsidR="006D444E" w:rsidRPr="008D3032">
        <w:rPr>
          <w:rFonts w:ascii="Times New Roman" w:eastAsia="Times New Roman" w:hAnsi="Times New Roman" w:cs="Times New Roman"/>
        </w:rPr>
        <w:t>,</w:t>
      </w:r>
    </w:p>
    <w:p w:rsidR="00143B30" w:rsidRPr="008D3032" w:rsidRDefault="0087482A" w:rsidP="007F33AA">
      <w:pPr>
        <w:numPr>
          <w:ilvl w:val="0"/>
          <w:numId w:val="19"/>
        </w:numPr>
        <w:tabs>
          <w:tab w:val="left" w:pos="1136"/>
        </w:tabs>
        <w:spacing w:after="0" w:line="240" w:lineRule="auto"/>
        <w:ind w:left="710" w:hanging="350"/>
        <w:jc w:val="both"/>
        <w:rPr>
          <w:rFonts w:ascii="Times New Roman" w:eastAsia="Times New Roman" w:hAnsi="Times New Roman" w:cs="Times New Roman"/>
        </w:rPr>
      </w:pPr>
      <w:r w:rsidRPr="008D3032">
        <w:rPr>
          <w:rFonts w:ascii="Times New Roman" w:eastAsia="Times New Roman" w:hAnsi="Times New Roman" w:cs="Times New Roman"/>
        </w:rPr>
        <w:t>28 Производство машин и оборудования, не включенных в другие группировки</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29 Производство автотранспортных средств, прицепов и полуприцепов</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30 Производство прочих транспортных средств и оборудования</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31 Производство мебели</w:t>
      </w:r>
      <w:r w:rsidR="006D444E" w:rsidRPr="008D3032">
        <w:rPr>
          <w:rFonts w:ascii="Times New Roman" w:eastAsia="Times New Roman" w:hAnsi="Times New Roman" w:cs="Times New Roman"/>
        </w:rPr>
        <w:t>,</w:t>
      </w:r>
    </w:p>
    <w:p w:rsidR="00143B30" w:rsidRPr="008D3032" w:rsidRDefault="0087482A" w:rsidP="007F33AA">
      <w:pPr>
        <w:numPr>
          <w:ilvl w:val="0"/>
          <w:numId w:val="19"/>
        </w:numPr>
        <w:spacing w:after="0" w:line="240" w:lineRule="auto"/>
        <w:ind w:left="720" w:hanging="360"/>
        <w:jc w:val="both"/>
        <w:rPr>
          <w:rFonts w:ascii="Times New Roman" w:eastAsia="Times New Roman" w:hAnsi="Times New Roman" w:cs="Times New Roman"/>
        </w:rPr>
      </w:pPr>
      <w:r w:rsidRPr="008D3032">
        <w:rPr>
          <w:rFonts w:ascii="Times New Roman" w:eastAsia="Times New Roman" w:hAnsi="Times New Roman" w:cs="Times New Roman"/>
        </w:rPr>
        <w:t>32 Производство прочих готовых изделий</w:t>
      </w:r>
      <w:r w:rsidR="006D444E" w:rsidRPr="008D3032">
        <w:rPr>
          <w:rFonts w:ascii="Times New Roman" w:eastAsia="Times New Roman" w:hAnsi="Times New Roman" w:cs="Times New Roman"/>
        </w:rPr>
        <w:t>,</w:t>
      </w:r>
    </w:p>
    <w:p w:rsidR="007023D6" w:rsidRPr="008D3032" w:rsidRDefault="0087482A" w:rsidP="007F33AA">
      <w:pPr>
        <w:numPr>
          <w:ilvl w:val="0"/>
          <w:numId w:val="19"/>
        </w:numPr>
        <w:spacing w:after="0" w:line="240" w:lineRule="auto"/>
        <w:ind w:left="720" w:hanging="360"/>
        <w:jc w:val="both"/>
        <w:rPr>
          <w:rFonts w:ascii="Times New Roman" w:eastAsia="SimSun" w:hAnsi="Times New Roman" w:cs="Times New Roman"/>
          <w:kern w:val="2"/>
          <w:lang w:eastAsia="hi-IN" w:bidi="hi-IN"/>
        </w:rPr>
      </w:pPr>
      <w:r w:rsidRPr="008D3032">
        <w:rPr>
          <w:rFonts w:ascii="Times New Roman" w:eastAsia="Times New Roman" w:hAnsi="Times New Roman" w:cs="Times New Roman"/>
        </w:rPr>
        <w:t>33 Ремонт и монтаж машин и оборудования</w:t>
      </w:r>
      <w:r w:rsidR="006D444E" w:rsidRPr="008D3032">
        <w:rPr>
          <w:rFonts w:ascii="Times New Roman" w:eastAsia="Times New Roman" w:hAnsi="Times New Roman" w:cs="Times New Roman"/>
        </w:rPr>
        <w:t>,</w:t>
      </w:r>
    </w:p>
    <w:p w:rsidR="00143B30" w:rsidRPr="008D3032" w:rsidRDefault="0087482A" w:rsidP="007F33AA">
      <w:pPr>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2.1.</w:t>
      </w:r>
      <w:r w:rsidR="00C41DD4" w:rsidRPr="008D3032">
        <w:rPr>
          <w:rFonts w:ascii="Times New Roman" w:eastAsia="Times New Roman" w:hAnsi="Times New Roman" w:cs="Times New Roman"/>
        </w:rPr>
        <w:t>3</w:t>
      </w:r>
      <w:r w:rsidRPr="008D3032">
        <w:rPr>
          <w:rFonts w:ascii="Times New Roman" w:eastAsia="Times New Roman" w:hAnsi="Times New Roman" w:cs="Times New Roman"/>
        </w:rPr>
        <w:t xml:space="preserve">. Перечень отраслевых направлений, в рамках которых </w:t>
      </w:r>
      <w:r w:rsidRPr="008D3032">
        <w:rPr>
          <w:rFonts w:ascii="Times New Roman" w:eastAsia="Times New Roman" w:hAnsi="Times New Roman" w:cs="Times New Roman"/>
          <w:b/>
          <w:u w:val="single"/>
        </w:rPr>
        <w:t>не осуществляется</w:t>
      </w:r>
      <w:r w:rsidRPr="008D3032">
        <w:rPr>
          <w:rFonts w:ascii="Times New Roman" w:eastAsia="Times New Roman" w:hAnsi="Times New Roman" w:cs="Times New Roman"/>
        </w:rPr>
        <w:t xml:space="preserve"> финансовая поддержка Фондом на реализацию инвестиционных проектов - Раздел C "Обрабатывающие производства" номер класса ОКПД: </w:t>
      </w:r>
    </w:p>
    <w:p w:rsidR="00143B30" w:rsidRPr="008D3032" w:rsidRDefault="0095769D" w:rsidP="007F33AA">
      <w:pPr>
        <w:numPr>
          <w:ilvl w:val="0"/>
          <w:numId w:val="18"/>
        </w:num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w:t>
      </w:r>
      <w:r w:rsidR="0087482A" w:rsidRPr="008D3032">
        <w:rPr>
          <w:rFonts w:ascii="Times New Roman" w:eastAsia="Times New Roman" w:hAnsi="Times New Roman" w:cs="Times New Roman"/>
        </w:rPr>
        <w:t>0.9 Производство готовых кормов для животных</w:t>
      </w:r>
      <w:r w:rsidR="006D444E" w:rsidRPr="008D3032">
        <w:rPr>
          <w:rFonts w:ascii="Times New Roman" w:eastAsia="Times New Roman" w:hAnsi="Times New Roman" w:cs="Times New Roman"/>
        </w:rPr>
        <w:t>,</w:t>
      </w:r>
    </w:p>
    <w:p w:rsidR="009A1A60" w:rsidRPr="008D3032" w:rsidRDefault="0087482A" w:rsidP="007F33AA">
      <w:pPr>
        <w:numPr>
          <w:ilvl w:val="0"/>
          <w:numId w:val="18"/>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11 Производство напитков</w:t>
      </w:r>
      <w:r w:rsidR="007023D6" w:rsidRPr="008D3032">
        <w:rPr>
          <w:rFonts w:ascii="Times New Roman" w:eastAsia="Times New Roman" w:hAnsi="Times New Roman" w:cs="Times New Roman"/>
        </w:rPr>
        <w:t xml:space="preserve"> (за исключением </w:t>
      </w:r>
      <w:r w:rsidR="006D444E" w:rsidRPr="008D3032">
        <w:rPr>
          <w:rFonts w:ascii="Times New Roman" w:eastAsia="Times New Roman" w:hAnsi="Times New Roman" w:cs="Times New Roman"/>
        </w:rPr>
        <w:t>11.07.1 и 11.07.2),</w:t>
      </w:r>
    </w:p>
    <w:p w:rsidR="00143B30" w:rsidRPr="008D3032" w:rsidRDefault="0087482A" w:rsidP="007F33AA">
      <w:pPr>
        <w:numPr>
          <w:ilvl w:val="0"/>
          <w:numId w:val="18"/>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12 Производство табачных изделий</w:t>
      </w:r>
      <w:r w:rsidR="006D444E" w:rsidRPr="008D3032">
        <w:rPr>
          <w:rFonts w:ascii="Times New Roman" w:eastAsia="Times New Roman" w:hAnsi="Times New Roman" w:cs="Times New Roman"/>
        </w:rPr>
        <w:t>,</w:t>
      </w:r>
    </w:p>
    <w:p w:rsidR="00143B30" w:rsidRPr="008D3032" w:rsidRDefault="0087482A" w:rsidP="007F33AA">
      <w:pPr>
        <w:numPr>
          <w:ilvl w:val="0"/>
          <w:numId w:val="18"/>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18 Деятельность полиграфическая и копирование носителей</w:t>
      </w:r>
      <w:r w:rsidR="006D444E" w:rsidRPr="008D3032">
        <w:rPr>
          <w:rFonts w:ascii="Times New Roman" w:eastAsia="Times New Roman" w:hAnsi="Times New Roman" w:cs="Times New Roman"/>
        </w:rPr>
        <w:t>,</w:t>
      </w:r>
    </w:p>
    <w:p w:rsidR="00143B30" w:rsidRPr="008D3032" w:rsidRDefault="0087482A" w:rsidP="007F33AA">
      <w:pPr>
        <w:numPr>
          <w:ilvl w:val="0"/>
          <w:numId w:val="18"/>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19 Производство кокса и нефтепродуктов</w:t>
      </w:r>
      <w:r w:rsidR="006D444E" w:rsidRPr="008D3032">
        <w:rPr>
          <w:rFonts w:ascii="Times New Roman" w:eastAsia="Times New Roman" w:hAnsi="Times New Roman" w:cs="Times New Roman"/>
        </w:rPr>
        <w:t>,</w:t>
      </w:r>
    </w:p>
    <w:p w:rsidR="00143B30" w:rsidRPr="008D3032" w:rsidRDefault="0087482A" w:rsidP="007F33AA">
      <w:pPr>
        <w:numPr>
          <w:ilvl w:val="0"/>
          <w:numId w:val="18"/>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24.46 Производство ядерного топлива</w:t>
      </w:r>
      <w:r w:rsidR="006D444E" w:rsidRPr="008D3032">
        <w:rPr>
          <w:rFonts w:ascii="Times New Roman" w:eastAsia="Times New Roman" w:hAnsi="Times New Roman" w:cs="Times New Roman"/>
        </w:rPr>
        <w:t>,</w:t>
      </w:r>
    </w:p>
    <w:p w:rsidR="00143B30" w:rsidRPr="008D3032" w:rsidRDefault="0087482A" w:rsidP="007F33AA">
      <w:pPr>
        <w:numPr>
          <w:ilvl w:val="0"/>
          <w:numId w:val="18"/>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Раздел B "Добыча полезных ископаемых"</w:t>
      </w:r>
      <w:r w:rsidR="006D444E" w:rsidRPr="008D3032">
        <w:rPr>
          <w:rFonts w:ascii="Times New Roman" w:eastAsia="Times New Roman" w:hAnsi="Times New Roman" w:cs="Times New Roman"/>
        </w:rPr>
        <w:t>,</w:t>
      </w:r>
    </w:p>
    <w:p w:rsidR="00143B30" w:rsidRPr="008D3032" w:rsidRDefault="0087482A" w:rsidP="007F33AA">
      <w:pPr>
        <w:numPr>
          <w:ilvl w:val="0"/>
          <w:numId w:val="18"/>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Раздел D "Обеспечение электрической энергией, газом и паром; кондиционирование воздуха"</w:t>
      </w:r>
      <w:r w:rsidR="006D444E" w:rsidRPr="008D3032">
        <w:rPr>
          <w:rFonts w:ascii="Times New Roman" w:eastAsia="Times New Roman" w:hAnsi="Times New Roman" w:cs="Times New Roman"/>
        </w:rPr>
        <w:t>,</w:t>
      </w:r>
    </w:p>
    <w:p w:rsidR="00143B30" w:rsidRPr="008D3032" w:rsidRDefault="0087482A" w:rsidP="007F33AA">
      <w:pPr>
        <w:numPr>
          <w:ilvl w:val="0"/>
          <w:numId w:val="18"/>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Раздел E "Водоснабжение; водоотведение, организация сбора</w:t>
      </w:r>
      <w:r w:rsidR="006D444E" w:rsidRPr="008D3032">
        <w:rPr>
          <w:rFonts w:ascii="Times New Roman" w:eastAsia="Times New Roman" w:hAnsi="Times New Roman" w:cs="Times New Roman"/>
        </w:rPr>
        <w:t>.</w:t>
      </w:r>
    </w:p>
    <w:p w:rsidR="00143B30" w:rsidRPr="008D3032" w:rsidRDefault="0087482A" w:rsidP="007F33AA">
      <w:pPr>
        <w:spacing w:after="0" w:line="240" w:lineRule="auto"/>
        <w:ind w:left="142" w:firstLine="425"/>
        <w:jc w:val="both"/>
        <w:rPr>
          <w:rFonts w:ascii="Times New Roman" w:eastAsia="Times New Roman" w:hAnsi="Times New Roman" w:cs="Times New Roman"/>
        </w:rPr>
      </w:pPr>
      <w:r w:rsidRPr="008D3032">
        <w:rPr>
          <w:rFonts w:ascii="Times New Roman" w:eastAsia="Times New Roman" w:hAnsi="Times New Roman" w:cs="Times New Roman"/>
        </w:rPr>
        <w:t>2.1.</w:t>
      </w:r>
      <w:r w:rsidR="00C41DD4" w:rsidRPr="008D3032">
        <w:rPr>
          <w:rFonts w:ascii="Times New Roman" w:eastAsia="Times New Roman" w:hAnsi="Times New Roman" w:cs="Times New Roman"/>
        </w:rPr>
        <w:t>4</w:t>
      </w:r>
      <w:r w:rsidRPr="008D3032">
        <w:rPr>
          <w:rFonts w:ascii="Times New Roman" w:eastAsia="Times New Roman" w:hAnsi="Times New Roman" w:cs="Times New Roman"/>
        </w:rPr>
        <w:t>. ПП является резидентом РФ, бенефициарный владелец ПП не должен</w:t>
      </w:r>
      <w:bookmarkStart w:id="0" w:name="_GoBack"/>
      <w:bookmarkEnd w:id="0"/>
      <w:r w:rsidRPr="008D3032">
        <w:rPr>
          <w:rFonts w:ascii="Times New Roman" w:eastAsia="Times New Roman" w:hAnsi="Times New Roman" w:cs="Times New Roman"/>
        </w:rPr>
        <w:t xml:space="preserve">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r w:rsidR="00A950F3" w:rsidRPr="008D3032">
        <w:rPr>
          <w:rFonts w:ascii="Times New Roman" w:eastAsia="Times New Roman" w:hAnsi="Times New Roman" w:cs="Times New Roman"/>
        </w:rPr>
        <w:t>.</w:t>
      </w:r>
    </w:p>
    <w:p w:rsidR="00143B30" w:rsidRPr="008D3032" w:rsidRDefault="0087482A" w:rsidP="007F33AA">
      <w:pPr>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2.1.</w:t>
      </w:r>
      <w:r w:rsidR="00A950F3" w:rsidRPr="008D3032">
        <w:rPr>
          <w:rFonts w:ascii="Times New Roman" w:eastAsia="Times New Roman" w:hAnsi="Times New Roman" w:cs="Times New Roman"/>
        </w:rPr>
        <w:t>5</w:t>
      </w:r>
      <w:r w:rsidRPr="008D3032">
        <w:rPr>
          <w:rFonts w:ascii="Times New Roman" w:eastAsia="Times New Roman" w:hAnsi="Times New Roman" w:cs="Times New Roman"/>
        </w:rPr>
        <w:t>. ПП обязан раскрыть структуру соб</w:t>
      </w:r>
      <w:r w:rsidR="00A950F3" w:rsidRPr="008D3032">
        <w:rPr>
          <w:rFonts w:ascii="Times New Roman" w:eastAsia="Times New Roman" w:hAnsi="Times New Roman" w:cs="Times New Roman"/>
        </w:rPr>
        <w:t xml:space="preserve">ственности, предоставить список </w:t>
      </w:r>
      <w:r w:rsidRPr="008D3032">
        <w:rPr>
          <w:rFonts w:ascii="Times New Roman" w:eastAsia="Times New Roman" w:hAnsi="Times New Roman" w:cs="Times New Roman"/>
        </w:rPr>
        <w:t>аффилированных</w:t>
      </w:r>
      <w:r w:rsidR="00840C51" w:rsidRPr="008D3032">
        <w:rPr>
          <w:rFonts w:ascii="Times New Roman" w:eastAsia="Times New Roman" w:hAnsi="Times New Roman" w:cs="Times New Roman"/>
        </w:rPr>
        <w:t xml:space="preserve"> </w:t>
      </w:r>
      <w:r w:rsidRPr="008D3032">
        <w:rPr>
          <w:rFonts w:ascii="Times New Roman" w:eastAsia="Times New Roman" w:hAnsi="Times New Roman" w:cs="Times New Roman"/>
        </w:rPr>
        <w:t>лиц и сведения о конечных бенефициарах на момент подачи заявки</w:t>
      </w:r>
      <w:r w:rsidR="00A950F3" w:rsidRPr="008D3032">
        <w:rPr>
          <w:rFonts w:ascii="Times New Roman" w:eastAsia="Times New Roman" w:hAnsi="Times New Roman" w:cs="Times New Roman"/>
        </w:rPr>
        <w:t>.</w:t>
      </w:r>
    </w:p>
    <w:p w:rsidR="00143B30" w:rsidRPr="008D3032" w:rsidRDefault="0087482A" w:rsidP="007F33AA">
      <w:pPr>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2.1.</w:t>
      </w:r>
      <w:r w:rsidR="00A950F3" w:rsidRPr="008D3032">
        <w:rPr>
          <w:rFonts w:ascii="Times New Roman" w:eastAsia="Times New Roman" w:hAnsi="Times New Roman" w:cs="Times New Roman"/>
        </w:rPr>
        <w:t>6</w:t>
      </w:r>
      <w:r w:rsidRPr="008D3032">
        <w:rPr>
          <w:rFonts w:ascii="Times New Roman" w:eastAsia="Times New Roman" w:hAnsi="Times New Roman" w:cs="Times New Roman"/>
        </w:rPr>
        <w:t>.</w:t>
      </w:r>
      <w:r w:rsidR="00723CD2" w:rsidRPr="008D3032">
        <w:rPr>
          <w:rFonts w:ascii="Times New Roman" w:eastAsia="Times New Roman" w:hAnsi="Times New Roman" w:cs="Times New Roman"/>
        </w:rPr>
        <w:t xml:space="preserve"> </w:t>
      </w:r>
      <w:r w:rsidRPr="008D3032">
        <w:rPr>
          <w:rFonts w:ascii="Times New Roman" w:eastAsia="Times New Roman" w:hAnsi="Times New Roman" w:cs="Times New Roman"/>
        </w:rPr>
        <w:t xml:space="preserve">ПП должно осуществлять </w:t>
      </w:r>
      <w:r w:rsidR="003B207F" w:rsidRPr="008D3032">
        <w:rPr>
          <w:rFonts w:ascii="Times New Roman" w:eastAsia="Times New Roman" w:hAnsi="Times New Roman" w:cs="Times New Roman"/>
        </w:rPr>
        <w:t>д</w:t>
      </w:r>
      <w:r w:rsidRPr="008D3032">
        <w:rPr>
          <w:rFonts w:ascii="Times New Roman" w:eastAsia="Times New Roman" w:hAnsi="Times New Roman" w:cs="Times New Roman"/>
        </w:rPr>
        <w:t>еятельность на территории Ульяновской области.</w:t>
      </w:r>
    </w:p>
    <w:p w:rsidR="00143B30" w:rsidRPr="008D3032" w:rsidRDefault="0087482A" w:rsidP="007F33AA">
      <w:pPr>
        <w:tabs>
          <w:tab w:val="left" w:pos="851"/>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2.1.</w:t>
      </w:r>
      <w:r w:rsidR="0018605A" w:rsidRPr="008D3032">
        <w:rPr>
          <w:rFonts w:ascii="Times New Roman" w:eastAsia="Times New Roman" w:hAnsi="Times New Roman" w:cs="Times New Roman"/>
        </w:rPr>
        <w:t>7</w:t>
      </w:r>
      <w:r w:rsidRPr="008D3032">
        <w:rPr>
          <w:rFonts w:ascii="Times New Roman" w:eastAsia="Times New Roman" w:hAnsi="Times New Roman" w:cs="Times New Roman"/>
        </w:rPr>
        <w:t>. ПП, его аффилированные лица, задействованные в реализации проекта как основные участники, не должны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просроченную задолженность перед Фондом,</w:t>
      </w:r>
      <w:r w:rsidR="00AC1E75" w:rsidRPr="008D3032">
        <w:rPr>
          <w:rFonts w:ascii="Times New Roman" w:eastAsia="Times New Roman" w:hAnsi="Times New Roman" w:cs="Times New Roman"/>
        </w:rPr>
        <w:t xml:space="preserve"> </w:t>
      </w:r>
      <w:r w:rsidR="00AC1E75" w:rsidRPr="008D3032">
        <w:rPr>
          <w:rFonts w:ascii="Times New Roman" w:eastAsia="Times New Roman" w:hAnsi="Times New Roman" w:cs="Times New Roman"/>
          <w:u w:val="single"/>
        </w:rPr>
        <w:t>образовавшуюся до 01 марта 2020года,</w:t>
      </w:r>
      <w:r w:rsidR="00AC1E75" w:rsidRPr="008D3032">
        <w:rPr>
          <w:rFonts w:ascii="Times New Roman" w:eastAsia="Times New Roman" w:hAnsi="Times New Roman" w:cs="Times New Roman"/>
        </w:rPr>
        <w:t xml:space="preserve"> т.е. до введения антикризисных мер,</w:t>
      </w:r>
      <w:r w:rsidRPr="008D3032">
        <w:rPr>
          <w:rFonts w:ascii="Times New Roman" w:eastAsia="Times New Roman" w:hAnsi="Times New Roman" w:cs="Times New Roman"/>
        </w:rPr>
        <w:t xml:space="preserve"> </w:t>
      </w:r>
      <w:r w:rsidR="00EC1296" w:rsidRPr="008D3032">
        <w:rPr>
          <w:rFonts w:ascii="Times New Roman" w:eastAsia="Times New Roman" w:hAnsi="Times New Roman" w:cs="Times New Roman"/>
        </w:rPr>
        <w:t xml:space="preserve">кроме  </w:t>
      </w:r>
      <w:r w:rsidRPr="008D3032">
        <w:rPr>
          <w:rFonts w:ascii="Times New Roman" w:eastAsia="Times New Roman" w:hAnsi="Times New Roman" w:cs="Times New Roman"/>
        </w:rPr>
        <w:t>зафиксированных фактов несвоевременного выполнения в прошлом обязательств перед Фондом,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95769D" w:rsidRPr="008D3032" w:rsidRDefault="0087482A" w:rsidP="007F33AA">
      <w:pPr>
        <w:suppressAutoHyphens/>
        <w:spacing w:after="0" w:line="240" w:lineRule="auto"/>
        <w:ind w:left="142" w:firstLine="567"/>
        <w:jc w:val="both"/>
        <w:rPr>
          <w:rFonts w:ascii="Times New Roman" w:eastAsia="Times New Roman" w:hAnsi="Times New Roman" w:cs="Times New Roman"/>
        </w:rPr>
      </w:pPr>
      <w:r w:rsidRPr="008D3032">
        <w:rPr>
          <w:rFonts w:ascii="Times New Roman" w:eastAsia="Times New Roman" w:hAnsi="Times New Roman" w:cs="Times New Roman"/>
        </w:rPr>
        <w:t>2.1.</w:t>
      </w:r>
      <w:r w:rsidR="0018605A" w:rsidRPr="008D3032">
        <w:rPr>
          <w:rFonts w:ascii="Times New Roman" w:eastAsia="Times New Roman" w:hAnsi="Times New Roman" w:cs="Times New Roman"/>
        </w:rPr>
        <w:t>8</w:t>
      </w:r>
      <w:r w:rsidRPr="008D3032">
        <w:rPr>
          <w:rFonts w:ascii="Times New Roman" w:eastAsia="Times New Roman" w:hAnsi="Times New Roman" w:cs="Times New Roman"/>
        </w:rPr>
        <w:t>. ПП предоставляет полный пакет документов в соответствии с Приложениями</w:t>
      </w:r>
      <w:r w:rsidR="00580B23" w:rsidRPr="008D3032">
        <w:rPr>
          <w:rFonts w:ascii="Times New Roman" w:eastAsia="Times New Roman" w:hAnsi="Times New Roman" w:cs="Times New Roman"/>
        </w:rPr>
        <w:t xml:space="preserve"> к </w:t>
      </w:r>
      <w:r w:rsidRPr="008D3032">
        <w:rPr>
          <w:rFonts w:ascii="Times New Roman" w:eastAsia="Times New Roman" w:hAnsi="Times New Roman" w:cs="Times New Roman"/>
        </w:rPr>
        <w:t>настоящему Порядку в зависимости от организационно-правой формы.</w:t>
      </w:r>
    </w:p>
    <w:p w:rsidR="00143B30" w:rsidRPr="008D3032" w:rsidRDefault="00865A54" w:rsidP="007F33AA">
      <w:pPr>
        <w:shd w:val="clear" w:color="auto" w:fill="FFFFFF"/>
        <w:tabs>
          <w:tab w:val="left" w:pos="709"/>
          <w:tab w:val="left" w:pos="1276"/>
          <w:tab w:val="left" w:pos="10800"/>
        </w:tabs>
        <w:spacing w:after="0" w:line="240" w:lineRule="auto"/>
        <w:jc w:val="both"/>
        <w:rPr>
          <w:rFonts w:ascii="Times New Roman" w:eastAsia="Times New Roman" w:hAnsi="Times New Roman" w:cs="Times New Roman"/>
          <w:shd w:val="clear" w:color="auto" w:fill="FFFFFF"/>
        </w:rPr>
      </w:pPr>
      <w:r w:rsidRPr="008D3032">
        <w:rPr>
          <w:rFonts w:ascii="Times New Roman" w:hAnsi="Times New Roman" w:cs="Times New Roman"/>
        </w:rPr>
        <w:t xml:space="preserve"> </w:t>
      </w:r>
      <w:r w:rsidRPr="008D3032">
        <w:rPr>
          <w:rFonts w:ascii="Times New Roman" w:hAnsi="Times New Roman" w:cs="Times New Roman"/>
        </w:rPr>
        <w:tab/>
      </w:r>
      <w:r w:rsidR="0087482A" w:rsidRPr="008D3032">
        <w:rPr>
          <w:rFonts w:ascii="Times New Roman" w:eastAsia="Times New Roman" w:hAnsi="Times New Roman" w:cs="Times New Roman"/>
          <w:shd w:val="clear" w:color="auto" w:fill="FFFFFF"/>
        </w:rPr>
        <w:t>2.1.1</w:t>
      </w:r>
      <w:r w:rsidR="008D1962" w:rsidRPr="008D3032">
        <w:rPr>
          <w:rFonts w:ascii="Times New Roman" w:eastAsia="Times New Roman" w:hAnsi="Times New Roman" w:cs="Times New Roman"/>
          <w:shd w:val="clear" w:color="auto" w:fill="FFFFFF"/>
        </w:rPr>
        <w:t>0</w:t>
      </w:r>
      <w:r w:rsidR="0087482A" w:rsidRPr="008D3032">
        <w:rPr>
          <w:rFonts w:ascii="Times New Roman" w:eastAsia="Times New Roman" w:hAnsi="Times New Roman" w:cs="Times New Roman"/>
          <w:shd w:val="clear" w:color="auto" w:fill="FFFFFF"/>
        </w:rPr>
        <w:t>. Производственные активы ПП должны находит</w:t>
      </w:r>
      <w:r w:rsidR="005B1E30" w:rsidRPr="008D3032">
        <w:rPr>
          <w:rFonts w:ascii="Times New Roman" w:eastAsia="Times New Roman" w:hAnsi="Times New Roman" w:cs="Times New Roman"/>
          <w:shd w:val="clear" w:color="auto" w:fill="FFFFFF"/>
        </w:rPr>
        <w:t>ь</w:t>
      </w:r>
      <w:r w:rsidR="0087482A" w:rsidRPr="008D3032">
        <w:rPr>
          <w:rFonts w:ascii="Times New Roman" w:eastAsia="Times New Roman" w:hAnsi="Times New Roman" w:cs="Times New Roman"/>
          <w:shd w:val="clear" w:color="auto" w:fill="FFFFFF"/>
        </w:rPr>
        <w:t>ся в Ульяновской области</w:t>
      </w:r>
      <w:r w:rsidR="00D97C33" w:rsidRPr="008D3032">
        <w:rPr>
          <w:rFonts w:ascii="Times New Roman" w:eastAsia="Times New Roman" w:hAnsi="Times New Roman" w:cs="Times New Roman"/>
          <w:shd w:val="clear" w:color="auto" w:fill="FFFFFF"/>
        </w:rPr>
        <w:t>.</w:t>
      </w:r>
    </w:p>
    <w:p w:rsidR="00B01A8A" w:rsidRPr="008D3032" w:rsidRDefault="00B01A8A" w:rsidP="007F33AA">
      <w:pPr>
        <w:spacing w:after="0" w:line="240" w:lineRule="auto"/>
        <w:ind w:firstLine="708"/>
        <w:jc w:val="both"/>
        <w:rPr>
          <w:rFonts w:ascii="Times New Roman" w:hAnsi="Times New Roman" w:cs="Times New Roman"/>
        </w:rPr>
      </w:pPr>
      <w:r w:rsidRPr="008D3032">
        <w:rPr>
          <w:rFonts w:ascii="Times New Roman" w:eastAsia="Times New Roman" w:hAnsi="Times New Roman" w:cs="Times New Roman"/>
          <w:shd w:val="clear" w:color="auto" w:fill="FFFFFF"/>
        </w:rPr>
        <w:t>2.1.2</w:t>
      </w:r>
      <w:r w:rsidR="000A7218" w:rsidRPr="008D3032">
        <w:rPr>
          <w:rFonts w:ascii="Times New Roman" w:eastAsia="Times New Roman" w:hAnsi="Times New Roman" w:cs="Times New Roman"/>
          <w:shd w:val="clear" w:color="auto" w:fill="FFFFFF"/>
        </w:rPr>
        <w:t>2</w:t>
      </w:r>
      <w:r w:rsidRPr="008D3032">
        <w:rPr>
          <w:rFonts w:ascii="Times New Roman" w:eastAsia="Times New Roman" w:hAnsi="Times New Roman" w:cs="Times New Roman"/>
          <w:shd w:val="clear" w:color="auto" w:fill="FFFFFF"/>
        </w:rPr>
        <w:t>.</w:t>
      </w:r>
      <w:r w:rsidRPr="008D3032">
        <w:rPr>
          <w:rFonts w:ascii="Times New Roman" w:hAnsi="Times New Roman" w:cs="Times New Roman"/>
        </w:rPr>
        <w:t xml:space="preserve"> Зарегистрированных на официальном сайте Россельхознадзора в системе «Меркурий</w:t>
      </w:r>
      <w:r w:rsidR="00723CD2" w:rsidRPr="008D3032">
        <w:rPr>
          <w:rFonts w:ascii="Times New Roman" w:hAnsi="Times New Roman" w:cs="Times New Roman"/>
        </w:rPr>
        <w:t>»</w:t>
      </w:r>
      <w:r w:rsidRPr="008D3032">
        <w:rPr>
          <w:rFonts w:ascii="Times New Roman" w:hAnsi="Times New Roman" w:cs="Times New Roman"/>
        </w:rPr>
        <w:t xml:space="preserve">. </w:t>
      </w:r>
      <w:r w:rsidRPr="008D3032">
        <w:rPr>
          <w:rStyle w:val="a6"/>
          <w:rFonts w:ascii="Times New Roman" w:hAnsi="Times New Roman" w:cs="Times New Roman"/>
        </w:rPr>
        <w:footnoteReference w:id="7"/>
      </w:r>
    </w:p>
    <w:p w:rsidR="00143B30" w:rsidRPr="008D3032" w:rsidRDefault="0087482A" w:rsidP="007F33AA">
      <w:pPr>
        <w:tabs>
          <w:tab w:val="center" w:pos="1080"/>
        </w:tabs>
        <w:suppressAutoHyphens/>
        <w:spacing w:after="0" w:line="240" w:lineRule="auto"/>
        <w:ind w:firstLine="720"/>
        <w:jc w:val="both"/>
        <w:rPr>
          <w:rFonts w:ascii="Times New Roman" w:eastAsia="Times New Roman" w:hAnsi="Times New Roman" w:cs="Times New Roman"/>
        </w:rPr>
      </w:pPr>
      <w:r w:rsidRPr="008D3032">
        <w:rPr>
          <w:rFonts w:ascii="Times New Roman" w:eastAsia="Times New Roman" w:hAnsi="Times New Roman" w:cs="Times New Roman"/>
        </w:rPr>
        <w:t xml:space="preserve">2.2. Промышленные займы </w:t>
      </w:r>
      <w:r w:rsidRPr="008D3032">
        <w:rPr>
          <w:rFonts w:ascii="Times New Roman" w:eastAsia="Times New Roman" w:hAnsi="Times New Roman" w:cs="Times New Roman"/>
          <w:b/>
        </w:rPr>
        <w:t>не предоставляются</w:t>
      </w:r>
      <w:r w:rsidRPr="008D3032">
        <w:rPr>
          <w:rFonts w:ascii="Times New Roman" w:eastAsia="Times New Roman" w:hAnsi="Times New Roman" w:cs="Times New Roman"/>
        </w:rPr>
        <w:t xml:space="preserve"> ПП, которые:</w:t>
      </w:r>
    </w:p>
    <w:p w:rsidR="00143B30" w:rsidRPr="008D3032" w:rsidRDefault="0087482A" w:rsidP="007F33AA">
      <w:pPr>
        <w:numPr>
          <w:ilvl w:val="0"/>
          <w:numId w:val="1"/>
        </w:numPr>
        <w:tabs>
          <w:tab w:val="left" w:pos="0"/>
          <w:tab w:val="left" w:pos="142"/>
        </w:tabs>
        <w:suppressAutoHyphens/>
        <w:spacing w:after="0" w:line="240" w:lineRule="auto"/>
        <w:ind w:firstLine="284"/>
        <w:jc w:val="both"/>
        <w:rPr>
          <w:rFonts w:ascii="Times New Roman" w:eastAsia="Times New Roman" w:hAnsi="Times New Roman" w:cs="Times New Roman"/>
        </w:rPr>
      </w:pPr>
      <w:r w:rsidRPr="008D3032">
        <w:rPr>
          <w:rFonts w:ascii="Times New Roman" w:eastAsia="Times New Roman" w:hAnsi="Times New Roman" w:cs="Times New Roman"/>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263BB4" w:rsidRPr="008D3032" w:rsidRDefault="00263BB4" w:rsidP="007F33AA">
      <w:pPr>
        <w:numPr>
          <w:ilvl w:val="0"/>
          <w:numId w:val="1"/>
        </w:numPr>
        <w:tabs>
          <w:tab w:val="left" w:pos="0"/>
          <w:tab w:val="left" w:pos="142"/>
        </w:tabs>
        <w:suppressAutoHyphens/>
        <w:spacing w:after="0" w:line="240" w:lineRule="auto"/>
        <w:ind w:firstLine="284"/>
        <w:jc w:val="both"/>
        <w:rPr>
          <w:rFonts w:ascii="Times New Roman" w:eastAsia="Times New Roman" w:hAnsi="Times New Roman" w:cs="Times New Roman"/>
        </w:rPr>
      </w:pPr>
      <w:r w:rsidRPr="008D3032">
        <w:rPr>
          <w:rFonts w:ascii="Times New Roman" w:eastAsia="Times New Roman" w:hAnsi="Times New Roman" w:cs="Times New Roman"/>
        </w:rPr>
        <w:t>деятельность ПП связанна с производством спиртосодержащей пищевой продукции, алкогольной продукции и производством табачных изделий.</w:t>
      </w:r>
    </w:p>
    <w:p w:rsidR="00143B30" w:rsidRPr="008D3032" w:rsidRDefault="00D97C33" w:rsidP="007F33AA">
      <w:pPr>
        <w:numPr>
          <w:ilvl w:val="0"/>
          <w:numId w:val="1"/>
        </w:numPr>
        <w:tabs>
          <w:tab w:val="left" w:pos="0"/>
        </w:tabs>
        <w:suppressAutoHyphens/>
        <w:spacing w:after="0" w:line="240" w:lineRule="auto"/>
        <w:ind w:firstLine="284"/>
        <w:jc w:val="both"/>
        <w:rPr>
          <w:rFonts w:ascii="Times New Roman" w:eastAsia="Times New Roman" w:hAnsi="Times New Roman" w:cs="Times New Roman"/>
        </w:rPr>
      </w:pPr>
      <w:r w:rsidRPr="008D3032">
        <w:rPr>
          <w:rFonts w:ascii="Times New Roman" w:eastAsia="Times New Roman" w:hAnsi="Times New Roman" w:cs="Times New Roman"/>
        </w:rPr>
        <w:t>п</w:t>
      </w:r>
      <w:r w:rsidR="0087482A" w:rsidRPr="008D3032">
        <w:rPr>
          <w:rFonts w:ascii="Times New Roman" w:eastAsia="Times New Roman" w:hAnsi="Times New Roman" w:cs="Times New Roman"/>
        </w:rPr>
        <w:t>олучение займа запрещено уставом ПП.</w:t>
      </w:r>
    </w:p>
    <w:p w:rsidR="00143B30" w:rsidRPr="008D3032" w:rsidRDefault="0087482A" w:rsidP="007F33AA">
      <w:pPr>
        <w:tabs>
          <w:tab w:val="left" w:pos="0"/>
          <w:tab w:val="center" w:pos="1080"/>
        </w:tabs>
        <w:suppressAutoHyphens/>
        <w:spacing w:after="0" w:line="240" w:lineRule="auto"/>
        <w:ind w:right="-11" w:firstLine="720"/>
        <w:jc w:val="both"/>
        <w:rPr>
          <w:rFonts w:ascii="Times New Roman" w:eastAsia="Times New Roman" w:hAnsi="Times New Roman" w:cs="Times New Roman"/>
        </w:rPr>
      </w:pPr>
      <w:r w:rsidRPr="008D3032">
        <w:rPr>
          <w:rFonts w:ascii="Times New Roman" w:eastAsia="Times New Roman" w:hAnsi="Times New Roman" w:cs="Times New Roman"/>
        </w:rPr>
        <w:t xml:space="preserve">2.3. Промышленные Займы </w:t>
      </w:r>
      <w:r w:rsidRPr="008D3032">
        <w:rPr>
          <w:rFonts w:ascii="Times New Roman" w:eastAsia="Times New Roman" w:hAnsi="Times New Roman" w:cs="Times New Roman"/>
          <w:b/>
          <w:u w:val="single"/>
        </w:rPr>
        <w:t>не предоставляются</w:t>
      </w:r>
      <w:r w:rsidRPr="008D3032">
        <w:rPr>
          <w:rFonts w:ascii="Times New Roman" w:eastAsia="Times New Roman" w:hAnsi="Times New Roman" w:cs="Times New Roman"/>
        </w:rPr>
        <w:t xml:space="preserve"> </w:t>
      </w:r>
      <w:r w:rsidR="00DF4284" w:rsidRPr="008D3032">
        <w:rPr>
          <w:rFonts w:ascii="Times New Roman" w:eastAsia="Times New Roman" w:hAnsi="Times New Roman" w:cs="Times New Roman"/>
          <w:b/>
        </w:rPr>
        <w:t>ПП/участника бизнеса/конечного бенефициара/аффилированных структур</w:t>
      </w:r>
      <w:r w:rsidRPr="008D3032">
        <w:rPr>
          <w:rFonts w:ascii="Times New Roman" w:eastAsia="Times New Roman" w:hAnsi="Times New Roman" w:cs="Times New Roman"/>
          <w:b/>
        </w:rPr>
        <w:t>,</w:t>
      </w:r>
      <w:r w:rsidRPr="008D3032">
        <w:rPr>
          <w:rFonts w:ascii="Times New Roman" w:eastAsia="Times New Roman" w:hAnsi="Times New Roman" w:cs="Times New Roman"/>
        </w:rPr>
        <w:t xml:space="preserve"> в отношении которых выявлен хотя бы один из нижеперечисленных </w:t>
      </w:r>
      <w:r w:rsidRPr="008D3032">
        <w:rPr>
          <w:rFonts w:ascii="Times New Roman" w:eastAsia="Times New Roman" w:hAnsi="Times New Roman" w:cs="Times New Roman"/>
          <w:b/>
        </w:rPr>
        <w:t>стоп-факторов</w:t>
      </w:r>
      <w:r w:rsidRPr="008D3032">
        <w:rPr>
          <w:rFonts w:ascii="Times New Roman" w:eastAsia="Times New Roman" w:hAnsi="Times New Roman" w:cs="Times New Roman"/>
        </w:rPr>
        <w:t>:</w:t>
      </w:r>
    </w:p>
    <w:p w:rsidR="00143B30" w:rsidRPr="008D3032" w:rsidRDefault="0087482A" w:rsidP="007F33AA">
      <w:pPr>
        <w:numPr>
          <w:ilvl w:val="0"/>
          <w:numId w:val="2"/>
        </w:numPr>
        <w:tabs>
          <w:tab w:val="center" w:pos="709"/>
        </w:tabs>
        <w:suppressAutoHyphens/>
        <w:spacing w:after="0" w:line="240" w:lineRule="auto"/>
        <w:ind w:right="-11" w:firstLine="284"/>
        <w:jc w:val="both"/>
        <w:rPr>
          <w:rFonts w:ascii="Times New Roman" w:eastAsia="Times New Roman" w:hAnsi="Times New Roman" w:cs="Times New Roman"/>
        </w:rPr>
      </w:pPr>
      <w:r w:rsidRPr="008D3032">
        <w:rPr>
          <w:rFonts w:ascii="Times New Roman" w:eastAsia="Times New Roman" w:hAnsi="Times New Roman" w:cs="Times New Roman"/>
        </w:rPr>
        <w:t>Наличие просроченной задолженности по налоговым и иным обязательным платежам в бюджетные и внебюджетные фонды</w:t>
      </w:r>
      <w:r w:rsidR="00603D76" w:rsidRPr="008D3032">
        <w:rPr>
          <w:rFonts w:ascii="Times New Roman" w:eastAsia="Times New Roman" w:hAnsi="Times New Roman" w:cs="Times New Roman"/>
        </w:rPr>
        <w:t>, образовавшейся до 01 марта 2020года</w:t>
      </w:r>
      <w:r w:rsidRPr="008D3032">
        <w:rPr>
          <w:rFonts w:ascii="Times New Roman" w:eastAsia="Times New Roman" w:hAnsi="Times New Roman" w:cs="Times New Roman"/>
        </w:rPr>
        <w:t>;</w:t>
      </w:r>
    </w:p>
    <w:p w:rsidR="00143B30" w:rsidRPr="008D3032" w:rsidRDefault="0087482A" w:rsidP="007F33AA">
      <w:pPr>
        <w:numPr>
          <w:ilvl w:val="0"/>
          <w:numId w:val="2"/>
        </w:numPr>
        <w:tabs>
          <w:tab w:val="center" w:pos="709"/>
        </w:tabs>
        <w:suppressAutoHyphens/>
        <w:spacing w:after="0" w:line="240" w:lineRule="auto"/>
        <w:ind w:right="-11" w:firstLine="284"/>
        <w:jc w:val="both"/>
        <w:rPr>
          <w:rFonts w:ascii="Times New Roman" w:eastAsia="Times New Roman" w:hAnsi="Times New Roman" w:cs="Times New Roman"/>
        </w:rPr>
      </w:pPr>
      <w:r w:rsidRPr="008D3032">
        <w:rPr>
          <w:rFonts w:ascii="Times New Roman" w:eastAsia="Times New Roman" w:hAnsi="Times New Roman" w:cs="Times New Roman"/>
        </w:rPr>
        <w:t>Наличие просроченной задолженности перед Фондом</w:t>
      </w:r>
      <w:r w:rsidR="00603D76" w:rsidRPr="008D3032">
        <w:rPr>
          <w:rFonts w:ascii="Times New Roman" w:eastAsia="Times New Roman" w:hAnsi="Times New Roman" w:cs="Times New Roman"/>
        </w:rPr>
        <w:t>, образовавшейся до 01 марта 2020</w:t>
      </w:r>
      <w:r w:rsidR="00033C78" w:rsidRPr="008D3032">
        <w:rPr>
          <w:rFonts w:ascii="Times New Roman" w:eastAsia="Times New Roman" w:hAnsi="Times New Roman" w:cs="Times New Roman"/>
        </w:rPr>
        <w:t xml:space="preserve"> </w:t>
      </w:r>
      <w:r w:rsidR="00603D76" w:rsidRPr="008D3032">
        <w:rPr>
          <w:rFonts w:ascii="Times New Roman" w:eastAsia="Times New Roman" w:hAnsi="Times New Roman" w:cs="Times New Roman"/>
        </w:rPr>
        <w:t>года;</w:t>
      </w:r>
    </w:p>
    <w:p w:rsidR="00603D76" w:rsidRPr="008D3032" w:rsidRDefault="0087482A" w:rsidP="007F33AA">
      <w:pPr>
        <w:numPr>
          <w:ilvl w:val="0"/>
          <w:numId w:val="2"/>
        </w:numPr>
        <w:tabs>
          <w:tab w:val="center" w:pos="709"/>
        </w:tabs>
        <w:suppressAutoHyphens/>
        <w:spacing w:after="0" w:line="240" w:lineRule="auto"/>
        <w:ind w:right="-11" w:firstLine="284"/>
        <w:jc w:val="both"/>
        <w:rPr>
          <w:rFonts w:ascii="Times New Roman" w:eastAsia="Times New Roman" w:hAnsi="Times New Roman" w:cs="Times New Roman"/>
        </w:rPr>
      </w:pPr>
      <w:r w:rsidRPr="008D3032">
        <w:rPr>
          <w:rFonts w:ascii="Times New Roman" w:eastAsia="Times New Roman" w:hAnsi="Times New Roman" w:cs="Times New Roman"/>
        </w:rPr>
        <w:t>Наличие задолженности по заработной плате перед работниками</w:t>
      </w:r>
      <w:r w:rsidR="00603D76" w:rsidRPr="008D3032">
        <w:rPr>
          <w:rFonts w:ascii="Times New Roman" w:eastAsia="Times New Roman" w:hAnsi="Times New Roman" w:cs="Times New Roman"/>
        </w:rPr>
        <w:t>, образовавшейся до 01 марта 2020года;</w:t>
      </w:r>
    </w:p>
    <w:p w:rsidR="00143B30" w:rsidRPr="008D3032" w:rsidRDefault="0087482A" w:rsidP="007F33AA">
      <w:pPr>
        <w:numPr>
          <w:ilvl w:val="0"/>
          <w:numId w:val="2"/>
        </w:numPr>
        <w:tabs>
          <w:tab w:val="center" w:pos="709"/>
        </w:tabs>
        <w:suppressAutoHyphens/>
        <w:spacing w:after="0" w:line="240" w:lineRule="auto"/>
        <w:ind w:right="-11" w:firstLine="284"/>
        <w:jc w:val="both"/>
        <w:rPr>
          <w:rFonts w:ascii="Times New Roman" w:eastAsia="Times New Roman" w:hAnsi="Times New Roman" w:cs="Times New Roman"/>
        </w:rPr>
      </w:pPr>
      <w:r w:rsidRPr="008D3032">
        <w:rPr>
          <w:rFonts w:ascii="Times New Roman" w:eastAsia="Times New Roman" w:hAnsi="Times New Roman" w:cs="Times New Roman"/>
        </w:rPr>
        <w:t>Наличие просроченной задолженности перед банками/финансовыми организациями</w:t>
      </w:r>
      <w:r w:rsidR="00603D76" w:rsidRPr="008D3032">
        <w:rPr>
          <w:rFonts w:ascii="Times New Roman" w:eastAsia="Times New Roman" w:hAnsi="Times New Roman" w:cs="Times New Roman"/>
        </w:rPr>
        <w:t>, образовавшейся до 01 марта 2020</w:t>
      </w:r>
      <w:r w:rsidR="004639D2" w:rsidRPr="008D3032">
        <w:rPr>
          <w:rFonts w:ascii="Times New Roman" w:eastAsia="Times New Roman" w:hAnsi="Times New Roman" w:cs="Times New Roman"/>
        </w:rPr>
        <w:t xml:space="preserve"> </w:t>
      </w:r>
      <w:r w:rsidR="00603D76" w:rsidRPr="008D3032">
        <w:rPr>
          <w:rFonts w:ascii="Times New Roman" w:eastAsia="Times New Roman" w:hAnsi="Times New Roman" w:cs="Times New Roman"/>
        </w:rPr>
        <w:t>года;</w:t>
      </w:r>
    </w:p>
    <w:p w:rsidR="00143B30" w:rsidRPr="008D3032" w:rsidRDefault="0087482A" w:rsidP="007F33AA">
      <w:pPr>
        <w:numPr>
          <w:ilvl w:val="0"/>
          <w:numId w:val="3"/>
        </w:numPr>
        <w:tabs>
          <w:tab w:val="center" w:pos="709"/>
        </w:tabs>
        <w:suppressAutoHyphens/>
        <w:spacing w:after="0" w:line="240" w:lineRule="auto"/>
        <w:ind w:right="-11" w:firstLine="284"/>
        <w:jc w:val="both"/>
        <w:rPr>
          <w:rFonts w:ascii="Times New Roman" w:eastAsia="Times New Roman" w:hAnsi="Times New Roman" w:cs="Times New Roman"/>
        </w:rPr>
      </w:pPr>
      <w:r w:rsidRPr="008D3032">
        <w:rPr>
          <w:rFonts w:ascii="Times New Roman" w:eastAsia="Times New Roman" w:hAnsi="Times New Roman" w:cs="Times New Roman"/>
        </w:rPr>
        <w:t xml:space="preserve">Наличие открытых судебных разбирательств или неурегулированных требований, прямо влияющих на </w:t>
      </w:r>
      <w:r w:rsidR="004844EF" w:rsidRPr="008D3032">
        <w:rPr>
          <w:rFonts w:ascii="Times New Roman" w:eastAsia="Times New Roman" w:hAnsi="Times New Roman" w:cs="Times New Roman"/>
        </w:rPr>
        <w:t>исполнение обязательств</w:t>
      </w:r>
      <w:r w:rsidRPr="008D3032">
        <w:rPr>
          <w:rFonts w:ascii="Times New Roman" w:eastAsia="Times New Roman" w:hAnsi="Times New Roman" w:cs="Times New Roman"/>
        </w:rPr>
        <w:t xml:space="preserve">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w:t>
      </w:r>
    </w:p>
    <w:p w:rsidR="00143B30" w:rsidRPr="008D3032" w:rsidRDefault="00DF4284" w:rsidP="007F33AA">
      <w:pPr>
        <w:numPr>
          <w:ilvl w:val="0"/>
          <w:numId w:val="3"/>
        </w:numPr>
        <w:tabs>
          <w:tab w:val="center" w:pos="709"/>
        </w:tabs>
        <w:suppressAutoHyphens/>
        <w:spacing w:after="0" w:line="240" w:lineRule="auto"/>
        <w:ind w:right="-11" w:firstLine="284"/>
        <w:jc w:val="both"/>
        <w:rPr>
          <w:rFonts w:ascii="Times New Roman" w:eastAsia="Times New Roman" w:hAnsi="Times New Roman" w:cs="Times New Roman"/>
        </w:rPr>
      </w:pPr>
      <w:r w:rsidRPr="008D3032">
        <w:rPr>
          <w:rFonts w:ascii="Times New Roman" w:eastAsia="Times New Roman" w:hAnsi="Times New Roman" w:cs="Times New Roman"/>
        </w:rPr>
        <w:t>ПП/участник бизнеса/конечный бенефициар бизнеса/аффилированная структура н</w:t>
      </w:r>
      <w:r w:rsidR="0087482A" w:rsidRPr="008D3032">
        <w:rPr>
          <w:rFonts w:ascii="Times New Roman" w:eastAsia="Times New Roman" w:hAnsi="Times New Roman" w:cs="Times New Roman"/>
        </w:rPr>
        <w:t>аходится в стадии реорганизации или ликвидации, либо в отношении него приняты в установленном законодательством Российской Федерации порядке решения о признании банкротом и применении одной из процедур банкротства, (в том числе наблюдение, финансовое оздоровление, внешнее управление, конкурсное производство), а также в случае, если такие процедуры применялись к нему в течение двух лет (либо меньшего срока, в зависимости от срока хозяйственной деятельности), предшествующих дате обращения за выдачей займа Фонда.</w:t>
      </w:r>
      <w:r w:rsidR="00471592" w:rsidRPr="008D3032">
        <w:rPr>
          <w:rFonts w:ascii="Times New Roman" w:eastAsia="Times New Roman" w:hAnsi="Times New Roman" w:cs="Times New Roman"/>
        </w:rPr>
        <w:t xml:space="preserve"> </w:t>
      </w:r>
    </w:p>
    <w:p w:rsidR="00143B30" w:rsidRPr="008D3032" w:rsidRDefault="0087482A" w:rsidP="007F33AA">
      <w:pPr>
        <w:numPr>
          <w:ilvl w:val="0"/>
          <w:numId w:val="3"/>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 xml:space="preserve">В отношении </w:t>
      </w:r>
      <w:r w:rsidR="00DF4284" w:rsidRPr="008D3032">
        <w:rPr>
          <w:rFonts w:ascii="Times New Roman" w:eastAsia="Times New Roman" w:hAnsi="Times New Roman" w:cs="Times New Roman"/>
        </w:rPr>
        <w:t>ПП/участника бизнеса/конечного бенефициара бизнеса/аффилированной структуры</w:t>
      </w:r>
      <w:r w:rsidRPr="008D3032">
        <w:rPr>
          <w:rFonts w:ascii="Times New Roman" w:eastAsia="Times New Roman" w:hAnsi="Times New Roman" w:cs="Times New Roman"/>
        </w:rPr>
        <w:t xml:space="preserve"> приняты административные процедуры в виде приостановления или временного запрета деятельности, аннулирования или приостановления действия лицензии (в случае, если деятельность Заемщика подлежит лицензированию), а также в случае, если такие процедуры применялись к нему в течение двух лет (либо меньшего срока, в зависимости от срока хозяйственной деятельности), предшествующих дате обращения за выдачей займа.</w:t>
      </w:r>
    </w:p>
    <w:p w:rsidR="00143B30" w:rsidRPr="008D3032" w:rsidRDefault="0087482A" w:rsidP="007F33AA">
      <w:pPr>
        <w:numPr>
          <w:ilvl w:val="0"/>
          <w:numId w:val="3"/>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 xml:space="preserve">С даты государственной регистрации потенциального </w:t>
      </w:r>
      <w:r w:rsidR="00D17FD3" w:rsidRPr="008D3032">
        <w:rPr>
          <w:rFonts w:ascii="Times New Roman" w:eastAsia="Times New Roman" w:hAnsi="Times New Roman" w:cs="Times New Roman"/>
        </w:rPr>
        <w:t>Заемщ</w:t>
      </w:r>
      <w:r w:rsidRPr="008D3032">
        <w:rPr>
          <w:rFonts w:ascii="Times New Roman" w:eastAsia="Times New Roman" w:hAnsi="Times New Roman" w:cs="Times New Roman"/>
        </w:rPr>
        <w:t>ика прошло менее 12 месяцев, за исключением случаев изменения наименования и/или реорганизации путем слияния, разделения, выделения, преобразования (изменения организационно-правовой формы).</w:t>
      </w:r>
    </w:p>
    <w:p w:rsidR="00143B30" w:rsidRPr="008D3032" w:rsidRDefault="00DF57A4" w:rsidP="007F33AA">
      <w:p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ab/>
        <w:t xml:space="preserve">        </w:t>
      </w:r>
      <w:r w:rsidR="0087482A" w:rsidRPr="008D3032">
        <w:rPr>
          <w:rFonts w:ascii="Times New Roman" w:eastAsia="Times New Roman" w:hAnsi="Times New Roman" w:cs="Times New Roman"/>
        </w:rPr>
        <w:t>Возможно, предоставление замов ПП с даты государственной регистрации, которых прошло менее 12 месяцев, при условии предоставления поручительства действующих юридических лиц, отвечающих требованиям Фонда.</w:t>
      </w:r>
    </w:p>
    <w:p w:rsidR="00143B30" w:rsidRPr="008D3032" w:rsidRDefault="0087482A" w:rsidP="007F33AA">
      <w:pPr>
        <w:numPr>
          <w:ilvl w:val="0"/>
          <w:numId w:val="4"/>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Судом вынесено решение /определение о введении в отношении ПП/участника бизнеса/конечного бенефициара бизнеса/аффилированной структуры одной из процедур банкротства в соответствии с законодательством.</w:t>
      </w:r>
    </w:p>
    <w:p w:rsidR="00143B30" w:rsidRPr="008D3032" w:rsidRDefault="0087482A" w:rsidP="007F33AA">
      <w:pPr>
        <w:numPr>
          <w:ilvl w:val="0"/>
          <w:numId w:val="4"/>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ПП/участник бизнеса/конечный бенефициар бизнеса сообщил о себе ложные сведения и/или предоставил недостоверную документацию;</w:t>
      </w:r>
    </w:p>
    <w:p w:rsidR="00143B30" w:rsidRPr="008D3032" w:rsidRDefault="0087482A" w:rsidP="007F33AA">
      <w:pPr>
        <w:numPr>
          <w:ilvl w:val="0"/>
          <w:numId w:val="4"/>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ПП/участник бизнеса/конечный бенефициар бизнеса/аффилированная структура включены в реестр недобросовестных поставщиков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Федеральным законом от 18.07.2011 N 223-ФЗ «О закупках товаров, работ, услуг отдельными видами юридических лиц»;</w:t>
      </w:r>
    </w:p>
    <w:p w:rsidR="00F72C9F" w:rsidRPr="008D3032" w:rsidRDefault="0087482A" w:rsidP="007F33AA">
      <w:pPr>
        <w:numPr>
          <w:ilvl w:val="0"/>
          <w:numId w:val="4"/>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ПП (индивидуальный предприниматель, руководитель юридического лица, бенефициарный владелец юридического лица, аффилированная структура) имеет отрицательную кредитную историю</w:t>
      </w:r>
      <w:r w:rsidR="00F72C9F" w:rsidRPr="008D3032">
        <w:rPr>
          <w:rFonts w:ascii="Times New Roman" w:eastAsia="Times New Roman" w:hAnsi="Times New Roman" w:cs="Times New Roman"/>
        </w:rPr>
        <w:t xml:space="preserve"> </w:t>
      </w:r>
      <w:r w:rsidRPr="008D3032">
        <w:rPr>
          <w:rFonts w:ascii="Times New Roman" w:eastAsia="Times New Roman" w:hAnsi="Times New Roman" w:cs="Times New Roman"/>
        </w:rPr>
        <w:t>и негативные отзывы клиентов, контрагентов и других лиц, имеющих с ним деловые отношения</w:t>
      </w:r>
      <w:r w:rsidR="00F72C9F" w:rsidRPr="008D3032">
        <w:rPr>
          <w:rFonts w:ascii="Times New Roman" w:eastAsia="Times New Roman" w:hAnsi="Times New Roman" w:cs="Times New Roman"/>
        </w:rPr>
        <w:t xml:space="preserve">, за последние </w:t>
      </w:r>
      <w:r w:rsidR="00DF4284" w:rsidRPr="008D3032">
        <w:rPr>
          <w:rFonts w:ascii="Times New Roman" w:eastAsia="Times New Roman" w:hAnsi="Times New Roman" w:cs="Times New Roman"/>
        </w:rPr>
        <w:t>365</w:t>
      </w:r>
      <w:r w:rsidR="00F72C9F" w:rsidRPr="008D3032">
        <w:rPr>
          <w:rFonts w:ascii="Times New Roman" w:eastAsia="Times New Roman" w:hAnsi="Times New Roman" w:cs="Times New Roman"/>
        </w:rPr>
        <w:t xml:space="preserve"> дней</w:t>
      </w:r>
      <w:r w:rsidR="00346ECD" w:rsidRPr="008D3032">
        <w:rPr>
          <w:rFonts w:ascii="Times New Roman" w:eastAsia="Times New Roman" w:hAnsi="Times New Roman" w:cs="Times New Roman"/>
        </w:rPr>
        <w:t>.</w:t>
      </w:r>
      <w:r w:rsidR="00F72C9F" w:rsidRPr="008D3032">
        <w:rPr>
          <w:rFonts w:ascii="Times New Roman" w:eastAsia="Times New Roman" w:hAnsi="Times New Roman" w:cs="Times New Roman"/>
        </w:rPr>
        <w:t xml:space="preserve"> </w:t>
      </w:r>
    </w:p>
    <w:p w:rsidR="00143B30" w:rsidRPr="008D3032" w:rsidRDefault="0087482A" w:rsidP="007F33AA">
      <w:pPr>
        <w:numPr>
          <w:ilvl w:val="0"/>
          <w:numId w:val="4"/>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ПП не ведет деятельность на протяжении последних 6 (шести) месяцев.</w:t>
      </w:r>
    </w:p>
    <w:p w:rsidR="00143B30" w:rsidRPr="008D3032" w:rsidRDefault="00FB3A2F" w:rsidP="007F33AA">
      <w:p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Для предприятий зарегистрированных менее 12 месяцев данный показатель рассчитывается с учетом деятельности связанных компаний предоставляющих поручительство.</w:t>
      </w:r>
    </w:p>
    <w:p w:rsidR="00143B30" w:rsidRPr="008D3032" w:rsidRDefault="0087482A" w:rsidP="007F33AA">
      <w:pPr>
        <w:numPr>
          <w:ilvl w:val="0"/>
          <w:numId w:val="5"/>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Отрицательная величина чистых активов на последнюю отчетную дату</w:t>
      </w:r>
      <w:r w:rsidR="004147AB" w:rsidRPr="008D3032">
        <w:rPr>
          <w:rStyle w:val="a6"/>
          <w:rFonts w:ascii="Times New Roman" w:eastAsia="Times New Roman" w:hAnsi="Times New Roman" w:cs="Times New Roman"/>
        </w:rPr>
        <w:footnoteReference w:id="8"/>
      </w:r>
      <w:r w:rsidRPr="008D3032">
        <w:rPr>
          <w:rFonts w:ascii="Times New Roman" w:eastAsia="Times New Roman" w:hAnsi="Times New Roman" w:cs="Times New Roman"/>
        </w:rPr>
        <w:t>;</w:t>
      </w:r>
    </w:p>
    <w:p w:rsidR="00143B30" w:rsidRPr="008D3032" w:rsidRDefault="0087482A" w:rsidP="007F33AA">
      <w:pPr>
        <w:numPr>
          <w:ilvl w:val="0"/>
          <w:numId w:val="5"/>
        </w:numPr>
        <w:tabs>
          <w:tab w:val="center" w:pos="709"/>
        </w:tabs>
        <w:suppressAutoHyphens/>
        <w:spacing w:after="0" w:line="240" w:lineRule="auto"/>
        <w:ind w:left="142" w:right="-11" w:firstLine="142"/>
        <w:jc w:val="both"/>
        <w:rPr>
          <w:rFonts w:ascii="Times New Roman" w:eastAsia="Times New Roman" w:hAnsi="Times New Roman" w:cs="Times New Roman"/>
        </w:rPr>
      </w:pPr>
      <w:r w:rsidRPr="008D3032">
        <w:rPr>
          <w:rFonts w:ascii="Times New Roman" w:eastAsia="Times New Roman" w:hAnsi="Times New Roman" w:cs="Times New Roman"/>
        </w:rPr>
        <w:t>Основной деятельностью ПП или продуктом</w:t>
      </w:r>
      <w:r w:rsidR="00D97C33" w:rsidRPr="008D3032">
        <w:rPr>
          <w:rFonts w:ascii="Times New Roman" w:eastAsia="Times New Roman" w:hAnsi="Times New Roman" w:cs="Times New Roman"/>
        </w:rPr>
        <w:t>,</w:t>
      </w:r>
      <w:r w:rsidRPr="008D3032">
        <w:rPr>
          <w:rFonts w:ascii="Times New Roman" w:eastAsia="Times New Roman" w:hAnsi="Times New Roman" w:cs="Times New Roman"/>
        </w:rPr>
        <w:t xml:space="preserve"> планируемым к производству в рамках проекта являются подакцизные товары.</w:t>
      </w:r>
    </w:p>
    <w:p w:rsidR="00A10D17" w:rsidRPr="008D3032" w:rsidRDefault="00A10D17" w:rsidP="007F33AA">
      <w:pPr>
        <w:numPr>
          <w:ilvl w:val="0"/>
          <w:numId w:val="5"/>
        </w:numPr>
        <w:tabs>
          <w:tab w:val="left" w:pos="-512"/>
        </w:tabs>
        <w:suppressAutoHyphens/>
        <w:spacing w:after="0" w:line="240" w:lineRule="auto"/>
        <w:ind w:left="142" w:firstLine="142"/>
        <w:jc w:val="both"/>
        <w:rPr>
          <w:rFonts w:ascii="Times New Roman" w:eastAsia="Times New Roman" w:hAnsi="Times New Roman" w:cs="Times New Roman"/>
          <w:u w:val="single"/>
        </w:rPr>
      </w:pPr>
      <w:r w:rsidRPr="008D3032">
        <w:rPr>
          <w:rFonts w:ascii="Times New Roman" w:eastAsia="Times New Roman" w:hAnsi="Times New Roman" w:cs="Times New Roman"/>
          <w:u w:val="single"/>
        </w:rPr>
        <w:t xml:space="preserve">Заемные денежные средства </w:t>
      </w:r>
      <w:r w:rsidR="009374E7" w:rsidRPr="008D3032">
        <w:rPr>
          <w:rFonts w:ascii="Times New Roman" w:eastAsia="Times New Roman" w:hAnsi="Times New Roman" w:cs="Times New Roman"/>
          <w:u w:val="single"/>
        </w:rPr>
        <w:t xml:space="preserve">не </w:t>
      </w:r>
      <w:r w:rsidRPr="008D3032">
        <w:rPr>
          <w:rFonts w:ascii="Times New Roman" w:eastAsia="Times New Roman" w:hAnsi="Times New Roman" w:cs="Times New Roman"/>
          <w:u w:val="single"/>
        </w:rPr>
        <w:t>направляются на:</w:t>
      </w:r>
    </w:p>
    <w:p w:rsidR="00A10D17" w:rsidRPr="008D3032" w:rsidRDefault="00A10D17" w:rsidP="007F33AA">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уплату процентов по Займу, предоставленному Фондом для финансирования проекта</w:t>
      </w:r>
      <w:r w:rsidR="009374E7" w:rsidRPr="008D3032">
        <w:rPr>
          <w:rFonts w:ascii="Times New Roman" w:eastAsia="Times New Roman" w:hAnsi="Times New Roman" w:cs="Times New Roman"/>
        </w:rPr>
        <w:t>, пополнение оборотных средств;</w:t>
      </w:r>
      <w:r w:rsidR="001958F6" w:rsidRPr="008D3032">
        <w:rPr>
          <w:rFonts w:ascii="Times New Roman" w:eastAsia="Times New Roman" w:hAnsi="Times New Roman" w:cs="Times New Roman"/>
        </w:rPr>
        <w:t xml:space="preserve"> </w:t>
      </w:r>
    </w:p>
    <w:p w:rsidR="00A10D17" w:rsidRPr="008D3032" w:rsidRDefault="00A10D17" w:rsidP="007F33AA">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 приобретение или погашение векселей, эмиссионных ценных бумаг, </w:t>
      </w:r>
    </w:p>
    <w:p w:rsidR="00A10D17" w:rsidRPr="008D3032" w:rsidRDefault="00A10D17" w:rsidP="007F33AA">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 осуществление вложений в уставные и складочные капиталы третьих лиц, </w:t>
      </w:r>
    </w:p>
    <w:p w:rsidR="00A10D17" w:rsidRPr="008D3032" w:rsidRDefault="00A10D17" w:rsidP="007F33AA">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оплату первоначального взноса по договору лизинга;</w:t>
      </w:r>
    </w:p>
    <w:p w:rsidR="00A10D17" w:rsidRPr="008D3032" w:rsidRDefault="00A10D17" w:rsidP="007F33AA">
      <w:pPr>
        <w:tabs>
          <w:tab w:val="center" w:pos="1080"/>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строительство зданий, сооружений общехозяйственного назначения;</w:t>
      </w:r>
    </w:p>
    <w:p w:rsidR="00A10D17" w:rsidRPr="008D3032" w:rsidRDefault="00A10D17" w:rsidP="007F33AA">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оплату консультационных и посреднических услуг, за исключением случаев, прямо предусмотренных настоящим Порядком.</w:t>
      </w:r>
    </w:p>
    <w:p w:rsidR="004B0268" w:rsidRPr="008D3032" w:rsidRDefault="004B0268" w:rsidP="007F33AA">
      <w:pPr>
        <w:tabs>
          <w:tab w:val="left" w:pos="-512"/>
        </w:tabs>
        <w:suppressAutoHyphens/>
        <w:spacing w:after="0" w:line="240" w:lineRule="auto"/>
        <w:jc w:val="both"/>
        <w:rPr>
          <w:rFonts w:ascii="Times New Roman" w:eastAsia="Times New Roman" w:hAnsi="Times New Roman" w:cs="Times New Roman"/>
        </w:rPr>
      </w:pPr>
    </w:p>
    <w:p w:rsidR="004B0268" w:rsidRPr="008D3032" w:rsidRDefault="00DA16E8" w:rsidP="007F33AA">
      <w:pPr>
        <w:tabs>
          <w:tab w:val="left" w:pos="-512"/>
        </w:tabs>
        <w:suppressAutoHyphens/>
        <w:spacing w:after="0" w:line="240" w:lineRule="auto"/>
        <w:jc w:val="both"/>
        <w:rPr>
          <w:rFonts w:ascii="Times New Roman" w:hAnsi="Times New Roman" w:cs="Times New Roman"/>
          <w:b/>
          <w:bCs/>
          <w:u w:val="single"/>
        </w:rPr>
      </w:pPr>
      <w:r w:rsidRPr="008D3032">
        <w:rPr>
          <w:rFonts w:ascii="Times New Roman" w:eastAsia="Times New Roman" w:hAnsi="Times New Roman" w:cs="Times New Roman"/>
        </w:rPr>
        <w:tab/>
      </w:r>
      <w:r w:rsidRPr="008D3032">
        <w:rPr>
          <w:rFonts w:ascii="Times New Roman" w:eastAsia="Times New Roman" w:hAnsi="Times New Roman" w:cs="Times New Roman"/>
          <w:b/>
          <w:bCs/>
          <w:u w:val="single"/>
        </w:rPr>
        <w:t xml:space="preserve">3. Условия предоставления отсрочки </w:t>
      </w:r>
      <w:r w:rsidRPr="008D3032">
        <w:rPr>
          <w:rFonts w:ascii="Times New Roman" w:hAnsi="Times New Roman" w:cs="Times New Roman"/>
          <w:b/>
          <w:bCs/>
          <w:u w:val="single"/>
        </w:rPr>
        <w:t>погашения основного долга по займам</w:t>
      </w:r>
    </w:p>
    <w:p w:rsidR="00DA16E8" w:rsidRPr="008D3032" w:rsidRDefault="00DA16E8" w:rsidP="007F33AA">
      <w:pPr>
        <w:tabs>
          <w:tab w:val="left" w:pos="-512"/>
        </w:tabs>
        <w:suppressAutoHyphens/>
        <w:spacing w:after="0" w:line="240" w:lineRule="auto"/>
        <w:jc w:val="both"/>
        <w:rPr>
          <w:rFonts w:ascii="Times New Roman" w:hAnsi="Times New Roman" w:cs="Times New Roman"/>
        </w:rPr>
      </w:pPr>
      <w:r w:rsidRPr="008D3032">
        <w:rPr>
          <w:rFonts w:ascii="Times New Roman" w:hAnsi="Times New Roman" w:cs="Times New Roman"/>
        </w:rPr>
        <w:t>3.1.</w:t>
      </w:r>
      <w:r w:rsidRPr="008D3032">
        <w:rPr>
          <w:rFonts w:ascii="Times New Roman" w:hAnsi="Times New Roman" w:cs="Times New Roman"/>
          <w:b/>
          <w:bCs/>
        </w:rPr>
        <w:t xml:space="preserve"> </w:t>
      </w:r>
      <w:r w:rsidRPr="008D3032">
        <w:rPr>
          <w:rFonts w:ascii="Times New Roman" w:hAnsi="Times New Roman" w:cs="Times New Roman"/>
        </w:rPr>
        <w:t>Отсрочка погашения основного долга по займам д</w:t>
      </w:r>
      <w:r w:rsidRPr="008D3032">
        <w:rPr>
          <w:rFonts w:ascii="Times New Roman" w:hAnsi="Times New Roman" w:cs="Times New Roman"/>
          <w:shd w:val="clear" w:color="auto" w:fill="FFFFFF"/>
        </w:rPr>
        <w:t>ля ПП</w:t>
      </w:r>
      <w:r w:rsidRPr="008D3032">
        <w:rPr>
          <w:rFonts w:ascii="Times New Roman" w:eastAsia="Times New Roman" w:hAnsi="Times New Roman" w:cs="Times New Roman"/>
        </w:rPr>
        <w:t xml:space="preserve"> </w:t>
      </w:r>
      <w:r w:rsidRPr="008D3032">
        <w:rPr>
          <w:rFonts w:ascii="Times New Roman" w:hAnsi="Times New Roman" w:cs="Times New Roman"/>
        </w:rPr>
        <w:t>предоставляется на срок до 6 месяцев, с возможностью пролонгации договора займа на срок не более 6 месяцев, на основании заявления от Заемщика с обоснованием предоставления отсрочки погашения основного долга по договору займа, при отсутствии просроченной задолженности.</w:t>
      </w:r>
    </w:p>
    <w:p w:rsidR="00DA16E8" w:rsidRPr="008D3032" w:rsidRDefault="00DA16E8" w:rsidP="007F33AA">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hAnsi="Times New Roman" w:cs="Times New Roman"/>
        </w:rPr>
        <w:t xml:space="preserve">3.2. Отсрочка погашения основного долга может быть предоставлена ПП </w:t>
      </w:r>
      <w:r w:rsidRPr="008D3032">
        <w:rPr>
          <w:rFonts w:ascii="Times New Roman" w:eastAsia="Times New Roman" w:hAnsi="Times New Roman" w:cs="Times New Roman"/>
        </w:rPr>
        <w:t>по всем видам деятельности;</w:t>
      </w:r>
    </w:p>
    <w:p w:rsidR="00442198" w:rsidRPr="008D3032" w:rsidRDefault="00442198" w:rsidP="007F33AA">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3.</w:t>
      </w:r>
      <w:r w:rsidR="00004CCB" w:rsidRPr="008D3032">
        <w:rPr>
          <w:rFonts w:ascii="Times New Roman" w:eastAsia="Times New Roman" w:hAnsi="Times New Roman" w:cs="Times New Roman"/>
        </w:rPr>
        <w:t>3</w:t>
      </w:r>
      <w:r w:rsidRPr="008D3032">
        <w:rPr>
          <w:rFonts w:ascii="Times New Roman" w:eastAsia="Times New Roman" w:hAnsi="Times New Roman" w:cs="Times New Roman"/>
        </w:rPr>
        <w:t>.</w:t>
      </w:r>
      <w:r w:rsidR="00247222" w:rsidRPr="008D3032">
        <w:rPr>
          <w:rFonts w:ascii="Times New Roman" w:eastAsia="Times New Roman" w:hAnsi="Times New Roman" w:cs="Times New Roman"/>
        </w:rPr>
        <w:t xml:space="preserve"> Срок рассмотрения заявления Заемщика о предоставлении отсрочки составляет </w:t>
      </w:r>
      <w:r w:rsidR="00004CCB" w:rsidRPr="008D3032">
        <w:rPr>
          <w:rFonts w:ascii="Times New Roman" w:eastAsia="Times New Roman" w:hAnsi="Times New Roman" w:cs="Times New Roman"/>
        </w:rPr>
        <w:t>5</w:t>
      </w:r>
      <w:r w:rsidR="003E7B8A" w:rsidRPr="008D3032">
        <w:rPr>
          <w:rFonts w:ascii="Times New Roman" w:eastAsia="Times New Roman" w:hAnsi="Times New Roman" w:cs="Times New Roman"/>
        </w:rPr>
        <w:t xml:space="preserve"> (Пять)</w:t>
      </w:r>
      <w:r w:rsidR="00247222" w:rsidRPr="008D3032">
        <w:rPr>
          <w:rFonts w:ascii="Times New Roman" w:eastAsia="Times New Roman" w:hAnsi="Times New Roman" w:cs="Times New Roman"/>
        </w:rPr>
        <w:t xml:space="preserve"> рабочи</w:t>
      </w:r>
      <w:r w:rsidR="00004CCB" w:rsidRPr="008D3032">
        <w:rPr>
          <w:rFonts w:ascii="Times New Roman" w:eastAsia="Times New Roman" w:hAnsi="Times New Roman" w:cs="Times New Roman"/>
        </w:rPr>
        <w:t>х</w:t>
      </w:r>
      <w:r w:rsidR="00247222" w:rsidRPr="008D3032">
        <w:rPr>
          <w:rFonts w:ascii="Times New Roman" w:eastAsia="Times New Roman" w:hAnsi="Times New Roman" w:cs="Times New Roman"/>
        </w:rPr>
        <w:t xml:space="preserve"> дн</w:t>
      </w:r>
      <w:r w:rsidR="00004CCB" w:rsidRPr="008D3032">
        <w:rPr>
          <w:rFonts w:ascii="Times New Roman" w:eastAsia="Times New Roman" w:hAnsi="Times New Roman" w:cs="Times New Roman"/>
        </w:rPr>
        <w:t>ей</w:t>
      </w:r>
      <w:r w:rsidR="00247222" w:rsidRPr="008D3032">
        <w:rPr>
          <w:rFonts w:ascii="Times New Roman" w:eastAsia="Times New Roman" w:hAnsi="Times New Roman" w:cs="Times New Roman"/>
        </w:rPr>
        <w:t xml:space="preserve"> с даты полного пакета документов</w:t>
      </w:r>
      <w:r w:rsidR="006E54E9" w:rsidRPr="008D3032">
        <w:rPr>
          <w:rFonts w:ascii="Times New Roman" w:eastAsia="Times New Roman" w:hAnsi="Times New Roman" w:cs="Times New Roman"/>
        </w:rPr>
        <w:t xml:space="preserve"> в соответствии с Приложением №</w:t>
      </w:r>
      <w:r w:rsidR="00FB3A2F" w:rsidRPr="008D3032">
        <w:rPr>
          <w:rFonts w:ascii="Times New Roman" w:eastAsia="Times New Roman" w:hAnsi="Times New Roman" w:cs="Times New Roman"/>
        </w:rPr>
        <w:t>4.</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3.4. ПП не имеет просроченной задолженности до «01» марта 2020 года по уплате налогов и сборов перед бюджетами всех уровней и внебюджетными фондами, в том числе по группе связанных заемщиков, поручителей и залогодателей:</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3.4.1 По юридическим лицам проверка задолженности по уплате налогов и сборов на текущую дату осуществляется на сайте https://service.nalog.ru/zd.do;</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 xml:space="preserve">3.4.2. По физическим лицам проверка задолженности по уплате налогов и сборов на текущую дату осуществляется на сайте </w:t>
      </w:r>
      <w:hyperlink r:id="rId11" w:history="1">
        <w:r w:rsidRPr="008D3032">
          <w:rPr>
            <w:rStyle w:val="a8"/>
            <w:rFonts w:ascii="Times New Roman" w:hAnsi="Times New Roman" w:cs="Times New Roman"/>
            <w:color w:val="auto"/>
          </w:rPr>
          <w:t>https://gosnalogi.ru/</w:t>
        </w:r>
      </w:hyperlink>
      <w:r w:rsidRPr="008D3032">
        <w:rPr>
          <w:rFonts w:ascii="Times New Roman" w:hAnsi="Times New Roman" w:cs="Times New Roman"/>
        </w:rPr>
        <w:t>, на  информационном ресурсе «ЛИК Эксперт».</w:t>
      </w:r>
    </w:p>
    <w:p w:rsidR="00294A41" w:rsidRPr="008D3032" w:rsidRDefault="006E54E9" w:rsidP="007F33AA">
      <w:pPr>
        <w:tabs>
          <w:tab w:val="left" w:pos="-512"/>
        </w:tabs>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 </w:t>
      </w:r>
    </w:p>
    <w:p w:rsidR="00143B30" w:rsidRPr="008D3032" w:rsidRDefault="00DA16E8" w:rsidP="007F33AA">
      <w:pPr>
        <w:suppressAutoHyphens/>
        <w:spacing w:after="0" w:line="240" w:lineRule="auto"/>
        <w:jc w:val="center"/>
        <w:rPr>
          <w:rFonts w:ascii="Times New Roman" w:hAnsi="Times New Roman" w:cs="Times New Roman"/>
          <w:b/>
        </w:rPr>
      </w:pPr>
      <w:r w:rsidRPr="008D3032">
        <w:rPr>
          <w:rFonts w:ascii="Times New Roman" w:eastAsia="Times New Roman" w:hAnsi="Times New Roman" w:cs="Times New Roman"/>
          <w:b/>
        </w:rPr>
        <w:t>4</w:t>
      </w:r>
      <w:r w:rsidR="0087482A" w:rsidRPr="008D3032">
        <w:rPr>
          <w:rFonts w:ascii="Times New Roman" w:eastAsia="Times New Roman" w:hAnsi="Times New Roman" w:cs="Times New Roman"/>
          <w:b/>
        </w:rPr>
        <w:t xml:space="preserve">. Условия предоставления займов </w:t>
      </w:r>
      <w:r w:rsidR="000E0783" w:rsidRPr="008D3032">
        <w:rPr>
          <w:rFonts w:ascii="Times New Roman" w:eastAsia="Times New Roman" w:hAnsi="Times New Roman" w:cs="Times New Roman"/>
          <w:b/>
        </w:rPr>
        <w:t xml:space="preserve">ПП </w:t>
      </w:r>
      <w:r w:rsidR="00400348" w:rsidRPr="008D3032">
        <w:rPr>
          <w:rFonts w:ascii="Times New Roman" w:hAnsi="Times New Roman" w:cs="Times New Roman"/>
          <w:b/>
        </w:rPr>
        <w:t>в рамках антикризисных мер в условиях ухудшения экономической ситуации в связи с распространением новой коронавирусной инфекции (</w:t>
      </w:r>
      <w:r w:rsidR="00400348" w:rsidRPr="008D3032">
        <w:rPr>
          <w:rFonts w:ascii="Times New Roman" w:hAnsi="Times New Roman" w:cs="Times New Roman"/>
          <w:b/>
          <w:lang w:val="en-US"/>
        </w:rPr>
        <w:t>COVID</w:t>
      </w:r>
      <w:r w:rsidR="00400348" w:rsidRPr="008D3032">
        <w:rPr>
          <w:rFonts w:ascii="Times New Roman" w:hAnsi="Times New Roman" w:cs="Times New Roman"/>
          <w:b/>
        </w:rPr>
        <w:t>-19)</w:t>
      </w:r>
    </w:p>
    <w:p w:rsidR="00400348" w:rsidRPr="008D3032" w:rsidRDefault="00400348" w:rsidP="007F33AA">
      <w:pPr>
        <w:suppressAutoHyphens/>
        <w:spacing w:after="0" w:line="240" w:lineRule="auto"/>
        <w:rPr>
          <w:rFonts w:ascii="Times New Roman" w:hAnsi="Times New Roman" w:cs="Times New Roman"/>
        </w:rPr>
      </w:pPr>
    </w:p>
    <w:p w:rsidR="00400348" w:rsidRPr="008D3032" w:rsidRDefault="007B128B" w:rsidP="007F33AA">
      <w:pPr>
        <w:tabs>
          <w:tab w:val="left" w:pos="0"/>
          <w:tab w:val="left" w:pos="426"/>
        </w:tabs>
        <w:spacing w:after="0" w:line="240" w:lineRule="auto"/>
        <w:jc w:val="both"/>
        <w:rPr>
          <w:rFonts w:ascii="Times New Roman" w:eastAsia="Times New Roman" w:hAnsi="Times New Roman" w:cs="Times New Roman"/>
        </w:rPr>
      </w:pPr>
      <w:r w:rsidRPr="008D3032">
        <w:rPr>
          <w:rFonts w:ascii="Times New Roman" w:hAnsi="Times New Roman" w:cs="Times New Roman"/>
        </w:rPr>
        <w:tab/>
      </w:r>
      <w:r w:rsidR="009F327F" w:rsidRPr="008D3032">
        <w:rPr>
          <w:rFonts w:ascii="Times New Roman" w:hAnsi="Times New Roman" w:cs="Times New Roman"/>
        </w:rPr>
        <w:t>4</w:t>
      </w:r>
      <w:r w:rsidR="00400348" w:rsidRPr="008D3032">
        <w:rPr>
          <w:rFonts w:ascii="Times New Roman" w:hAnsi="Times New Roman" w:cs="Times New Roman"/>
        </w:rPr>
        <w:t xml:space="preserve">.1. </w:t>
      </w:r>
      <w:r w:rsidR="00400348" w:rsidRPr="008D3032">
        <w:rPr>
          <w:rFonts w:ascii="Times New Roman" w:hAnsi="Times New Roman" w:cs="Times New Roman"/>
          <w:b/>
          <w:shd w:val="clear" w:color="auto" w:fill="FFFFFF"/>
        </w:rPr>
        <w:t>До 01 сентября 2020 года для заемщиков - субъектов деятельности</w:t>
      </w:r>
      <w:r w:rsidR="00400348" w:rsidRPr="008D3032">
        <w:rPr>
          <w:rFonts w:ascii="Times New Roman" w:eastAsia="Times New Roman" w:hAnsi="Times New Roman" w:cs="Times New Roman"/>
          <w:b/>
        </w:rPr>
        <w:t xml:space="preserve"> в сфере промышленности</w:t>
      </w:r>
      <w:r w:rsidR="00400348" w:rsidRPr="008D3032">
        <w:rPr>
          <w:rFonts w:ascii="Times New Roman" w:eastAsia="Times New Roman" w:hAnsi="Times New Roman" w:cs="Times New Roman"/>
        </w:rPr>
        <w:t xml:space="preserve"> займы могут быть выданы на следующих условиях:</w:t>
      </w:r>
    </w:p>
    <w:p w:rsidR="00400348" w:rsidRPr="008D3032" w:rsidRDefault="00400348" w:rsidP="007F33AA">
      <w:pPr>
        <w:tabs>
          <w:tab w:val="left" w:pos="0"/>
          <w:tab w:val="left" w:pos="426"/>
        </w:tab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ab/>
      </w:r>
      <w:r w:rsidR="009F327F" w:rsidRPr="008D3032">
        <w:rPr>
          <w:rFonts w:ascii="Times New Roman" w:eastAsia="Times New Roman" w:hAnsi="Times New Roman" w:cs="Times New Roman"/>
        </w:rPr>
        <w:t>4</w:t>
      </w:r>
      <w:r w:rsidRPr="008D3032">
        <w:rPr>
          <w:rFonts w:ascii="Times New Roman" w:eastAsia="Times New Roman" w:hAnsi="Times New Roman" w:cs="Times New Roman"/>
        </w:rPr>
        <w:t>.1.1.Сумма займа от 5 000 000 (Пяти миллионов) рублей до 10 000 000 (Десяти миллионов) рублей;</w:t>
      </w:r>
    </w:p>
    <w:p w:rsidR="00400348" w:rsidRPr="008D3032" w:rsidRDefault="0040034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shd w:val="clear" w:color="auto" w:fill="FFFFFF"/>
        </w:rPr>
        <w:tab/>
      </w:r>
      <w:r w:rsidR="009F327F" w:rsidRPr="008D3032">
        <w:rPr>
          <w:rFonts w:ascii="Times New Roman" w:hAnsi="Times New Roman" w:cs="Times New Roman"/>
          <w:shd w:val="clear" w:color="auto" w:fill="FFFFFF"/>
        </w:rPr>
        <w:t>4</w:t>
      </w:r>
      <w:r w:rsidRPr="008D3032">
        <w:rPr>
          <w:rFonts w:ascii="Times New Roman" w:hAnsi="Times New Roman" w:cs="Times New Roman"/>
          <w:shd w:val="clear" w:color="auto" w:fill="FFFFFF"/>
        </w:rPr>
        <w:t>.1.2. П</w:t>
      </w:r>
      <w:r w:rsidRPr="008D3032">
        <w:rPr>
          <w:rFonts w:ascii="Times New Roman" w:hAnsi="Times New Roman" w:cs="Times New Roman"/>
        </w:rPr>
        <w:t>роцентная ставка - 6% годовых;</w:t>
      </w:r>
    </w:p>
    <w:p w:rsidR="00400348" w:rsidRPr="008D3032" w:rsidRDefault="00400348" w:rsidP="007F33AA">
      <w:pPr>
        <w:tabs>
          <w:tab w:val="left" w:pos="0"/>
          <w:tab w:val="left" w:pos="426"/>
        </w:tab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ab/>
      </w:r>
      <w:r w:rsidR="009F327F" w:rsidRPr="008D3032">
        <w:rPr>
          <w:rFonts w:ascii="Times New Roman" w:eastAsia="Times New Roman" w:hAnsi="Times New Roman" w:cs="Times New Roman"/>
        </w:rPr>
        <w:t>4</w:t>
      </w:r>
      <w:r w:rsidRPr="008D3032">
        <w:rPr>
          <w:rFonts w:ascii="Times New Roman" w:eastAsia="Times New Roman" w:hAnsi="Times New Roman" w:cs="Times New Roman"/>
        </w:rPr>
        <w:t xml:space="preserve">.1.3.Цели финансирования - на пополнение оборотных средств, приобретения сырья, комплектующих материалов, </w:t>
      </w:r>
      <w:r w:rsidRPr="008D3032">
        <w:rPr>
          <w:rFonts w:ascii="Times New Roman" w:hAnsi="Times New Roman" w:cs="Times New Roman"/>
        </w:rPr>
        <w:t xml:space="preserve">в том числе на погашение задолженности по налогам и выплаты заработной платы работников,  </w:t>
      </w:r>
    </w:p>
    <w:p w:rsidR="00400348" w:rsidRPr="008D3032" w:rsidRDefault="00400348" w:rsidP="007F33AA">
      <w:pPr>
        <w:tabs>
          <w:tab w:val="left" w:pos="0"/>
          <w:tab w:val="left" w:pos="426"/>
        </w:tab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ab/>
      </w:r>
      <w:r w:rsidR="009F327F" w:rsidRPr="008D3032">
        <w:rPr>
          <w:rFonts w:ascii="Times New Roman" w:eastAsia="Times New Roman" w:hAnsi="Times New Roman" w:cs="Times New Roman"/>
        </w:rPr>
        <w:t>4</w:t>
      </w:r>
      <w:r w:rsidRPr="008D3032">
        <w:rPr>
          <w:rFonts w:ascii="Times New Roman" w:eastAsia="Times New Roman" w:hAnsi="Times New Roman" w:cs="Times New Roman"/>
        </w:rPr>
        <w:t>.1.4. Срок займа до 24 месяцев;</w:t>
      </w:r>
    </w:p>
    <w:p w:rsidR="00400348" w:rsidRPr="008D3032" w:rsidRDefault="00400348" w:rsidP="007F33AA">
      <w:pPr>
        <w:tabs>
          <w:tab w:val="left" w:pos="0"/>
          <w:tab w:val="left" w:pos="426"/>
        </w:tabs>
        <w:spacing w:after="0" w:line="240" w:lineRule="auto"/>
        <w:jc w:val="both"/>
        <w:rPr>
          <w:rFonts w:ascii="Times New Roman" w:hAnsi="Times New Roman" w:cs="Times New Roman"/>
        </w:rPr>
      </w:pPr>
      <w:r w:rsidRPr="008D3032">
        <w:rPr>
          <w:rFonts w:ascii="Times New Roman" w:eastAsia="Times New Roman" w:hAnsi="Times New Roman" w:cs="Times New Roman"/>
        </w:rPr>
        <w:tab/>
      </w:r>
      <w:r w:rsidR="009F327F" w:rsidRPr="008D3032">
        <w:rPr>
          <w:rFonts w:ascii="Times New Roman" w:eastAsia="Times New Roman" w:hAnsi="Times New Roman" w:cs="Times New Roman"/>
        </w:rPr>
        <w:t>4</w:t>
      </w:r>
      <w:r w:rsidRPr="008D3032">
        <w:rPr>
          <w:rFonts w:ascii="Times New Roman" w:hAnsi="Times New Roman" w:cs="Times New Roman"/>
        </w:rPr>
        <w:t>.1.5. Предоставляется обеспечение в виде ликвидного залога на всю сумму займа;</w:t>
      </w:r>
      <w:r w:rsidR="00D24EC6" w:rsidRPr="008D3032">
        <w:rPr>
          <w:rFonts w:ascii="Times New Roman" w:hAnsi="Times New Roman" w:cs="Times New Roman"/>
        </w:rPr>
        <w:t xml:space="preserve"> </w:t>
      </w:r>
      <w:r w:rsidR="000C5FED" w:rsidRPr="008D3032">
        <w:rPr>
          <w:rFonts w:ascii="Times New Roman" w:hAnsi="Times New Roman" w:cs="Times New Roman"/>
        </w:rPr>
        <w:t xml:space="preserve">при необходимости поручительство Фонда «Корпорация развития промышленности и предпринимательства Ульяновской области» до </w:t>
      </w:r>
      <w:r w:rsidR="00365261" w:rsidRPr="008D3032">
        <w:rPr>
          <w:rFonts w:ascii="Times New Roman" w:hAnsi="Times New Roman" w:cs="Times New Roman"/>
        </w:rPr>
        <w:t>7</w:t>
      </w:r>
      <w:r w:rsidR="000C5FED" w:rsidRPr="008D3032">
        <w:rPr>
          <w:rFonts w:ascii="Times New Roman" w:hAnsi="Times New Roman" w:cs="Times New Roman"/>
        </w:rPr>
        <w:t>0 (</w:t>
      </w:r>
      <w:r w:rsidR="00365261" w:rsidRPr="008D3032">
        <w:rPr>
          <w:rFonts w:ascii="Times New Roman" w:hAnsi="Times New Roman" w:cs="Times New Roman"/>
        </w:rPr>
        <w:t>Семи</w:t>
      </w:r>
      <w:r w:rsidR="000C5FED" w:rsidRPr="008D3032">
        <w:rPr>
          <w:rFonts w:ascii="Times New Roman" w:hAnsi="Times New Roman" w:cs="Times New Roman"/>
        </w:rPr>
        <w:t>десяти) процентов суммы необходимого залогового обеспечения в рамках тарифного плана «Антикризисный»;</w:t>
      </w:r>
    </w:p>
    <w:p w:rsidR="00400348" w:rsidRPr="008D3032" w:rsidRDefault="0040034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r>
      <w:r w:rsidR="009F327F" w:rsidRPr="008D3032">
        <w:rPr>
          <w:rFonts w:ascii="Times New Roman" w:hAnsi="Times New Roman" w:cs="Times New Roman"/>
        </w:rPr>
        <w:t>4</w:t>
      </w:r>
      <w:r w:rsidRPr="008D3032">
        <w:rPr>
          <w:rFonts w:ascii="Times New Roman" w:hAnsi="Times New Roman" w:cs="Times New Roman"/>
        </w:rPr>
        <w:t xml:space="preserve">.1.6. Комиссия </w:t>
      </w:r>
      <w:r w:rsidR="009228A3" w:rsidRPr="008D3032">
        <w:rPr>
          <w:rFonts w:ascii="Times New Roman" w:hAnsi="Times New Roman" w:cs="Times New Roman"/>
        </w:rPr>
        <w:t xml:space="preserve">за выдачу займа </w:t>
      </w:r>
      <w:r w:rsidRPr="008D3032">
        <w:rPr>
          <w:rFonts w:ascii="Times New Roman" w:hAnsi="Times New Roman" w:cs="Times New Roman"/>
        </w:rPr>
        <w:t>не взимается.</w:t>
      </w:r>
    </w:p>
    <w:p w:rsidR="00400348" w:rsidRPr="008D3032" w:rsidRDefault="0040034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r>
      <w:r w:rsidR="009F327F" w:rsidRPr="008D3032">
        <w:rPr>
          <w:rFonts w:ascii="Times New Roman" w:hAnsi="Times New Roman" w:cs="Times New Roman"/>
        </w:rPr>
        <w:t>4</w:t>
      </w:r>
      <w:r w:rsidRPr="008D3032">
        <w:rPr>
          <w:rFonts w:ascii="Times New Roman" w:hAnsi="Times New Roman" w:cs="Times New Roman"/>
        </w:rPr>
        <w:t>.1.7.Особые условия: открытие специального расчетного счета для контроля целевого использования займа.</w:t>
      </w:r>
    </w:p>
    <w:p w:rsidR="00400348" w:rsidRPr="008D3032" w:rsidRDefault="009F327F" w:rsidP="007F33AA">
      <w:pPr>
        <w:suppressAutoHyphens/>
        <w:spacing w:after="0" w:line="240" w:lineRule="auto"/>
        <w:rPr>
          <w:rFonts w:ascii="Times New Roman" w:hAnsi="Times New Roman" w:cs="Times New Roman"/>
        </w:rPr>
      </w:pPr>
      <w:r w:rsidRPr="008D3032">
        <w:rPr>
          <w:rFonts w:ascii="Times New Roman" w:hAnsi="Times New Roman" w:cs="Times New Roman"/>
        </w:rPr>
        <w:t xml:space="preserve">       4</w:t>
      </w:r>
      <w:r w:rsidR="007B128B" w:rsidRPr="008D3032">
        <w:rPr>
          <w:rFonts w:ascii="Times New Roman" w:hAnsi="Times New Roman" w:cs="Times New Roman"/>
        </w:rPr>
        <w:t>.2. Решение о предоставлении Фондом займов Заемщикам принимается Экспертным советом в соответствии с Положением об Экспертном совете и настоящим Положением.</w:t>
      </w:r>
    </w:p>
    <w:p w:rsidR="00143B30" w:rsidRPr="008D3032" w:rsidRDefault="009F327F" w:rsidP="007F33AA">
      <w:pPr>
        <w:suppressAutoHyphens/>
        <w:spacing w:after="0" w:line="240" w:lineRule="auto"/>
        <w:ind w:left="142"/>
        <w:jc w:val="both"/>
        <w:rPr>
          <w:rFonts w:ascii="Times New Roman" w:eastAsia="Times New Roman" w:hAnsi="Times New Roman" w:cs="Times New Roman"/>
        </w:rPr>
      </w:pPr>
      <w:r w:rsidRPr="008D3032">
        <w:rPr>
          <w:rFonts w:ascii="Times New Roman" w:eastAsia="Times New Roman" w:hAnsi="Times New Roman" w:cs="Times New Roman"/>
        </w:rPr>
        <w:t xml:space="preserve">     4</w:t>
      </w:r>
      <w:r w:rsidR="009A604B" w:rsidRPr="008D3032">
        <w:rPr>
          <w:rFonts w:ascii="Times New Roman" w:eastAsia="Times New Roman" w:hAnsi="Times New Roman" w:cs="Times New Roman"/>
        </w:rPr>
        <w:t>.</w:t>
      </w:r>
      <w:r w:rsidR="007B128B" w:rsidRPr="008D3032">
        <w:rPr>
          <w:rFonts w:ascii="Times New Roman" w:eastAsia="Times New Roman" w:hAnsi="Times New Roman" w:cs="Times New Roman"/>
        </w:rPr>
        <w:t>3</w:t>
      </w:r>
      <w:r w:rsidR="009A604B"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 xml:space="preserve">Финансирование со стороны </w:t>
      </w:r>
      <w:r w:rsidR="00C40291" w:rsidRPr="008D3032">
        <w:rPr>
          <w:rFonts w:ascii="Times New Roman" w:eastAsia="Times New Roman" w:hAnsi="Times New Roman" w:cs="Times New Roman"/>
        </w:rPr>
        <w:t>Ф</w:t>
      </w:r>
      <w:r w:rsidR="0087482A" w:rsidRPr="008D3032">
        <w:rPr>
          <w:rFonts w:ascii="Times New Roman" w:eastAsia="Times New Roman" w:hAnsi="Times New Roman" w:cs="Times New Roman"/>
        </w:rPr>
        <w:t>онда осуществляется путем предоставления займа на условиях возмездности и возвратности.</w:t>
      </w:r>
    </w:p>
    <w:p w:rsidR="00143B30" w:rsidRPr="008D3032" w:rsidRDefault="009F327F"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       4</w:t>
      </w:r>
      <w:r w:rsidR="0087482A" w:rsidRPr="008D3032">
        <w:rPr>
          <w:rFonts w:ascii="Times New Roman" w:eastAsia="Times New Roman" w:hAnsi="Times New Roman" w:cs="Times New Roman"/>
        </w:rPr>
        <w:t>.</w:t>
      </w:r>
      <w:r w:rsidR="00F26A93" w:rsidRPr="008D3032">
        <w:rPr>
          <w:rFonts w:ascii="Times New Roman" w:eastAsia="Times New Roman" w:hAnsi="Times New Roman" w:cs="Times New Roman"/>
        </w:rPr>
        <w:t>4</w:t>
      </w:r>
      <w:r w:rsidR="0087482A" w:rsidRPr="008D3032">
        <w:rPr>
          <w:rFonts w:ascii="Times New Roman" w:eastAsia="Times New Roman" w:hAnsi="Times New Roman" w:cs="Times New Roman"/>
        </w:rPr>
        <w:t>. Срок и сумма займа, запрашиваемые ПП, могут быть уменьшены решением Экспертного совета</w:t>
      </w:r>
      <w:r w:rsidR="007B128B" w:rsidRPr="008D3032">
        <w:rPr>
          <w:rFonts w:ascii="Times New Roman" w:eastAsia="Times New Roman" w:hAnsi="Times New Roman" w:cs="Times New Roman"/>
        </w:rPr>
        <w:t>;</w:t>
      </w:r>
    </w:p>
    <w:p w:rsidR="007B128B" w:rsidRPr="008D3032" w:rsidRDefault="009F327F"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       4</w:t>
      </w:r>
      <w:r w:rsidR="007B128B" w:rsidRPr="008D3032">
        <w:rPr>
          <w:rFonts w:ascii="Times New Roman" w:eastAsia="Times New Roman" w:hAnsi="Times New Roman" w:cs="Times New Roman"/>
        </w:rPr>
        <w:t xml:space="preserve">.5. Финансовые средства могут быть предоставлены траншами с установлением графика выборки. Изменения условий выборки траншей, происходят по заявлению Заявителя. Срок выборки не должен превышать </w:t>
      </w:r>
      <w:r w:rsidR="00A72B7B" w:rsidRPr="008D3032">
        <w:rPr>
          <w:rFonts w:ascii="Times New Roman" w:eastAsia="Times New Roman" w:hAnsi="Times New Roman" w:cs="Times New Roman"/>
        </w:rPr>
        <w:t>3</w:t>
      </w:r>
      <w:r w:rsidR="007B128B" w:rsidRPr="008D3032">
        <w:rPr>
          <w:rFonts w:ascii="Times New Roman" w:eastAsia="Times New Roman" w:hAnsi="Times New Roman" w:cs="Times New Roman"/>
        </w:rPr>
        <w:t xml:space="preserve"> (</w:t>
      </w:r>
      <w:r w:rsidR="00A72B7B" w:rsidRPr="008D3032">
        <w:rPr>
          <w:rFonts w:ascii="Times New Roman" w:eastAsia="Times New Roman" w:hAnsi="Times New Roman" w:cs="Times New Roman"/>
        </w:rPr>
        <w:t>Три</w:t>
      </w:r>
      <w:r w:rsidR="007B128B" w:rsidRPr="008D3032">
        <w:rPr>
          <w:rFonts w:ascii="Times New Roman" w:eastAsia="Times New Roman" w:hAnsi="Times New Roman" w:cs="Times New Roman"/>
        </w:rPr>
        <w:t>) месяц</w:t>
      </w:r>
      <w:r w:rsidR="00A72B7B" w:rsidRPr="008D3032">
        <w:rPr>
          <w:rFonts w:ascii="Times New Roman" w:eastAsia="Times New Roman" w:hAnsi="Times New Roman" w:cs="Times New Roman"/>
        </w:rPr>
        <w:t>а</w:t>
      </w:r>
      <w:r w:rsidR="007B128B" w:rsidRPr="008D3032">
        <w:rPr>
          <w:rFonts w:ascii="Times New Roman" w:eastAsia="Times New Roman" w:hAnsi="Times New Roman" w:cs="Times New Roman"/>
        </w:rPr>
        <w:t xml:space="preserve"> с даты заключения договора займа</w:t>
      </w:r>
      <w:r w:rsidR="00A72B7B" w:rsidRPr="008D3032">
        <w:rPr>
          <w:rFonts w:ascii="Times New Roman" w:eastAsia="Times New Roman" w:hAnsi="Times New Roman" w:cs="Times New Roman"/>
        </w:rPr>
        <w:t>, но не позднее 01 сентября 2020г.</w:t>
      </w:r>
    </w:p>
    <w:p w:rsidR="00143B30" w:rsidRPr="008D3032" w:rsidRDefault="009F327F" w:rsidP="007F33AA">
      <w:pPr>
        <w:tabs>
          <w:tab w:val="center" w:pos="1080"/>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      </w:t>
      </w:r>
      <w:r w:rsidR="007B128B" w:rsidRPr="008D3032">
        <w:rPr>
          <w:rFonts w:ascii="Times New Roman" w:eastAsia="Times New Roman" w:hAnsi="Times New Roman" w:cs="Times New Roman"/>
        </w:rPr>
        <w:t xml:space="preserve"> </w:t>
      </w:r>
      <w:r w:rsidRPr="008D3032">
        <w:rPr>
          <w:rFonts w:ascii="Times New Roman" w:eastAsia="Times New Roman" w:hAnsi="Times New Roman" w:cs="Times New Roman"/>
        </w:rPr>
        <w:t>4</w:t>
      </w:r>
      <w:r w:rsidR="0087482A" w:rsidRPr="008D3032">
        <w:rPr>
          <w:rFonts w:ascii="Times New Roman" w:eastAsia="Times New Roman" w:hAnsi="Times New Roman" w:cs="Times New Roman"/>
        </w:rPr>
        <w:t>.</w:t>
      </w:r>
      <w:r w:rsidR="00F26A93" w:rsidRPr="008D3032">
        <w:rPr>
          <w:rFonts w:ascii="Times New Roman" w:eastAsia="Times New Roman" w:hAnsi="Times New Roman" w:cs="Times New Roman"/>
        </w:rPr>
        <w:t>6</w:t>
      </w:r>
      <w:r w:rsidR="0087482A" w:rsidRPr="008D3032">
        <w:rPr>
          <w:rFonts w:ascii="Times New Roman" w:eastAsia="Times New Roman" w:hAnsi="Times New Roman" w:cs="Times New Roman"/>
        </w:rPr>
        <w:t xml:space="preserve">. Общая сумма задолженности на одного Заемщика получившего поддержку в рамках настоящего порядка, без учета средств софинансирования со стороны ФРП, не должна превышать </w:t>
      </w:r>
      <w:r w:rsidR="00667CF3" w:rsidRPr="008D3032">
        <w:rPr>
          <w:rFonts w:ascii="Times New Roman" w:eastAsia="Times New Roman" w:hAnsi="Times New Roman" w:cs="Times New Roman"/>
          <w:b/>
        </w:rPr>
        <w:t>3</w:t>
      </w:r>
      <w:r w:rsidR="008117FF" w:rsidRPr="008D3032">
        <w:rPr>
          <w:rFonts w:ascii="Times New Roman" w:eastAsia="Times New Roman" w:hAnsi="Times New Roman" w:cs="Times New Roman"/>
          <w:b/>
        </w:rPr>
        <w:t>0</w:t>
      </w:r>
      <w:r w:rsidR="0087482A" w:rsidRPr="008D3032">
        <w:rPr>
          <w:rFonts w:ascii="Times New Roman" w:eastAsia="Times New Roman" w:hAnsi="Times New Roman" w:cs="Times New Roman"/>
          <w:b/>
        </w:rPr>
        <w:t> 000 000 (</w:t>
      </w:r>
      <w:r w:rsidR="00667CF3" w:rsidRPr="008D3032">
        <w:rPr>
          <w:rFonts w:ascii="Times New Roman" w:eastAsia="Times New Roman" w:hAnsi="Times New Roman" w:cs="Times New Roman"/>
          <w:b/>
        </w:rPr>
        <w:t>Тридцать</w:t>
      </w:r>
      <w:r w:rsidR="0087482A" w:rsidRPr="008D3032">
        <w:rPr>
          <w:rFonts w:ascii="Times New Roman" w:eastAsia="Times New Roman" w:hAnsi="Times New Roman" w:cs="Times New Roman"/>
          <w:b/>
        </w:rPr>
        <w:t xml:space="preserve"> миллионов</w:t>
      </w:r>
      <w:r w:rsidR="007D1D36" w:rsidRPr="008D3032">
        <w:rPr>
          <w:rFonts w:ascii="Times New Roman" w:eastAsia="Times New Roman" w:hAnsi="Times New Roman" w:cs="Times New Roman"/>
        </w:rPr>
        <w:t>) рублей. Д</w:t>
      </w:r>
      <w:r w:rsidR="00667CF3" w:rsidRPr="008D3032">
        <w:rPr>
          <w:rFonts w:ascii="Times New Roman" w:eastAsia="Times New Roman" w:hAnsi="Times New Roman" w:cs="Times New Roman"/>
        </w:rPr>
        <w:t xml:space="preserve">ля </w:t>
      </w:r>
      <w:r w:rsidR="007D1D36" w:rsidRPr="008D3032">
        <w:rPr>
          <w:rFonts w:ascii="Times New Roman" w:eastAsia="Times New Roman" w:hAnsi="Times New Roman" w:cs="Times New Roman"/>
        </w:rPr>
        <w:t>ПП</w:t>
      </w:r>
      <w:r w:rsidR="00667CF3" w:rsidRPr="008D3032">
        <w:rPr>
          <w:rFonts w:ascii="Times New Roman" w:eastAsia="Times New Roman" w:hAnsi="Times New Roman" w:cs="Times New Roman"/>
        </w:rPr>
        <w:t xml:space="preserve"> реализующих </w:t>
      </w:r>
      <w:r w:rsidR="0012267C" w:rsidRPr="008D3032">
        <w:rPr>
          <w:rFonts w:ascii="Times New Roman" w:eastAsia="Times New Roman" w:hAnsi="Times New Roman" w:cs="Times New Roman"/>
        </w:rPr>
        <w:t>Региональные, П</w:t>
      </w:r>
      <w:r w:rsidR="00BA6B4E" w:rsidRPr="008D3032">
        <w:rPr>
          <w:rFonts w:ascii="Times New Roman" w:eastAsia="Times New Roman" w:hAnsi="Times New Roman" w:cs="Times New Roman"/>
        </w:rPr>
        <w:t>риоритетные</w:t>
      </w:r>
      <w:r w:rsidR="00667CF3" w:rsidRPr="008D3032">
        <w:rPr>
          <w:rFonts w:ascii="Times New Roman" w:eastAsia="Times New Roman" w:hAnsi="Times New Roman" w:cs="Times New Roman"/>
        </w:rPr>
        <w:t xml:space="preserve"> и Особо-значимые </w:t>
      </w:r>
      <w:r w:rsidR="00BA6B4E" w:rsidRPr="008D3032">
        <w:rPr>
          <w:rFonts w:ascii="Times New Roman" w:eastAsia="Times New Roman" w:hAnsi="Times New Roman" w:cs="Times New Roman"/>
        </w:rPr>
        <w:t xml:space="preserve">инвестиционные </w:t>
      </w:r>
      <w:r w:rsidR="00667CF3" w:rsidRPr="008D3032">
        <w:rPr>
          <w:rFonts w:ascii="Times New Roman" w:eastAsia="Times New Roman" w:hAnsi="Times New Roman" w:cs="Times New Roman"/>
        </w:rPr>
        <w:t>проекты Ульяновской области</w:t>
      </w:r>
      <w:r w:rsidR="007D1D36" w:rsidRPr="008D3032">
        <w:rPr>
          <w:rFonts w:ascii="Times New Roman" w:eastAsia="Times New Roman" w:hAnsi="Times New Roman" w:cs="Times New Roman"/>
        </w:rPr>
        <w:t xml:space="preserve"> </w:t>
      </w:r>
      <w:r w:rsidR="00C52C52" w:rsidRPr="008D3032">
        <w:rPr>
          <w:rStyle w:val="a6"/>
          <w:rFonts w:ascii="Times New Roman" w:eastAsia="Times New Roman" w:hAnsi="Times New Roman" w:cs="Times New Roman"/>
        </w:rPr>
        <w:footnoteReference w:id="9"/>
      </w:r>
      <w:r w:rsidR="00667CF3" w:rsidRPr="008D3032">
        <w:rPr>
          <w:rFonts w:ascii="Times New Roman" w:eastAsia="Times New Roman" w:hAnsi="Times New Roman" w:cs="Times New Roman"/>
        </w:rPr>
        <w:t xml:space="preserve">, сумма задолженности не должна превышать </w:t>
      </w:r>
      <w:r w:rsidR="00667CF3" w:rsidRPr="008D3032">
        <w:rPr>
          <w:rFonts w:ascii="Times New Roman" w:eastAsia="Times New Roman" w:hAnsi="Times New Roman" w:cs="Times New Roman"/>
          <w:b/>
        </w:rPr>
        <w:t>50 000 000 (Пятьдесят миллионов) рублей</w:t>
      </w:r>
      <w:r w:rsidR="00BB4F3A" w:rsidRPr="008D3032">
        <w:rPr>
          <w:rStyle w:val="a6"/>
          <w:rFonts w:ascii="Times New Roman" w:eastAsia="Times New Roman" w:hAnsi="Times New Roman" w:cs="Times New Roman"/>
        </w:rPr>
        <w:footnoteReference w:id="10"/>
      </w:r>
      <w:r w:rsidR="00BB4F3A" w:rsidRPr="008D3032">
        <w:rPr>
          <w:rFonts w:ascii="Times New Roman" w:eastAsia="Times New Roman" w:hAnsi="Times New Roman" w:cs="Times New Roman"/>
        </w:rPr>
        <w:t>.</w:t>
      </w:r>
    </w:p>
    <w:p w:rsidR="00143B30" w:rsidRPr="008D3032" w:rsidRDefault="00E45C31" w:rsidP="007F33AA">
      <w:pPr>
        <w:tabs>
          <w:tab w:val="center" w:pos="1080"/>
        </w:tabs>
        <w:suppressAutoHyphens/>
        <w:spacing w:after="0" w:line="240" w:lineRule="auto"/>
        <w:ind w:firstLine="567"/>
        <w:jc w:val="both"/>
        <w:rPr>
          <w:rFonts w:ascii="Times New Roman" w:eastAsia="Times New Roman" w:hAnsi="Times New Roman" w:cs="Times New Roman"/>
          <w:b/>
        </w:rPr>
      </w:pPr>
      <w:r w:rsidRPr="008D3032">
        <w:rPr>
          <w:rFonts w:ascii="Times New Roman" w:eastAsia="Times New Roman" w:hAnsi="Times New Roman" w:cs="Times New Roman"/>
        </w:rPr>
        <w:t>4</w:t>
      </w:r>
      <w:r w:rsidR="0087482A" w:rsidRPr="008D3032">
        <w:rPr>
          <w:rFonts w:ascii="Times New Roman" w:eastAsia="Times New Roman" w:hAnsi="Times New Roman" w:cs="Times New Roman"/>
        </w:rPr>
        <w:t>.</w:t>
      </w:r>
      <w:r w:rsidR="00F26A93" w:rsidRPr="008D3032">
        <w:rPr>
          <w:rFonts w:ascii="Times New Roman" w:eastAsia="Times New Roman" w:hAnsi="Times New Roman" w:cs="Times New Roman"/>
        </w:rPr>
        <w:t>7</w:t>
      </w:r>
      <w:r w:rsidR="0087482A" w:rsidRPr="008D3032">
        <w:rPr>
          <w:rFonts w:ascii="Times New Roman" w:eastAsia="Times New Roman" w:hAnsi="Times New Roman" w:cs="Times New Roman"/>
        </w:rPr>
        <w:t>. Срок целевого использования займа</w:t>
      </w:r>
      <w:r w:rsidR="00492E5C"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 xml:space="preserve">не должен превышать </w:t>
      </w:r>
      <w:r w:rsidR="003947E2" w:rsidRPr="008D3032">
        <w:rPr>
          <w:rFonts w:ascii="Times New Roman" w:eastAsia="Times New Roman" w:hAnsi="Times New Roman" w:cs="Times New Roman"/>
        </w:rPr>
        <w:t>2</w:t>
      </w:r>
      <w:r w:rsidR="0087482A" w:rsidRPr="008D3032">
        <w:rPr>
          <w:rFonts w:ascii="Times New Roman" w:eastAsia="Times New Roman" w:hAnsi="Times New Roman" w:cs="Times New Roman"/>
        </w:rPr>
        <w:t xml:space="preserve"> (</w:t>
      </w:r>
      <w:r w:rsidR="003947E2" w:rsidRPr="008D3032">
        <w:rPr>
          <w:rFonts w:ascii="Times New Roman" w:eastAsia="Times New Roman" w:hAnsi="Times New Roman" w:cs="Times New Roman"/>
        </w:rPr>
        <w:t>Два</w:t>
      </w:r>
      <w:r w:rsidR="0087482A" w:rsidRPr="008D3032">
        <w:rPr>
          <w:rFonts w:ascii="Times New Roman" w:eastAsia="Times New Roman" w:hAnsi="Times New Roman" w:cs="Times New Roman"/>
        </w:rPr>
        <w:t>) месяц</w:t>
      </w:r>
      <w:r w:rsidR="003947E2" w:rsidRPr="008D3032">
        <w:rPr>
          <w:rFonts w:ascii="Times New Roman" w:eastAsia="Times New Roman" w:hAnsi="Times New Roman" w:cs="Times New Roman"/>
        </w:rPr>
        <w:t>а</w:t>
      </w:r>
      <w:r w:rsidR="0087482A"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b/>
        </w:rPr>
        <w:t xml:space="preserve">с даты </w:t>
      </w:r>
      <w:r w:rsidR="004D75CF" w:rsidRPr="008D3032">
        <w:rPr>
          <w:rFonts w:ascii="Times New Roman" w:eastAsia="Times New Roman" w:hAnsi="Times New Roman" w:cs="Times New Roman"/>
          <w:b/>
        </w:rPr>
        <w:t>выдачи займа/транша</w:t>
      </w:r>
      <w:r w:rsidR="0087482A" w:rsidRPr="008D3032">
        <w:rPr>
          <w:rFonts w:ascii="Times New Roman" w:eastAsia="Times New Roman" w:hAnsi="Times New Roman" w:cs="Times New Roman"/>
          <w:b/>
        </w:rPr>
        <w:t>.</w:t>
      </w:r>
    </w:p>
    <w:p w:rsidR="000E0783" w:rsidRPr="008D3032" w:rsidRDefault="000E0783" w:rsidP="007F33AA">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           4.8. Срок рассмотрения заявления Заемщика составляет </w:t>
      </w:r>
      <w:r w:rsidR="000E528D" w:rsidRPr="008D3032">
        <w:rPr>
          <w:rFonts w:ascii="Times New Roman" w:eastAsia="Times New Roman" w:hAnsi="Times New Roman" w:cs="Times New Roman"/>
        </w:rPr>
        <w:t>10</w:t>
      </w:r>
      <w:r w:rsidRPr="008D3032">
        <w:rPr>
          <w:rFonts w:ascii="Times New Roman" w:eastAsia="Times New Roman" w:hAnsi="Times New Roman" w:cs="Times New Roman"/>
        </w:rPr>
        <w:t xml:space="preserve"> (</w:t>
      </w:r>
      <w:r w:rsidR="000E528D" w:rsidRPr="008D3032">
        <w:rPr>
          <w:rFonts w:ascii="Times New Roman" w:eastAsia="Times New Roman" w:hAnsi="Times New Roman" w:cs="Times New Roman"/>
        </w:rPr>
        <w:t>Десят</w:t>
      </w:r>
      <w:r w:rsidR="0094225D" w:rsidRPr="008D3032">
        <w:rPr>
          <w:rFonts w:ascii="Times New Roman" w:eastAsia="Times New Roman" w:hAnsi="Times New Roman" w:cs="Times New Roman"/>
        </w:rPr>
        <w:t>ь</w:t>
      </w:r>
      <w:r w:rsidRPr="008D3032">
        <w:rPr>
          <w:rFonts w:ascii="Times New Roman" w:eastAsia="Times New Roman" w:hAnsi="Times New Roman" w:cs="Times New Roman"/>
        </w:rPr>
        <w:t>) рабочих дней с даты полного пакета документов в соответствии с Приложением №5.</w:t>
      </w:r>
    </w:p>
    <w:p w:rsidR="00143B30" w:rsidRPr="008D3032" w:rsidRDefault="00E45C31" w:rsidP="007F33AA">
      <w:pPr>
        <w:tabs>
          <w:tab w:val="center" w:pos="1080"/>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4</w:t>
      </w:r>
      <w:r w:rsidR="0087482A" w:rsidRPr="008D3032">
        <w:rPr>
          <w:rFonts w:ascii="Times New Roman" w:eastAsia="Times New Roman" w:hAnsi="Times New Roman" w:cs="Times New Roman"/>
        </w:rPr>
        <w:t>.</w:t>
      </w:r>
      <w:r w:rsidR="002C2E43" w:rsidRPr="008D3032">
        <w:rPr>
          <w:rFonts w:ascii="Times New Roman" w:eastAsia="Times New Roman" w:hAnsi="Times New Roman" w:cs="Times New Roman"/>
        </w:rPr>
        <w:t>9</w:t>
      </w:r>
      <w:r w:rsidR="0087482A" w:rsidRPr="008D3032">
        <w:rPr>
          <w:rFonts w:ascii="Times New Roman" w:eastAsia="Times New Roman" w:hAnsi="Times New Roman" w:cs="Times New Roman"/>
        </w:rPr>
        <w:t xml:space="preserve">. Предоставление займов осуществляется в безналичном порядке путем зачисления на расчетный счет </w:t>
      </w:r>
      <w:r w:rsidR="00D17FD3" w:rsidRPr="008D3032">
        <w:rPr>
          <w:rFonts w:ascii="Times New Roman" w:eastAsia="Times New Roman" w:hAnsi="Times New Roman" w:cs="Times New Roman"/>
        </w:rPr>
        <w:t>Заемщ</w:t>
      </w:r>
      <w:r w:rsidR="0087482A" w:rsidRPr="008D3032">
        <w:rPr>
          <w:rFonts w:ascii="Times New Roman" w:eastAsia="Times New Roman" w:hAnsi="Times New Roman" w:cs="Times New Roman"/>
        </w:rPr>
        <w:t>ика, открытый в банке.</w:t>
      </w:r>
    </w:p>
    <w:p w:rsidR="003911F6" w:rsidRPr="008D3032" w:rsidRDefault="00E45C31" w:rsidP="007F33AA">
      <w:pPr>
        <w:tabs>
          <w:tab w:val="center" w:pos="1080"/>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4</w:t>
      </w:r>
      <w:r w:rsidR="0087482A" w:rsidRPr="008D3032">
        <w:rPr>
          <w:rFonts w:ascii="Times New Roman" w:eastAsia="Times New Roman" w:hAnsi="Times New Roman" w:cs="Times New Roman"/>
        </w:rPr>
        <w:t>.</w:t>
      </w:r>
      <w:r w:rsidR="002C2E43" w:rsidRPr="008D3032">
        <w:rPr>
          <w:rFonts w:ascii="Times New Roman" w:eastAsia="Times New Roman" w:hAnsi="Times New Roman" w:cs="Times New Roman"/>
        </w:rPr>
        <w:t>10</w:t>
      </w:r>
      <w:r w:rsidR="0087482A" w:rsidRPr="008D3032">
        <w:rPr>
          <w:rFonts w:ascii="Times New Roman" w:eastAsia="Times New Roman" w:hAnsi="Times New Roman" w:cs="Times New Roman"/>
        </w:rPr>
        <w:t xml:space="preserve">. При оплате </w:t>
      </w:r>
      <w:r w:rsidR="000E528D" w:rsidRPr="008D3032">
        <w:rPr>
          <w:rFonts w:ascii="Times New Roman" w:eastAsia="Times New Roman" w:hAnsi="Times New Roman" w:cs="Times New Roman"/>
        </w:rPr>
        <w:t>сделки</w:t>
      </w:r>
      <w:r w:rsidR="0087482A" w:rsidRPr="008D3032">
        <w:rPr>
          <w:rFonts w:ascii="Times New Roman" w:eastAsia="Times New Roman" w:hAnsi="Times New Roman" w:cs="Times New Roman"/>
        </w:rPr>
        <w:t xml:space="preserve"> в валюте отличной от валюты Российской Федерации, все затраты по конвертации, а также возникающие курсовые разницы осуществляются за счет средств ПП.</w:t>
      </w:r>
      <w:r w:rsidR="001560E0" w:rsidRPr="008D3032">
        <w:rPr>
          <w:rFonts w:ascii="Times New Roman" w:eastAsia="Times New Roman" w:hAnsi="Times New Roman" w:cs="Times New Roman"/>
        </w:rPr>
        <w:t xml:space="preserve"> </w:t>
      </w:r>
    </w:p>
    <w:p w:rsidR="0012267C" w:rsidRPr="008D3032" w:rsidRDefault="00E45C31" w:rsidP="007F33AA">
      <w:pPr>
        <w:tabs>
          <w:tab w:val="left" w:pos="8662"/>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4</w:t>
      </w:r>
      <w:r w:rsidR="003911F6" w:rsidRPr="008D3032">
        <w:rPr>
          <w:rFonts w:ascii="Times New Roman" w:eastAsia="Times New Roman" w:hAnsi="Times New Roman" w:cs="Times New Roman"/>
        </w:rPr>
        <w:t>.1</w:t>
      </w:r>
      <w:r w:rsidR="002C2E43" w:rsidRPr="008D3032">
        <w:rPr>
          <w:rFonts w:ascii="Times New Roman" w:eastAsia="Times New Roman" w:hAnsi="Times New Roman" w:cs="Times New Roman"/>
        </w:rPr>
        <w:t>1</w:t>
      </w:r>
      <w:r w:rsidR="003911F6" w:rsidRPr="008D3032">
        <w:rPr>
          <w:rFonts w:ascii="Times New Roman" w:eastAsia="Times New Roman" w:hAnsi="Times New Roman" w:cs="Times New Roman"/>
        </w:rPr>
        <w:t xml:space="preserve">. </w:t>
      </w:r>
      <w:r w:rsidR="0012267C" w:rsidRPr="008D3032">
        <w:rPr>
          <w:rFonts w:ascii="Times New Roman" w:eastAsia="Times New Roman" w:hAnsi="Times New Roman" w:cs="Times New Roman"/>
        </w:rPr>
        <w:t>Условиями предоставления финансирования является согласие Заявителя:</w:t>
      </w:r>
    </w:p>
    <w:p w:rsidR="0012267C" w:rsidRPr="008D3032" w:rsidRDefault="00E45C31" w:rsidP="007F33AA">
      <w:pPr>
        <w:pStyle w:val="a7"/>
        <w:suppressAutoHyphens/>
        <w:spacing w:after="0" w:line="240" w:lineRule="auto"/>
        <w:ind w:left="284" w:firstLine="283"/>
        <w:jc w:val="both"/>
        <w:rPr>
          <w:rFonts w:ascii="Times New Roman" w:eastAsia="Times New Roman" w:hAnsi="Times New Roman" w:cs="Times New Roman"/>
        </w:rPr>
      </w:pPr>
      <w:r w:rsidRPr="008D3032">
        <w:rPr>
          <w:rFonts w:ascii="Times New Roman" w:eastAsia="Times New Roman" w:hAnsi="Times New Roman" w:cs="Times New Roman"/>
        </w:rPr>
        <w:t>-</w:t>
      </w:r>
      <w:r w:rsidR="001536DA" w:rsidRPr="008D3032">
        <w:rPr>
          <w:rFonts w:ascii="Times New Roman" w:eastAsia="Times New Roman" w:hAnsi="Times New Roman" w:cs="Times New Roman"/>
        </w:rPr>
        <w:t xml:space="preserve"> </w:t>
      </w:r>
      <w:r w:rsidR="0012267C" w:rsidRPr="008D3032">
        <w:rPr>
          <w:rFonts w:ascii="Times New Roman" w:eastAsia="Times New Roman" w:hAnsi="Times New Roman" w:cs="Times New Roman"/>
        </w:rPr>
        <w:t xml:space="preserve">представлять отчеты о </w:t>
      </w:r>
      <w:r w:rsidR="00155CEF" w:rsidRPr="008D3032">
        <w:rPr>
          <w:rFonts w:ascii="Times New Roman" w:eastAsia="Times New Roman" w:hAnsi="Times New Roman" w:cs="Times New Roman"/>
        </w:rPr>
        <w:t xml:space="preserve"> </w:t>
      </w:r>
      <w:r w:rsidR="0012267C" w:rsidRPr="008D3032">
        <w:rPr>
          <w:rFonts w:ascii="Times New Roman" w:eastAsia="Times New Roman" w:hAnsi="Times New Roman" w:cs="Times New Roman"/>
        </w:rPr>
        <w:t>целев</w:t>
      </w:r>
      <w:r w:rsidR="00155CEF" w:rsidRPr="008D3032">
        <w:rPr>
          <w:rFonts w:ascii="Times New Roman" w:eastAsia="Times New Roman" w:hAnsi="Times New Roman" w:cs="Times New Roman"/>
        </w:rPr>
        <w:t>ом использовании</w:t>
      </w:r>
      <w:r w:rsidR="0012267C" w:rsidRPr="008D3032">
        <w:rPr>
          <w:rFonts w:ascii="Times New Roman" w:eastAsia="Times New Roman" w:hAnsi="Times New Roman" w:cs="Times New Roman"/>
        </w:rPr>
        <w:t xml:space="preserve"> займа;</w:t>
      </w:r>
    </w:p>
    <w:p w:rsidR="00E45C31" w:rsidRPr="008D3032" w:rsidRDefault="00E45C31" w:rsidP="007F33AA">
      <w:pPr>
        <w:pStyle w:val="a7"/>
        <w:suppressAutoHyphens/>
        <w:spacing w:after="0" w:line="240" w:lineRule="auto"/>
        <w:ind w:left="567"/>
        <w:jc w:val="both"/>
        <w:rPr>
          <w:rFonts w:ascii="Times New Roman" w:eastAsia="Times New Roman" w:hAnsi="Times New Roman" w:cs="Times New Roman"/>
        </w:rPr>
      </w:pPr>
      <w:r w:rsidRPr="008D3032">
        <w:rPr>
          <w:rFonts w:ascii="Times New Roman" w:eastAsia="Times New Roman" w:hAnsi="Times New Roman" w:cs="Times New Roman"/>
        </w:rPr>
        <w:t xml:space="preserve">- </w:t>
      </w:r>
      <w:r w:rsidR="0012267C" w:rsidRPr="008D3032">
        <w:rPr>
          <w:rFonts w:ascii="Times New Roman" w:eastAsia="Times New Roman" w:hAnsi="Times New Roman" w:cs="Times New Roman"/>
        </w:rPr>
        <w:t xml:space="preserve">обеспечить возможность контроля Фондом действий самого Заявителя и основных участников </w:t>
      </w:r>
      <w:r w:rsidR="00155CEF" w:rsidRPr="008D3032">
        <w:rPr>
          <w:rFonts w:ascii="Times New Roman" w:eastAsia="Times New Roman" w:hAnsi="Times New Roman" w:cs="Times New Roman"/>
        </w:rPr>
        <w:t xml:space="preserve">за </w:t>
      </w:r>
      <w:r w:rsidR="0012267C" w:rsidRPr="008D3032">
        <w:rPr>
          <w:rFonts w:ascii="Times New Roman" w:eastAsia="Times New Roman" w:hAnsi="Times New Roman" w:cs="Times New Roman"/>
        </w:rPr>
        <w:t xml:space="preserve">целевым </w:t>
      </w:r>
    </w:p>
    <w:p w:rsidR="00D62E7A" w:rsidRPr="008D3032" w:rsidRDefault="0012267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использованием средств займа, состоянием обеспечения и финансовым состоянием Заявителя, лиц, предоставивших обеспечение. </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 xml:space="preserve">          4.12. ПП не имеет просроченной задолженности до «01» марта 2020 года по уплате налогов и сборов перед бюджетами всех уровней и внебюджетными фондами, в том числе по группе связанных заемщиков, поручителей и залогодателей:</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 xml:space="preserve">          4.12.1 По юридическим лицам проверка задолженности по уплате налогов и сборов на текущую дату осуществляется на сайте https://service.nalog.ru/zd.do;</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 xml:space="preserve">          4.12.2. По физическим лицам проверка задолженности по уплате налогов и сборов на текущую дату осуществляется на сайте </w:t>
      </w:r>
      <w:hyperlink r:id="rId12" w:history="1">
        <w:r w:rsidRPr="008D3032">
          <w:rPr>
            <w:rStyle w:val="a8"/>
            <w:rFonts w:ascii="Times New Roman" w:hAnsi="Times New Roman" w:cs="Times New Roman"/>
            <w:color w:val="auto"/>
          </w:rPr>
          <w:t>https://gosnalogi.ru/</w:t>
        </w:r>
      </w:hyperlink>
      <w:r w:rsidRPr="008D3032">
        <w:rPr>
          <w:rFonts w:ascii="Times New Roman" w:hAnsi="Times New Roman" w:cs="Times New Roman"/>
        </w:rPr>
        <w:t>, на информационном ресурсе «ЛИК Эксперт».</w:t>
      </w:r>
    </w:p>
    <w:p w:rsidR="00D62E7A" w:rsidRPr="008D3032" w:rsidRDefault="00D62E7A" w:rsidP="007F33AA">
      <w:pPr>
        <w:tabs>
          <w:tab w:val="left" w:pos="0"/>
          <w:tab w:val="center" w:pos="709"/>
        </w:tabs>
        <w:suppressAutoHyphens/>
        <w:spacing w:after="0" w:line="240" w:lineRule="auto"/>
        <w:ind w:left="720"/>
        <w:jc w:val="both"/>
        <w:rPr>
          <w:rFonts w:ascii="Times New Roman" w:eastAsia="Times New Roman" w:hAnsi="Times New Roman" w:cs="Times New Roman"/>
          <w:b/>
        </w:rPr>
      </w:pPr>
    </w:p>
    <w:p w:rsidR="00C40291" w:rsidRPr="008D3032" w:rsidRDefault="00306A76" w:rsidP="007F33AA">
      <w:pPr>
        <w:suppressAutoHyphens/>
        <w:spacing w:after="0" w:line="240" w:lineRule="auto"/>
        <w:jc w:val="center"/>
        <w:rPr>
          <w:rFonts w:ascii="Times New Roman" w:hAnsi="Times New Roman" w:cs="Times New Roman"/>
          <w:b/>
        </w:rPr>
      </w:pPr>
      <w:r w:rsidRPr="008D3032">
        <w:rPr>
          <w:rFonts w:ascii="Times New Roman" w:eastAsia="Times New Roman" w:hAnsi="Times New Roman" w:cs="Times New Roman"/>
          <w:b/>
        </w:rPr>
        <w:t>5</w:t>
      </w:r>
      <w:r w:rsidR="00C40291" w:rsidRPr="008D3032">
        <w:rPr>
          <w:rFonts w:ascii="Times New Roman" w:eastAsia="Times New Roman" w:hAnsi="Times New Roman" w:cs="Times New Roman"/>
          <w:b/>
        </w:rPr>
        <w:t xml:space="preserve">. Условия предоставления займов </w:t>
      </w:r>
      <w:r w:rsidR="00C40291" w:rsidRPr="008D3032">
        <w:rPr>
          <w:rFonts w:ascii="Times New Roman" w:hAnsi="Times New Roman" w:cs="Times New Roman"/>
          <w:b/>
        </w:rPr>
        <w:t>в рамках антикризисных мер в условиях ухудшения экономической ситуации в связи с распространением новой коронавирусной инфекции (</w:t>
      </w:r>
      <w:r w:rsidR="00C40291" w:rsidRPr="008D3032">
        <w:rPr>
          <w:rFonts w:ascii="Times New Roman" w:hAnsi="Times New Roman" w:cs="Times New Roman"/>
          <w:b/>
          <w:lang w:val="en-US"/>
        </w:rPr>
        <w:t>COVID</w:t>
      </w:r>
      <w:r w:rsidR="00C40291" w:rsidRPr="008D3032">
        <w:rPr>
          <w:rFonts w:ascii="Times New Roman" w:hAnsi="Times New Roman" w:cs="Times New Roman"/>
          <w:b/>
        </w:rPr>
        <w:t>-19)</w:t>
      </w:r>
    </w:p>
    <w:p w:rsidR="00C40291" w:rsidRPr="008D3032" w:rsidRDefault="00C40291" w:rsidP="007F33AA">
      <w:pPr>
        <w:suppressAutoHyphens/>
        <w:spacing w:after="0" w:line="240" w:lineRule="auto"/>
        <w:jc w:val="center"/>
        <w:rPr>
          <w:rFonts w:ascii="Times New Roman" w:hAnsi="Times New Roman" w:cs="Times New Roman"/>
          <w:b/>
        </w:rPr>
      </w:pPr>
      <w:r w:rsidRPr="008D3032">
        <w:rPr>
          <w:rFonts w:ascii="Times New Roman" w:hAnsi="Times New Roman" w:cs="Times New Roman"/>
          <w:b/>
        </w:rPr>
        <w:t xml:space="preserve"> по программе «Рефинансирование»</w:t>
      </w:r>
      <w:r w:rsidR="004B0268" w:rsidRPr="008D3032">
        <w:rPr>
          <w:rFonts w:ascii="Times New Roman" w:hAnsi="Times New Roman" w:cs="Times New Roman"/>
          <w:b/>
        </w:rPr>
        <w:t xml:space="preserve"> </w:t>
      </w:r>
      <w:r w:rsidRPr="008D3032">
        <w:rPr>
          <w:rFonts w:ascii="Times New Roman" w:hAnsi="Times New Roman" w:cs="Times New Roman"/>
          <w:b/>
        </w:rPr>
        <w:t>.</w:t>
      </w:r>
    </w:p>
    <w:p w:rsidR="004B0268" w:rsidRPr="008D3032" w:rsidRDefault="004B0268" w:rsidP="007F33AA">
      <w:pPr>
        <w:tabs>
          <w:tab w:val="left" w:pos="0"/>
          <w:tab w:val="left" w:pos="426"/>
        </w:tabs>
        <w:spacing w:after="0" w:line="240" w:lineRule="auto"/>
        <w:jc w:val="both"/>
        <w:rPr>
          <w:rFonts w:ascii="Times New Roman" w:eastAsia="Times New Roman" w:hAnsi="Times New Roman" w:cs="Times New Roman"/>
        </w:rPr>
      </w:pPr>
      <w:r w:rsidRPr="008D3032">
        <w:rPr>
          <w:rFonts w:ascii="Times New Roman" w:hAnsi="Times New Roman" w:cs="Times New Roman"/>
          <w:b/>
        </w:rPr>
        <w:tab/>
      </w:r>
      <w:r w:rsidR="00306A76" w:rsidRPr="008D3032">
        <w:rPr>
          <w:rFonts w:ascii="Times New Roman" w:hAnsi="Times New Roman" w:cs="Times New Roman"/>
          <w:b/>
        </w:rPr>
        <w:t>5</w:t>
      </w:r>
      <w:r w:rsidRPr="008D3032">
        <w:rPr>
          <w:rFonts w:ascii="Times New Roman" w:hAnsi="Times New Roman" w:cs="Times New Roman"/>
          <w:b/>
        </w:rPr>
        <w:t xml:space="preserve">.1. </w:t>
      </w:r>
      <w:r w:rsidRPr="008D3032">
        <w:rPr>
          <w:rFonts w:ascii="Times New Roman" w:hAnsi="Times New Roman" w:cs="Times New Roman"/>
          <w:b/>
          <w:shd w:val="clear" w:color="auto" w:fill="FFFFFF"/>
        </w:rPr>
        <w:t>До 01 сентября 2020 года для заемщиков - субъектов деятельности</w:t>
      </w:r>
      <w:r w:rsidRPr="008D3032">
        <w:rPr>
          <w:rFonts w:ascii="Times New Roman" w:eastAsia="Times New Roman" w:hAnsi="Times New Roman" w:cs="Times New Roman"/>
          <w:b/>
        </w:rPr>
        <w:t xml:space="preserve"> в сфере промышленности </w:t>
      </w:r>
      <w:r w:rsidRPr="008D3032">
        <w:rPr>
          <w:rFonts w:ascii="Times New Roman" w:eastAsia="Times New Roman" w:hAnsi="Times New Roman" w:cs="Times New Roman"/>
        </w:rPr>
        <w:t>по всем видам деятельности,</w:t>
      </w:r>
      <w:r w:rsidR="000E528D" w:rsidRPr="008D3032">
        <w:rPr>
          <w:rFonts w:ascii="Times New Roman" w:eastAsia="Times New Roman" w:hAnsi="Times New Roman" w:cs="Times New Roman"/>
        </w:rPr>
        <w:t xml:space="preserve"> указанных в п. 2.1.2 настоящего Порядка, </w:t>
      </w:r>
      <w:r w:rsidRPr="008D3032">
        <w:rPr>
          <w:rFonts w:ascii="Times New Roman" w:eastAsia="Times New Roman" w:hAnsi="Times New Roman" w:cs="Times New Roman"/>
        </w:rPr>
        <w:t xml:space="preserve"> </w:t>
      </w:r>
      <w:r w:rsidRPr="008D3032">
        <w:rPr>
          <w:rFonts w:ascii="Times New Roman" w:hAnsi="Times New Roman" w:cs="Times New Roman"/>
        </w:rPr>
        <w:t xml:space="preserve">имеющих действующую задолженность в кредитных учреждениях по кредитам, полученным на предпринимательские цели, развитие бизнеса, кроме займов, полученных на пополнение оборотных средств, </w:t>
      </w:r>
      <w:r w:rsidRPr="008D3032">
        <w:rPr>
          <w:rFonts w:ascii="Times New Roman" w:eastAsia="Times New Roman" w:hAnsi="Times New Roman" w:cs="Times New Roman"/>
        </w:rPr>
        <w:t xml:space="preserve"> займы могут быть выданы на рефинансирование на следующих условиях:</w:t>
      </w:r>
    </w:p>
    <w:p w:rsidR="004B0268" w:rsidRPr="008D3032" w:rsidRDefault="004B026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r>
      <w:r w:rsidR="00306A76" w:rsidRPr="008D3032">
        <w:rPr>
          <w:rFonts w:ascii="Times New Roman" w:hAnsi="Times New Roman" w:cs="Times New Roman"/>
        </w:rPr>
        <w:t>5</w:t>
      </w:r>
      <w:r w:rsidRPr="008D3032">
        <w:rPr>
          <w:rFonts w:ascii="Times New Roman" w:hAnsi="Times New Roman" w:cs="Times New Roman"/>
        </w:rPr>
        <w:t>.1.1.Сумма займа от 5 000 000 (Пяти миллионов) рублей до 20 000 000 (Двадцати миллионов) рублей;</w:t>
      </w:r>
    </w:p>
    <w:p w:rsidR="004B0268" w:rsidRPr="008D3032" w:rsidRDefault="004B026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r>
      <w:r w:rsidR="00306A76" w:rsidRPr="008D3032">
        <w:rPr>
          <w:rFonts w:ascii="Times New Roman" w:hAnsi="Times New Roman" w:cs="Times New Roman"/>
        </w:rPr>
        <w:t>5</w:t>
      </w:r>
      <w:r w:rsidRPr="008D3032">
        <w:rPr>
          <w:rFonts w:ascii="Times New Roman" w:hAnsi="Times New Roman" w:cs="Times New Roman"/>
        </w:rPr>
        <w:t>.1.2.Процентная ставка – 6,5 % годовых;</w:t>
      </w:r>
    </w:p>
    <w:p w:rsidR="004B0268" w:rsidRPr="008D3032" w:rsidRDefault="004B0268" w:rsidP="007F33AA">
      <w:pPr>
        <w:pStyle w:val="ConsPlusNormal"/>
        <w:widowControl/>
        <w:tabs>
          <w:tab w:val="left" w:pos="709"/>
          <w:tab w:val="left" w:pos="993"/>
        </w:tabs>
        <w:ind w:firstLine="0"/>
        <w:jc w:val="both"/>
        <w:rPr>
          <w:rFonts w:ascii="Times New Roman" w:hAnsi="Times New Roman" w:cs="Times New Roman"/>
          <w:sz w:val="22"/>
          <w:szCs w:val="22"/>
        </w:rPr>
      </w:pPr>
      <w:r w:rsidRPr="008D3032">
        <w:rPr>
          <w:rFonts w:ascii="Times New Roman" w:hAnsi="Times New Roman" w:cs="Times New Roman"/>
          <w:sz w:val="22"/>
          <w:szCs w:val="22"/>
        </w:rPr>
        <w:t xml:space="preserve">    </w:t>
      </w:r>
      <w:r w:rsidR="000B05C9" w:rsidRPr="008D3032">
        <w:rPr>
          <w:rFonts w:ascii="Times New Roman" w:hAnsi="Times New Roman" w:cs="Times New Roman"/>
          <w:sz w:val="22"/>
          <w:szCs w:val="22"/>
        </w:rPr>
        <w:t xml:space="preserve">    </w:t>
      </w:r>
      <w:r w:rsidR="00306A76" w:rsidRPr="008D3032">
        <w:rPr>
          <w:rFonts w:ascii="Times New Roman" w:hAnsi="Times New Roman" w:cs="Times New Roman"/>
          <w:sz w:val="22"/>
          <w:szCs w:val="22"/>
        </w:rPr>
        <w:t>5</w:t>
      </w:r>
      <w:r w:rsidRPr="008D3032">
        <w:rPr>
          <w:rFonts w:ascii="Times New Roman" w:hAnsi="Times New Roman" w:cs="Times New Roman"/>
          <w:sz w:val="22"/>
          <w:szCs w:val="22"/>
        </w:rPr>
        <w:t xml:space="preserve">.1.3.Обеспечение в виде ликвидного залога на всю сумму, подлежащую рефинансированию, при необходимости поручительство Фонда «Корпорация развития промышленности и предпринимательства Ульяновской области» до </w:t>
      </w:r>
      <w:r w:rsidR="00365261" w:rsidRPr="008D3032">
        <w:rPr>
          <w:rFonts w:ascii="Times New Roman" w:hAnsi="Times New Roman" w:cs="Times New Roman"/>
          <w:sz w:val="22"/>
          <w:szCs w:val="22"/>
        </w:rPr>
        <w:t>7</w:t>
      </w:r>
      <w:r w:rsidRPr="008D3032">
        <w:rPr>
          <w:rFonts w:ascii="Times New Roman" w:hAnsi="Times New Roman" w:cs="Times New Roman"/>
          <w:sz w:val="22"/>
          <w:szCs w:val="22"/>
        </w:rPr>
        <w:t>0 (</w:t>
      </w:r>
      <w:r w:rsidR="00365261" w:rsidRPr="008D3032">
        <w:rPr>
          <w:rFonts w:ascii="Times New Roman" w:hAnsi="Times New Roman" w:cs="Times New Roman"/>
          <w:sz w:val="22"/>
          <w:szCs w:val="22"/>
        </w:rPr>
        <w:t>Семи</w:t>
      </w:r>
      <w:r w:rsidRPr="008D3032">
        <w:rPr>
          <w:rFonts w:ascii="Times New Roman" w:hAnsi="Times New Roman" w:cs="Times New Roman"/>
          <w:sz w:val="22"/>
          <w:szCs w:val="22"/>
        </w:rPr>
        <w:t>десяти) процентов суммы необходимого залогового обеспечения в рамках тарифного плана «Антикризисный»;</w:t>
      </w:r>
    </w:p>
    <w:p w:rsidR="004B0268" w:rsidRPr="008D3032" w:rsidRDefault="004B026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r>
      <w:r w:rsidR="00306A76" w:rsidRPr="008D3032">
        <w:rPr>
          <w:rFonts w:ascii="Times New Roman" w:hAnsi="Times New Roman" w:cs="Times New Roman"/>
        </w:rPr>
        <w:t>5</w:t>
      </w:r>
      <w:r w:rsidRPr="008D3032">
        <w:rPr>
          <w:rFonts w:ascii="Times New Roman" w:hAnsi="Times New Roman" w:cs="Times New Roman"/>
        </w:rPr>
        <w:t xml:space="preserve">.1.4.Срок рефинансирования </w:t>
      </w:r>
      <w:r w:rsidRPr="008D3032">
        <w:rPr>
          <w:rFonts w:ascii="Times New Roman" w:hAnsi="Times New Roman" w:cs="Times New Roman"/>
          <w:shd w:val="clear" w:color="auto" w:fill="FFFFFF"/>
        </w:rPr>
        <w:t>зависит от срока рефинансируемого кредита, но не более 60 месяцев</w:t>
      </w:r>
      <w:r w:rsidRPr="008D3032">
        <w:rPr>
          <w:rFonts w:ascii="Times New Roman" w:hAnsi="Times New Roman" w:cs="Times New Roman"/>
        </w:rPr>
        <w:t>;</w:t>
      </w:r>
    </w:p>
    <w:p w:rsidR="004B0268" w:rsidRPr="008D3032" w:rsidRDefault="004B026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r>
      <w:r w:rsidR="00306A76" w:rsidRPr="008D3032">
        <w:rPr>
          <w:rFonts w:ascii="Times New Roman" w:hAnsi="Times New Roman" w:cs="Times New Roman"/>
        </w:rPr>
        <w:t>5</w:t>
      </w:r>
      <w:r w:rsidRPr="008D3032">
        <w:rPr>
          <w:rFonts w:ascii="Times New Roman" w:hAnsi="Times New Roman" w:cs="Times New Roman"/>
        </w:rPr>
        <w:t xml:space="preserve">.1.5. Комиссия </w:t>
      </w:r>
      <w:r w:rsidR="000E528D" w:rsidRPr="008D3032">
        <w:rPr>
          <w:rFonts w:ascii="Times New Roman" w:hAnsi="Times New Roman" w:cs="Times New Roman"/>
        </w:rPr>
        <w:t xml:space="preserve">за предоставление займа </w:t>
      </w:r>
      <w:r w:rsidRPr="008D3032">
        <w:rPr>
          <w:rFonts w:ascii="Times New Roman" w:hAnsi="Times New Roman" w:cs="Times New Roman"/>
        </w:rPr>
        <w:t>не взимается.</w:t>
      </w:r>
    </w:p>
    <w:p w:rsidR="004B0268" w:rsidRPr="008D3032" w:rsidRDefault="004B026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r>
      <w:r w:rsidR="00306A76" w:rsidRPr="008D3032">
        <w:rPr>
          <w:rFonts w:ascii="Times New Roman" w:hAnsi="Times New Roman" w:cs="Times New Roman"/>
        </w:rPr>
        <w:t>5</w:t>
      </w:r>
      <w:r w:rsidRPr="008D3032">
        <w:rPr>
          <w:rFonts w:ascii="Times New Roman" w:hAnsi="Times New Roman" w:cs="Times New Roman"/>
        </w:rPr>
        <w:t>.1.6. Особые условия для рефинансирования:</w:t>
      </w:r>
    </w:p>
    <w:p w:rsidR="004B0268" w:rsidRPr="008D3032" w:rsidRDefault="004B026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t>- отсутствие просроченных платежей по кредитам за последние 180 дней;</w:t>
      </w:r>
    </w:p>
    <w:p w:rsidR="004B0268" w:rsidRPr="008D3032" w:rsidRDefault="004B0268" w:rsidP="007F33AA">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t>- ранее задолженность не рефинансировалась</w:t>
      </w:r>
      <w:r w:rsidR="00206FD4" w:rsidRPr="008D3032">
        <w:rPr>
          <w:rFonts w:ascii="Times New Roman" w:hAnsi="Times New Roman" w:cs="Times New Roman"/>
        </w:rPr>
        <w:t xml:space="preserve"> и не реструктуризировалась</w:t>
      </w:r>
      <w:r w:rsidRPr="008D3032">
        <w:rPr>
          <w:rFonts w:ascii="Times New Roman" w:hAnsi="Times New Roman" w:cs="Times New Roman"/>
        </w:rPr>
        <w:t>;</w:t>
      </w:r>
    </w:p>
    <w:p w:rsidR="000430AB" w:rsidRPr="008D3032" w:rsidRDefault="004B0268" w:rsidP="000430AB">
      <w:pPr>
        <w:tabs>
          <w:tab w:val="left" w:pos="0"/>
          <w:tab w:val="left" w:pos="426"/>
        </w:tabs>
        <w:spacing w:after="0" w:line="240" w:lineRule="auto"/>
        <w:jc w:val="both"/>
        <w:rPr>
          <w:rFonts w:ascii="Times New Roman" w:hAnsi="Times New Roman" w:cs="Times New Roman"/>
        </w:rPr>
      </w:pPr>
      <w:r w:rsidRPr="008D3032">
        <w:rPr>
          <w:rFonts w:ascii="Times New Roman" w:hAnsi="Times New Roman" w:cs="Times New Roman"/>
        </w:rPr>
        <w:tab/>
        <w:t>- н</w:t>
      </w:r>
      <w:r w:rsidRPr="008D3032">
        <w:rPr>
          <w:rFonts w:ascii="Times New Roman" w:hAnsi="Times New Roman" w:cs="Times New Roman"/>
          <w:shd w:val="clear" w:color="auto" w:fill="FFFFFF"/>
        </w:rPr>
        <w:t>е рефинансируются кредиты, выданные по льготным программам поддержки бизнеса</w:t>
      </w:r>
      <w:r w:rsidR="000430AB" w:rsidRPr="008D3032">
        <w:rPr>
          <w:rFonts w:ascii="Times New Roman" w:hAnsi="Times New Roman" w:cs="Times New Roman"/>
        </w:rPr>
        <w:t>, предусмотренных Постановлениями Правительства Российской Федерации №1764 от 30.12.2018г., №1706 от 30.12.2017г.</w:t>
      </w:r>
      <w:r w:rsidR="000430AB" w:rsidRPr="008D3032">
        <w:rPr>
          <w:rFonts w:ascii="Times New Roman" w:hAnsi="Times New Roman" w:cs="Times New Roman"/>
          <w:shd w:val="clear" w:color="auto" w:fill="FFFFFF"/>
        </w:rPr>
        <w:t> </w:t>
      </w:r>
      <w:r w:rsidR="000430AB" w:rsidRPr="008D3032">
        <w:rPr>
          <w:rStyle w:val="af3"/>
          <w:rFonts w:ascii="Times New Roman" w:hAnsi="Times New Roman"/>
          <w:shd w:val="clear" w:color="auto" w:fill="FFFFFF"/>
        </w:rPr>
        <w:t xml:space="preserve"> </w:t>
      </w:r>
      <w:r w:rsidR="000430AB" w:rsidRPr="008D3032">
        <w:rPr>
          <w:rStyle w:val="af3"/>
          <w:rFonts w:ascii="Times New Roman" w:hAnsi="Times New Roman"/>
          <w:b w:val="0"/>
          <w:bCs w:val="0"/>
          <w:shd w:val="clear" w:color="auto" w:fill="FFFFFF"/>
        </w:rPr>
        <w:t>и иными программами</w:t>
      </w:r>
      <w:r w:rsidR="000430AB" w:rsidRPr="008D3032">
        <w:rPr>
          <w:rStyle w:val="af3"/>
          <w:rFonts w:ascii="Times New Roman" w:hAnsi="Times New Roman"/>
          <w:shd w:val="clear" w:color="auto" w:fill="FFFFFF"/>
        </w:rPr>
        <w:t xml:space="preserve"> </w:t>
      </w:r>
      <w:r w:rsidR="000430AB" w:rsidRPr="008D3032">
        <w:rPr>
          <w:rFonts w:ascii="Times New Roman" w:hAnsi="Times New Roman" w:cs="Times New Roman"/>
        </w:rPr>
        <w:t>льготного кредитования;</w:t>
      </w:r>
    </w:p>
    <w:p w:rsidR="00327A67" w:rsidRPr="008D3032" w:rsidRDefault="00327A67" w:rsidP="00327A67">
      <w:pPr>
        <w:tabs>
          <w:tab w:val="left" w:pos="-512"/>
        </w:tabs>
        <w:suppressAutoHyphens/>
        <w:spacing w:after="0" w:line="240" w:lineRule="auto"/>
        <w:jc w:val="both"/>
        <w:rPr>
          <w:rFonts w:ascii="Times New Roman" w:eastAsia="Times New Roman" w:hAnsi="Times New Roman" w:cs="Times New Roman"/>
        </w:rPr>
      </w:pPr>
      <w:r w:rsidRPr="008D3032">
        <w:rPr>
          <w:rFonts w:ascii="Times New Roman" w:hAnsi="Times New Roman" w:cs="Times New Roman"/>
        </w:rPr>
        <w:tab/>
        <w:t>5.1.7.</w:t>
      </w:r>
      <w:r w:rsidRPr="008D3032">
        <w:rPr>
          <w:rFonts w:ascii="Times New Roman" w:eastAsia="Times New Roman" w:hAnsi="Times New Roman" w:cs="Times New Roman"/>
        </w:rPr>
        <w:t>Срок рассмотрения заявления Заемщика составляет 10 (Десять) рабочих дней с даты полного пакета документов в соответствии с Приложением №6.</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 xml:space="preserve">          5.2. ПП не имеет просроченной задолженности до «01» марта 2020 года по уплате налогов и сборов перед бюджетами всех уровней и внебюджетными фондами, в том числе по группе связанных заемщиков, поручителей и залогодателей:</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 xml:space="preserve">          5.2.1 По юридическим лицам проверка задолженности по уплате налогов и сборов на текущую дату осуществляется на сайте https://service.nalog.ru/zd.do;</w:t>
      </w:r>
    </w:p>
    <w:p w:rsidR="001536DA" w:rsidRPr="008D3032" w:rsidRDefault="001536DA" w:rsidP="001536DA">
      <w:pPr>
        <w:spacing w:after="0" w:line="240" w:lineRule="auto"/>
        <w:jc w:val="both"/>
        <w:rPr>
          <w:rFonts w:ascii="Times New Roman" w:hAnsi="Times New Roman" w:cs="Times New Roman"/>
        </w:rPr>
      </w:pPr>
      <w:r w:rsidRPr="008D3032">
        <w:rPr>
          <w:rFonts w:ascii="Times New Roman" w:hAnsi="Times New Roman" w:cs="Times New Roman"/>
        </w:rPr>
        <w:t xml:space="preserve">          5.2.2. По физическим лицам проверка задолженности по уплате налогов и сборов на текущую дату осуществляется на сайте </w:t>
      </w:r>
      <w:hyperlink r:id="rId13" w:history="1">
        <w:r w:rsidRPr="008D3032">
          <w:rPr>
            <w:rStyle w:val="a8"/>
            <w:rFonts w:ascii="Times New Roman" w:hAnsi="Times New Roman" w:cs="Times New Roman"/>
            <w:color w:val="auto"/>
          </w:rPr>
          <w:t>https://gosnalogi.ru/</w:t>
        </w:r>
      </w:hyperlink>
      <w:r w:rsidRPr="008D3032">
        <w:rPr>
          <w:rFonts w:ascii="Times New Roman" w:hAnsi="Times New Roman" w:cs="Times New Roman"/>
        </w:rPr>
        <w:t>, на информационном ресурсе «ЛИК Эксперт».</w:t>
      </w:r>
    </w:p>
    <w:p w:rsidR="000B05C9" w:rsidRPr="008D3032" w:rsidRDefault="000B05C9" w:rsidP="007F33AA">
      <w:pPr>
        <w:tabs>
          <w:tab w:val="left" w:pos="0"/>
          <w:tab w:val="left" w:pos="426"/>
        </w:tabs>
        <w:spacing w:after="0" w:line="240" w:lineRule="auto"/>
        <w:jc w:val="both"/>
        <w:rPr>
          <w:rFonts w:ascii="Times New Roman" w:hAnsi="Times New Roman" w:cs="Times New Roman"/>
        </w:rPr>
      </w:pPr>
    </w:p>
    <w:p w:rsidR="008B5168" w:rsidRPr="008D3032" w:rsidRDefault="00306A76" w:rsidP="00327A67">
      <w:pPr>
        <w:pStyle w:val="ConsPlusNormal"/>
        <w:widowControl/>
        <w:tabs>
          <w:tab w:val="left" w:pos="142"/>
          <w:tab w:val="left" w:pos="993"/>
        </w:tabs>
        <w:ind w:left="360" w:firstLine="0"/>
        <w:jc w:val="center"/>
        <w:rPr>
          <w:rFonts w:ascii="Times New Roman" w:hAnsi="Times New Roman" w:cs="Times New Roman"/>
          <w:b/>
          <w:bCs/>
          <w:sz w:val="22"/>
          <w:szCs w:val="22"/>
        </w:rPr>
      </w:pPr>
      <w:r w:rsidRPr="008D3032">
        <w:rPr>
          <w:rFonts w:ascii="Times New Roman" w:hAnsi="Times New Roman" w:cs="Times New Roman"/>
          <w:b/>
          <w:bCs/>
          <w:sz w:val="22"/>
          <w:szCs w:val="22"/>
        </w:rPr>
        <w:t>6</w:t>
      </w:r>
      <w:r w:rsidR="00A86B40" w:rsidRPr="008D3032">
        <w:rPr>
          <w:rFonts w:ascii="Times New Roman" w:hAnsi="Times New Roman" w:cs="Times New Roman"/>
          <w:b/>
          <w:bCs/>
          <w:sz w:val="22"/>
          <w:szCs w:val="22"/>
        </w:rPr>
        <w:t>. Требования к обеспечению</w:t>
      </w:r>
    </w:p>
    <w:p w:rsidR="00A86B40" w:rsidRPr="008D3032" w:rsidRDefault="00825AE8" w:rsidP="007F33AA">
      <w:pPr>
        <w:tabs>
          <w:tab w:val="left" w:pos="1134"/>
          <w:tab w:val="left" w:pos="1560"/>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6</w:t>
      </w:r>
      <w:r w:rsidR="00E44420" w:rsidRPr="008D3032">
        <w:rPr>
          <w:rFonts w:ascii="Times New Roman" w:eastAsia="Times New Roman" w:hAnsi="Times New Roman" w:cs="Times New Roman"/>
        </w:rPr>
        <w:t xml:space="preserve">.1. </w:t>
      </w:r>
      <w:r w:rsidR="00A86B40" w:rsidRPr="008D3032">
        <w:rPr>
          <w:rFonts w:ascii="Times New Roman" w:eastAsia="Times New Roman" w:hAnsi="Times New Roman" w:cs="Times New Roman"/>
        </w:rPr>
        <w:t>При предоставлении в качестве обеспечения займа поручительств юридических лиц, индивидуальных предпринимателей, его финансовое состояние оценивается на основании предоставленных документов, указанных в Приложении №7.</w:t>
      </w:r>
    </w:p>
    <w:p w:rsidR="00143B30" w:rsidRPr="008D3032" w:rsidRDefault="00825AE8" w:rsidP="007F33AA">
      <w:pPr>
        <w:tabs>
          <w:tab w:val="left" w:pos="1134"/>
          <w:tab w:val="left" w:pos="1560"/>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6</w:t>
      </w:r>
      <w:r w:rsidR="00A86B40" w:rsidRPr="008D3032">
        <w:rPr>
          <w:rFonts w:ascii="Times New Roman" w:eastAsia="Times New Roman" w:hAnsi="Times New Roman" w:cs="Times New Roman"/>
        </w:rPr>
        <w:t>.2.</w:t>
      </w:r>
      <w:r w:rsidR="0087482A" w:rsidRPr="008D3032">
        <w:rPr>
          <w:rFonts w:ascii="Times New Roman" w:eastAsia="Times New Roman" w:hAnsi="Times New Roman" w:cs="Times New Roman"/>
        </w:rPr>
        <w:t>При предоставлении в качестве обеспечения займа поручительств физических лиц, их платежеспособность определяется на основании предоставленных справок по форме НДФЛ-2, или иных документов, подтверждающих доходы.</w:t>
      </w:r>
    </w:p>
    <w:p w:rsidR="00143B30" w:rsidRPr="008D3032" w:rsidRDefault="00825AE8" w:rsidP="007F33AA">
      <w:pPr>
        <w:suppressAutoHyphens/>
        <w:spacing w:after="0" w:line="240" w:lineRule="auto"/>
        <w:ind w:left="142" w:firstLine="425"/>
        <w:jc w:val="both"/>
        <w:rPr>
          <w:rFonts w:ascii="Times New Roman" w:eastAsia="Times New Roman" w:hAnsi="Times New Roman" w:cs="Times New Roman"/>
        </w:rPr>
      </w:pPr>
      <w:r w:rsidRPr="008D3032">
        <w:rPr>
          <w:rFonts w:ascii="Times New Roman" w:eastAsia="Times New Roman" w:hAnsi="Times New Roman" w:cs="Times New Roman"/>
        </w:rPr>
        <w:t>6</w:t>
      </w:r>
      <w:r w:rsidR="00A86B40" w:rsidRPr="008D3032">
        <w:rPr>
          <w:rFonts w:ascii="Times New Roman" w:eastAsia="Times New Roman" w:hAnsi="Times New Roman" w:cs="Times New Roman"/>
        </w:rPr>
        <w:t>.</w:t>
      </w:r>
      <w:r w:rsidR="00C328B8" w:rsidRPr="008D3032">
        <w:rPr>
          <w:rFonts w:ascii="Times New Roman" w:eastAsia="Times New Roman" w:hAnsi="Times New Roman" w:cs="Times New Roman"/>
        </w:rPr>
        <w:t>3</w:t>
      </w:r>
      <w:r w:rsidR="00A86B40" w:rsidRPr="008D3032">
        <w:rPr>
          <w:rFonts w:ascii="Times New Roman" w:eastAsia="Times New Roman" w:hAnsi="Times New Roman" w:cs="Times New Roman"/>
        </w:rPr>
        <w:t>.</w:t>
      </w:r>
      <w:r w:rsidR="0024052F"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Структура и объем оформляемого обеспечения зависят от оценки финансового состояния ПП с учетом результатов анализа представленн</w:t>
      </w:r>
      <w:r w:rsidR="00C328B8" w:rsidRPr="008D3032">
        <w:rPr>
          <w:rFonts w:ascii="Times New Roman" w:eastAsia="Times New Roman" w:hAnsi="Times New Roman" w:cs="Times New Roman"/>
        </w:rPr>
        <w:t>ых документов.</w:t>
      </w:r>
    </w:p>
    <w:p w:rsidR="00143B30" w:rsidRPr="008D3032" w:rsidRDefault="00825AE8" w:rsidP="007F33AA">
      <w:pPr>
        <w:suppressAutoHyphens/>
        <w:spacing w:after="0" w:line="240" w:lineRule="auto"/>
        <w:ind w:left="142" w:firstLine="425"/>
        <w:jc w:val="both"/>
        <w:rPr>
          <w:rFonts w:ascii="Times New Roman" w:eastAsia="Times New Roman" w:hAnsi="Times New Roman" w:cs="Times New Roman"/>
        </w:rPr>
      </w:pPr>
      <w:r w:rsidRPr="008D3032">
        <w:rPr>
          <w:rFonts w:ascii="Times New Roman" w:eastAsia="Times New Roman" w:hAnsi="Times New Roman" w:cs="Times New Roman"/>
        </w:rPr>
        <w:t>6</w:t>
      </w:r>
      <w:r w:rsidR="00311AA8" w:rsidRPr="008D3032">
        <w:rPr>
          <w:rFonts w:ascii="Times New Roman" w:eastAsia="Times New Roman" w:hAnsi="Times New Roman" w:cs="Times New Roman"/>
        </w:rPr>
        <w:t>.</w:t>
      </w:r>
      <w:r w:rsidR="00C328B8" w:rsidRPr="008D3032">
        <w:rPr>
          <w:rFonts w:ascii="Times New Roman" w:eastAsia="Times New Roman" w:hAnsi="Times New Roman" w:cs="Times New Roman"/>
        </w:rPr>
        <w:t>4</w:t>
      </w:r>
      <w:r w:rsidR="00E44420" w:rsidRPr="008D3032">
        <w:rPr>
          <w:rFonts w:ascii="Times New Roman" w:eastAsia="Times New Roman" w:hAnsi="Times New Roman" w:cs="Times New Roman"/>
        </w:rPr>
        <w:t>.</w:t>
      </w:r>
      <w:r w:rsidR="0024052F"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 xml:space="preserve">Вид и требования к принимаемому обеспечению установлены в Методике проведения операций </w:t>
      </w:r>
      <w:r w:rsidR="009E1DFF" w:rsidRPr="008D3032">
        <w:rPr>
          <w:rFonts w:ascii="Times New Roman" w:eastAsia="Times New Roman" w:hAnsi="Times New Roman" w:cs="Times New Roman"/>
        </w:rPr>
        <w:t xml:space="preserve">по обеспечению </w:t>
      </w:r>
      <w:r w:rsidR="003A30B8" w:rsidRPr="008D3032">
        <w:rPr>
          <w:rFonts w:ascii="Times New Roman" w:eastAsia="Times New Roman" w:hAnsi="Times New Roman" w:cs="Times New Roman"/>
        </w:rPr>
        <w:t>займов предприяти</w:t>
      </w:r>
      <w:r w:rsidR="00E00D0F" w:rsidRPr="008D3032">
        <w:rPr>
          <w:rFonts w:ascii="Times New Roman" w:eastAsia="Times New Roman" w:hAnsi="Times New Roman" w:cs="Times New Roman"/>
        </w:rPr>
        <w:t>й</w:t>
      </w:r>
      <w:r w:rsidR="003A30B8" w:rsidRPr="008D3032">
        <w:rPr>
          <w:rFonts w:ascii="Times New Roman" w:eastAsia="Times New Roman" w:hAnsi="Times New Roman" w:cs="Times New Roman"/>
        </w:rPr>
        <w:t xml:space="preserve"> промышленности</w:t>
      </w:r>
      <w:r w:rsidR="0087482A" w:rsidRPr="008D3032">
        <w:rPr>
          <w:rFonts w:ascii="Times New Roman" w:eastAsia="Times New Roman" w:hAnsi="Times New Roman" w:cs="Times New Roman"/>
        </w:rPr>
        <w:t>.</w:t>
      </w:r>
    </w:p>
    <w:p w:rsidR="00143B30" w:rsidRPr="008D3032" w:rsidRDefault="00A86B40" w:rsidP="007F33AA">
      <w:pPr>
        <w:tabs>
          <w:tab w:val="left" w:pos="993"/>
        </w:tabs>
        <w:suppressAutoHyphens/>
        <w:spacing w:after="0" w:line="240" w:lineRule="auto"/>
        <w:ind w:firstLine="284"/>
        <w:jc w:val="both"/>
        <w:rPr>
          <w:rFonts w:ascii="Times New Roman" w:eastAsia="Times New Roman" w:hAnsi="Times New Roman" w:cs="Times New Roman"/>
        </w:rPr>
      </w:pPr>
      <w:r w:rsidRPr="008D3032">
        <w:rPr>
          <w:rFonts w:ascii="Times New Roman" w:eastAsia="Times New Roman" w:hAnsi="Times New Roman" w:cs="Times New Roman"/>
        </w:rPr>
        <w:t xml:space="preserve">   </w:t>
      </w:r>
      <w:r w:rsidR="00C328B8" w:rsidRPr="008D3032">
        <w:rPr>
          <w:rFonts w:ascii="Times New Roman" w:eastAsia="Times New Roman" w:hAnsi="Times New Roman" w:cs="Times New Roman"/>
        </w:rPr>
        <w:t xml:space="preserve">  </w:t>
      </w:r>
      <w:r w:rsidR="00825AE8" w:rsidRPr="008D3032">
        <w:rPr>
          <w:rFonts w:ascii="Times New Roman" w:eastAsia="Times New Roman" w:hAnsi="Times New Roman" w:cs="Times New Roman"/>
        </w:rPr>
        <w:t>6</w:t>
      </w:r>
      <w:r w:rsidR="00E44420" w:rsidRPr="008D3032">
        <w:rPr>
          <w:rFonts w:ascii="Times New Roman" w:eastAsia="Times New Roman" w:hAnsi="Times New Roman" w:cs="Times New Roman"/>
        </w:rPr>
        <w:t>.</w:t>
      </w:r>
      <w:r w:rsidR="00C328B8" w:rsidRPr="008D3032">
        <w:rPr>
          <w:rFonts w:ascii="Times New Roman" w:eastAsia="Times New Roman" w:hAnsi="Times New Roman" w:cs="Times New Roman"/>
        </w:rPr>
        <w:t>5</w:t>
      </w:r>
      <w:r w:rsidR="00311AA8"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 xml:space="preserve">Заявитель обязан произвести оценку собственного имущества, передаваемого в залог </w:t>
      </w:r>
      <w:r w:rsidR="00EC712B" w:rsidRPr="008D3032">
        <w:rPr>
          <w:rFonts w:ascii="Times New Roman" w:hAnsi="Times New Roman" w:cs="Times New Roman"/>
        </w:rPr>
        <w:t>независимым  оценщиком, прошедшим аккредитацию в Фонде на основании внутреннего Регламента Фонда и согласованным Сторонами, на основании договора между Оценщиком и Заявителем.  Расходы по оплате услуг оценщика возлагаются  на  Заявителя</w:t>
      </w:r>
      <w:r w:rsidR="00653BC9" w:rsidRPr="008D3032">
        <w:rPr>
          <w:rFonts w:ascii="Times New Roman" w:eastAsia="Times New Roman" w:hAnsi="Times New Roman" w:cs="Times New Roman"/>
        </w:rPr>
        <w:t xml:space="preserve"> </w:t>
      </w:r>
      <w:r w:rsidR="0045569B" w:rsidRPr="008D3032">
        <w:rPr>
          <w:rFonts w:ascii="Times New Roman" w:eastAsia="Times New Roman" w:hAnsi="Times New Roman" w:cs="Times New Roman"/>
        </w:rPr>
        <w:t>.</w:t>
      </w:r>
    </w:p>
    <w:p w:rsidR="00EC712B" w:rsidRPr="008D3032" w:rsidRDefault="00A86B40" w:rsidP="007F33AA">
      <w:pPr>
        <w:tabs>
          <w:tab w:val="left" w:pos="709"/>
          <w:tab w:val="left" w:pos="993"/>
        </w:tabs>
        <w:spacing w:after="0" w:line="240" w:lineRule="auto"/>
        <w:ind w:firstLine="284"/>
        <w:jc w:val="both"/>
        <w:rPr>
          <w:rFonts w:ascii="Times New Roman" w:hAnsi="Times New Roman" w:cs="Times New Roman"/>
        </w:rPr>
      </w:pPr>
      <w:r w:rsidRPr="008D3032">
        <w:rPr>
          <w:rFonts w:ascii="Times New Roman" w:hAnsi="Times New Roman" w:cs="Times New Roman"/>
        </w:rPr>
        <w:t xml:space="preserve">  </w:t>
      </w:r>
      <w:r w:rsidR="00825AE8" w:rsidRPr="008D3032">
        <w:rPr>
          <w:rFonts w:ascii="Times New Roman" w:hAnsi="Times New Roman" w:cs="Times New Roman"/>
        </w:rPr>
        <w:t xml:space="preserve">  6</w:t>
      </w:r>
      <w:r w:rsidR="00EC712B" w:rsidRPr="008D3032">
        <w:rPr>
          <w:rFonts w:ascii="Times New Roman" w:hAnsi="Times New Roman" w:cs="Times New Roman"/>
        </w:rPr>
        <w:t>.</w:t>
      </w:r>
      <w:r w:rsidR="00825AE8" w:rsidRPr="008D3032">
        <w:rPr>
          <w:rFonts w:ascii="Times New Roman" w:hAnsi="Times New Roman" w:cs="Times New Roman"/>
        </w:rPr>
        <w:t>6</w:t>
      </w:r>
      <w:r w:rsidR="006D7AC2" w:rsidRPr="008D3032">
        <w:rPr>
          <w:rFonts w:ascii="Times New Roman" w:hAnsi="Times New Roman" w:cs="Times New Roman"/>
        </w:rPr>
        <w:t>.</w:t>
      </w:r>
      <w:r w:rsidR="00EC712B" w:rsidRPr="008D3032">
        <w:rPr>
          <w:rFonts w:ascii="Times New Roman" w:hAnsi="Times New Roman" w:cs="Times New Roman"/>
        </w:rPr>
        <w:t xml:space="preserve"> В случае предоставления в залог недвижимого имущества Залогодатель обязан зарегистрировать в установленном законом порядке обременение на данное недвижимое имущество в соответствующем государственном органе, нести при этом расходы, необходимые для регистрации обременении предмета залога.</w:t>
      </w:r>
    </w:p>
    <w:p w:rsidR="00EC712B" w:rsidRPr="008D3032" w:rsidRDefault="00A86B40" w:rsidP="007F33AA">
      <w:pPr>
        <w:tabs>
          <w:tab w:val="left" w:pos="709"/>
          <w:tab w:val="left" w:pos="993"/>
        </w:tabs>
        <w:spacing w:after="0" w:line="240" w:lineRule="auto"/>
        <w:ind w:firstLine="284"/>
        <w:jc w:val="both"/>
        <w:rPr>
          <w:rFonts w:ascii="Times New Roman" w:hAnsi="Times New Roman" w:cs="Times New Roman"/>
        </w:rPr>
      </w:pPr>
      <w:r w:rsidRPr="008D3032">
        <w:rPr>
          <w:rFonts w:ascii="Times New Roman" w:hAnsi="Times New Roman" w:cs="Times New Roman"/>
        </w:rPr>
        <w:t xml:space="preserve">  </w:t>
      </w:r>
      <w:r w:rsidR="00825AE8" w:rsidRPr="008D3032">
        <w:rPr>
          <w:rFonts w:ascii="Times New Roman" w:hAnsi="Times New Roman" w:cs="Times New Roman"/>
        </w:rPr>
        <w:t>6</w:t>
      </w:r>
      <w:r w:rsidR="00EC712B" w:rsidRPr="008D3032">
        <w:rPr>
          <w:rFonts w:ascii="Times New Roman" w:hAnsi="Times New Roman" w:cs="Times New Roman"/>
        </w:rPr>
        <w:t>.</w:t>
      </w:r>
      <w:r w:rsidR="00825AE8" w:rsidRPr="008D3032">
        <w:rPr>
          <w:rFonts w:ascii="Times New Roman" w:hAnsi="Times New Roman" w:cs="Times New Roman"/>
        </w:rPr>
        <w:t>7</w:t>
      </w:r>
      <w:r w:rsidR="006D7AC2" w:rsidRPr="008D3032">
        <w:rPr>
          <w:rFonts w:ascii="Times New Roman" w:hAnsi="Times New Roman" w:cs="Times New Roman"/>
        </w:rPr>
        <w:t>.</w:t>
      </w:r>
      <w:r w:rsidR="00EC712B" w:rsidRPr="008D3032">
        <w:rPr>
          <w:rFonts w:ascii="Times New Roman" w:hAnsi="Times New Roman" w:cs="Times New Roman"/>
        </w:rPr>
        <w:t xml:space="preserve"> В случае предоставления в залог движимого имущества Залогодатель обязан в течение 1 (одного) рабочего дня с даты заключения договора залога движимого имущества зарегистрировать у нотариуса в порядке, установленном законодательством о нотариате, уведомление о залоге движимого имущества и предоставить в Фонд свидетельство установленной формы, нести при этом соответствующие расходы.</w:t>
      </w:r>
    </w:p>
    <w:p w:rsidR="00EC712B" w:rsidRPr="008D3032" w:rsidRDefault="00C40291" w:rsidP="007F33AA">
      <w:pPr>
        <w:tabs>
          <w:tab w:val="left" w:pos="709"/>
          <w:tab w:val="left" w:pos="993"/>
        </w:tabs>
        <w:spacing w:after="0" w:line="240" w:lineRule="auto"/>
        <w:ind w:firstLine="284"/>
        <w:jc w:val="both"/>
        <w:rPr>
          <w:rFonts w:ascii="Times New Roman" w:hAnsi="Times New Roman" w:cs="Times New Roman"/>
        </w:rPr>
      </w:pPr>
      <w:r w:rsidRPr="008D3032">
        <w:rPr>
          <w:rFonts w:ascii="Times New Roman" w:hAnsi="Times New Roman" w:cs="Times New Roman"/>
        </w:rPr>
        <w:t xml:space="preserve">       </w:t>
      </w:r>
      <w:r w:rsidR="00EC712B" w:rsidRPr="008D3032">
        <w:rPr>
          <w:rFonts w:ascii="Times New Roman" w:hAnsi="Times New Roman" w:cs="Times New Roman"/>
        </w:rPr>
        <w:t>В случае регистрации уведомления о залоге движимого имущества Фондом, Залогодатель  компенсирует при этом данные расходы до выдачи займа.</w:t>
      </w:r>
    </w:p>
    <w:p w:rsidR="00EC712B" w:rsidRPr="008D3032" w:rsidRDefault="00A86B40" w:rsidP="007F33AA">
      <w:pPr>
        <w:tabs>
          <w:tab w:val="left" w:pos="709"/>
          <w:tab w:val="left" w:pos="993"/>
        </w:tabs>
        <w:spacing w:after="0" w:line="240" w:lineRule="auto"/>
        <w:ind w:firstLine="284"/>
        <w:jc w:val="both"/>
        <w:rPr>
          <w:rFonts w:ascii="Times New Roman" w:hAnsi="Times New Roman" w:cs="Times New Roman"/>
        </w:rPr>
      </w:pPr>
      <w:r w:rsidRPr="008D3032">
        <w:rPr>
          <w:rFonts w:ascii="Times New Roman" w:hAnsi="Times New Roman" w:cs="Times New Roman"/>
        </w:rPr>
        <w:t xml:space="preserve">  </w:t>
      </w:r>
      <w:r w:rsidR="00825AE8" w:rsidRPr="008D3032">
        <w:rPr>
          <w:rFonts w:ascii="Times New Roman" w:hAnsi="Times New Roman" w:cs="Times New Roman"/>
        </w:rPr>
        <w:t>6</w:t>
      </w:r>
      <w:r w:rsidR="00EC712B" w:rsidRPr="008D3032">
        <w:rPr>
          <w:rFonts w:ascii="Times New Roman" w:hAnsi="Times New Roman" w:cs="Times New Roman"/>
        </w:rPr>
        <w:t>.</w:t>
      </w:r>
      <w:r w:rsidR="00825AE8" w:rsidRPr="008D3032">
        <w:rPr>
          <w:rFonts w:ascii="Times New Roman" w:hAnsi="Times New Roman" w:cs="Times New Roman"/>
        </w:rPr>
        <w:t>8</w:t>
      </w:r>
      <w:r w:rsidR="006D7AC2" w:rsidRPr="008D3032">
        <w:rPr>
          <w:rFonts w:ascii="Times New Roman" w:hAnsi="Times New Roman" w:cs="Times New Roman"/>
        </w:rPr>
        <w:t>.</w:t>
      </w:r>
      <w:r w:rsidR="00EC712B" w:rsidRPr="008D3032">
        <w:rPr>
          <w:rFonts w:ascii="Times New Roman" w:hAnsi="Times New Roman" w:cs="Times New Roman"/>
        </w:rPr>
        <w:t xml:space="preserve"> Фонд при исполнении всех обязательств по договору займа, обеспеченному залогом движимого имущества, а также при внесении изменения в договор залога, обязан направить нотариусу в порядке, установленном гражданским законодательством и законодательством о нотариате, уведомление об изменении/ исключении сведений о залоге движимого имущества через электронную систему «Нотариат». </w:t>
      </w:r>
    </w:p>
    <w:p w:rsidR="00EC712B" w:rsidRPr="008D3032" w:rsidRDefault="00825AE8" w:rsidP="007F33AA">
      <w:pPr>
        <w:tabs>
          <w:tab w:val="left" w:pos="709"/>
          <w:tab w:val="left" w:pos="993"/>
        </w:tabs>
        <w:spacing w:after="0" w:line="240" w:lineRule="auto"/>
        <w:ind w:firstLine="284"/>
        <w:jc w:val="both"/>
        <w:rPr>
          <w:rFonts w:ascii="Times New Roman" w:hAnsi="Times New Roman" w:cs="Times New Roman"/>
        </w:rPr>
      </w:pPr>
      <w:r w:rsidRPr="008D3032">
        <w:rPr>
          <w:rFonts w:ascii="Times New Roman" w:hAnsi="Times New Roman" w:cs="Times New Roman"/>
        </w:rPr>
        <w:t>6</w:t>
      </w:r>
      <w:r w:rsidR="00EC712B" w:rsidRPr="008D3032">
        <w:rPr>
          <w:rFonts w:ascii="Times New Roman" w:hAnsi="Times New Roman" w:cs="Times New Roman"/>
        </w:rPr>
        <w:t>.</w:t>
      </w:r>
      <w:r w:rsidRPr="008D3032">
        <w:rPr>
          <w:rFonts w:ascii="Times New Roman" w:hAnsi="Times New Roman" w:cs="Times New Roman"/>
        </w:rPr>
        <w:t>9</w:t>
      </w:r>
      <w:r w:rsidR="006D7AC2" w:rsidRPr="008D3032">
        <w:rPr>
          <w:rFonts w:ascii="Times New Roman" w:hAnsi="Times New Roman" w:cs="Times New Roman"/>
        </w:rPr>
        <w:t>.</w:t>
      </w:r>
      <w:r w:rsidR="00EC712B" w:rsidRPr="008D3032">
        <w:rPr>
          <w:rFonts w:ascii="Times New Roman" w:hAnsi="Times New Roman" w:cs="Times New Roman"/>
        </w:rPr>
        <w:tab/>
        <w:t>В случае замены, исключения из состава обеспечения, по инициативе залогодателя переданного в залог Фонду, движимого имущества на иное движимое имущество залогодатель компенсирует Фонду расходы по оплате государственной пошлины за совершение дополнительных действий по регистрации уведомлений о возникновении/исключении залога движимого имущества в Федеральной нотариальной палате с использованием единой системы нотариата. Компенсация расходов, предусмотренная настоящим пунктом, осуществляется в течение трех рабочих дней после предъявления заемщику копий документов по оплате государственной пошлины путем перечисления возмещаемой суммы на расчетный счет Фонда.</w:t>
      </w:r>
    </w:p>
    <w:p w:rsidR="00EC712B" w:rsidRPr="008D3032" w:rsidRDefault="00825AE8" w:rsidP="007F33AA">
      <w:pPr>
        <w:tabs>
          <w:tab w:val="left" w:pos="709"/>
          <w:tab w:val="left" w:pos="993"/>
        </w:tabs>
        <w:spacing w:after="0" w:line="240" w:lineRule="auto"/>
        <w:ind w:firstLine="284"/>
        <w:jc w:val="both"/>
        <w:rPr>
          <w:rFonts w:ascii="Times New Roman" w:hAnsi="Times New Roman" w:cs="Times New Roman"/>
        </w:rPr>
      </w:pPr>
      <w:r w:rsidRPr="008D3032">
        <w:rPr>
          <w:rFonts w:ascii="Times New Roman" w:hAnsi="Times New Roman" w:cs="Times New Roman"/>
        </w:rPr>
        <w:t>6</w:t>
      </w:r>
      <w:r w:rsidR="00EC712B" w:rsidRPr="008D3032">
        <w:rPr>
          <w:rFonts w:ascii="Times New Roman" w:hAnsi="Times New Roman" w:cs="Times New Roman"/>
        </w:rPr>
        <w:t>.</w:t>
      </w:r>
      <w:r w:rsidR="00A86B40" w:rsidRPr="008D3032">
        <w:rPr>
          <w:rFonts w:ascii="Times New Roman" w:hAnsi="Times New Roman" w:cs="Times New Roman"/>
        </w:rPr>
        <w:t>1</w:t>
      </w:r>
      <w:r w:rsidRPr="008D3032">
        <w:rPr>
          <w:rFonts w:ascii="Times New Roman" w:hAnsi="Times New Roman" w:cs="Times New Roman"/>
        </w:rPr>
        <w:t>0</w:t>
      </w:r>
      <w:r w:rsidR="006D7AC2" w:rsidRPr="008D3032">
        <w:rPr>
          <w:rFonts w:ascii="Times New Roman" w:hAnsi="Times New Roman" w:cs="Times New Roman"/>
        </w:rPr>
        <w:t>.</w:t>
      </w:r>
      <w:r w:rsidR="00EC712B" w:rsidRPr="008D3032">
        <w:rPr>
          <w:rFonts w:ascii="Times New Roman" w:hAnsi="Times New Roman" w:cs="Times New Roman"/>
        </w:rPr>
        <w:tab/>
        <w:t>В случае замены по инициативе залогодателя переданного в залог Фонду недвижимого имущества на иное недвижимое имущество залогодатель компенсирует Фонду расходы по оплате государственной пошлины за регистрацию договоров ипотеки. Компенсация расходов, предусмотренная настоящим пунктом, осуществляется в течение трех рабочих дней после предъявления заемщику копий документов по оплате государственной пошлины путем перечисления возмещаемой суммы на расчетный счет Фонда.</w:t>
      </w:r>
    </w:p>
    <w:p w:rsidR="00143B30" w:rsidRPr="008D3032" w:rsidRDefault="00825AE8" w:rsidP="007F33AA">
      <w:pPr>
        <w:tabs>
          <w:tab w:val="left" w:pos="993"/>
        </w:tabs>
        <w:suppressAutoHyphens/>
        <w:spacing w:after="0" w:line="240" w:lineRule="auto"/>
        <w:ind w:firstLine="284"/>
        <w:jc w:val="both"/>
        <w:rPr>
          <w:rFonts w:ascii="Times New Roman" w:eastAsia="Times New Roman" w:hAnsi="Times New Roman" w:cs="Times New Roman"/>
        </w:rPr>
      </w:pPr>
      <w:r w:rsidRPr="008D3032">
        <w:rPr>
          <w:rFonts w:ascii="Times New Roman" w:eastAsia="Times New Roman" w:hAnsi="Times New Roman" w:cs="Times New Roman"/>
        </w:rPr>
        <w:t>6</w:t>
      </w:r>
      <w:r w:rsidR="00E44420" w:rsidRPr="008D3032">
        <w:rPr>
          <w:rFonts w:ascii="Times New Roman" w:eastAsia="Times New Roman" w:hAnsi="Times New Roman" w:cs="Times New Roman"/>
        </w:rPr>
        <w:t>.</w:t>
      </w:r>
      <w:r w:rsidR="00A86B40" w:rsidRPr="008D3032">
        <w:rPr>
          <w:rFonts w:ascii="Times New Roman" w:eastAsia="Times New Roman" w:hAnsi="Times New Roman" w:cs="Times New Roman"/>
        </w:rPr>
        <w:t>1</w:t>
      </w:r>
      <w:r w:rsidRPr="008D3032">
        <w:rPr>
          <w:rFonts w:ascii="Times New Roman" w:eastAsia="Times New Roman" w:hAnsi="Times New Roman" w:cs="Times New Roman"/>
        </w:rPr>
        <w:t>1</w:t>
      </w:r>
      <w:r w:rsidR="006D7AC2" w:rsidRPr="008D3032">
        <w:rPr>
          <w:rFonts w:ascii="Times New Roman" w:eastAsia="Times New Roman" w:hAnsi="Times New Roman" w:cs="Times New Roman"/>
        </w:rPr>
        <w:t>.</w:t>
      </w:r>
      <w:r w:rsidR="0024052F" w:rsidRPr="008D3032">
        <w:rPr>
          <w:rFonts w:ascii="Times New Roman" w:eastAsia="Times New Roman" w:hAnsi="Times New Roman" w:cs="Times New Roman"/>
        </w:rPr>
        <w:t xml:space="preserve"> </w:t>
      </w:r>
      <w:r w:rsidR="0019653E" w:rsidRPr="008D3032">
        <w:rPr>
          <w:rFonts w:ascii="Times New Roman" w:eastAsia="Times New Roman" w:hAnsi="Times New Roman" w:cs="Times New Roman"/>
        </w:rPr>
        <w:t>По решению Экспертного совета заявитель</w:t>
      </w:r>
      <w:r w:rsidR="0087482A" w:rsidRPr="008D3032">
        <w:rPr>
          <w:rFonts w:ascii="Times New Roman" w:eastAsia="Times New Roman" w:hAnsi="Times New Roman" w:cs="Times New Roman"/>
        </w:rPr>
        <w:t xml:space="preserve">/залогодатель обязуется осуществить страхование имущества </w:t>
      </w:r>
      <w:r w:rsidR="00EC712B" w:rsidRPr="008D3032">
        <w:rPr>
          <w:rFonts w:ascii="Times New Roman" w:eastAsia="Times New Roman" w:hAnsi="Times New Roman" w:cs="Times New Roman"/>
        </w:rPr>
        <w:t xml:space="preserve">на весь срок Договора займа </w:t>
      </w:r>
      <w:r w:rsidR="0087482A" w:rsidRPr="008D3032">
        <w:rPr>
          <w:rFonts w:ascii="Times New Roman" w:eastAsia="Times New Roman" w:hAnsi="Times New Roman" w:cs="Times New Roman"/>
        </w:rPr>
        <w:t xml:space="preserve">на сумму не менее залоговой стоимости в страховой компании  от рисков утраты (гибели), повреждения, хищения, а также от иных рисков, предусмотренных правилами страхования страховщика, указав в качестве выгодоприобретателя </w:t>
      </w:r>
      <w:r w:rsidR="0019653E" w:rsidRPr="008D3032">
        <w:rPr>
          <w:rFonts w:ascii="Times New Roman" w:eastAsia="Times New Roman" w:hAnsi="Times New Roman" w:cs="Times New Roman"/>
        </w:rPr>
        <w:t>Фонд</w:t>
      </w:r>
      <w:r w:rsidR="0087482A" w:rsidRPr="008D3032">
        <w:rPr>
          <w:rFonts w:ascii="Times New Roman" w:eastAsia="Times New Roman" w:hAnsi="Times New Roman" w:cs="Times New Roman"/>
        </w:rPr>
        <w:t>; предоставить подлинник договора страхования</w:t>
      </w:r>
      <w:r w:rsidR="00EC712B" w:rsidRPr="008D3032">
        <w:rPr>
          <w:rFonts w:ascii="Times New Roman" w:eastAsia="Times New Roman" w:hAnsi="Times New Roman" w:cs="Times New Roman"/>
        </w:rPr>
        <w:t xml:space="preserve"> и</w:t>
      </w:r>
      <w:r w:rsidR="0087482A" w:rsidRPr="008D3032">
        <w:rPr>
          <w:rFonts w:ascii="Times New Roman" w:eastAsia="Times New Roman" w:hAnsi="Times New Roman" w:cs="Times New Roman"/>
        </w:rPr>
        <w:t xml:space="preserve"> документ подтверждающий</w:t>
      </w:r>
      <w:r w:rsidR="00EC712B" w:rsidRPr="008D3032">
        <w:rPr>
          <w:rFonts w:ascii="Times New Roman" w:eastAsia="Times New Roman" w:hAnsi="Times New Roman" w:cs="Times New Roman"/>
        </w:rPr>
        <w:t xml:space="preserve"> оплату по договору страхования до выдачи займа. </w:t>
      </w:r>
    </w:p>
    <w:p w:rsidR="00B01F0A" w:rsidRPr="008D3032" w:rsidRDefault="00B01F0A" w:rsidP="00B01F0A">
      <w:pPr>
        <w:pStyle w:val="ConsPlusNormal"/>
        <w:widowControl/>
        <w:tabs>
          <w:tab w:val="left" w:pos="709"/>
          <w:tab w:val="left" w:pos="993"/>
        </w:tabs>
        <w:ind w:firstLine="0"/>
        <w:jc w:val="both"/>
        <w:rPr>
          <w:rFonts w:ascii="Times New Roman" w:hAnsi="Times New Roman" w:cs="Times New Roman"/>
          <w:b/>
          <w:bCs/>
          <w:sz w:val="22"/>
          <w:szCs w:val="22"/>
        </w:rPr>
      </w:pPr>
      <w:r w:rsidRPr="008D3032">
        <w:rPr>
          <w:rFonts w:ascii="Times New Roman" w:hAnsi="Times New Roman" w:cs="Times New Roman"/>
          <w:b/>
          <w:bCs/>
          <w:sz w:val="22"/>
          <w:szCs w:val="22"/>
        </w:rPr>
        <w:t xml:space="preserve">      6.12 При рефинансировании займа возможно принятие имущества Фондом в последующий залог.</w:t>
      </w:r>
    </w:p>
    <w:p w:rsidR="00B01F0A" w:rsidRPr="008D3032" w:rsidRDefault="00B01F0A" w:rsidP="00B01F0A">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6.12.1. У Заемщика запрашивается опись предлагаемого залогового обеспечения.</w:t>
      </w:r>
    </w:p>
    <w:p w:rsidR="00B01F0A" w:rsidRPr="008D3032" w:rsidRDefault="00B01F0A" w:rsidP="00B01F0A">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6.12.2. Залоговая стоимость недвижимого имущества, оборудования определяется в соответствии с установленной залоговой стоимостью по обеспечительным договорам, заключенным с кредитной организацией.</w:t>
      </w:r>
    </w:p>
    <w:p w:rsidR="00B01F0A" w:rsidRPr="008D3032" w:rsidRDefault="00B01F0A" w:rsidP="00B01F0A">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6.12.3. Оценка движимого имущества – транспортных средств проводится специалистами Фонда.</w:t>
      </w:r>
    </w:p>
    <w:p w:rsidR="00B01F0A" w:rsidRPr="008D3032" w:rsidRDefault="00B01F0A" w:rsidP="00B01F0A">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 xml:space="preserve">6.12.4. СМСП, по заявке которого было принято положительное решение, обязан обеспечить заключение предварительных договоров залога при подписании договора займа. </w:t>
      </w:r>
    </w:p>
    <w:p w:rsidR="00B01F0A" w:rsidRPr="008D3032" w:rsidRDefault="00B01F0A" w:rsidP="00B01F0A">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6.15.5. После снятия банком обременения с имущества Заемщик обязан:</w:t>
      </w:r>
    </w:p>
    <w:p w:rsidR="00B01F0A" w:rsidRPr="008D3032" w:rsidRDefault="00B01F0A" w:rsidP="00B01F0A">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  в течение 10 (десяти) рабочих дней заключить в Фондом договор ипотеки (залога недвижимого имущества) и осуществить регистрацию договора ипотеки в Управлении федеральной службы государственной регистрации, кадастра и картографии.</w:t>
      </w:r>
    </w:p>
    <w:p w:rsidR="00B01F0A" w:rsidRPr="008D3032" w:rsidRDefault="00B01F0A" w:rsidP="00B01F0A">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 в течение 2 (двух) рабочих дней заключить в Фондом договор залога движимого имущества и внести объекты движимого имущества в реестр уведомлений о залоге движимого имущества в Федеральной нотариальной Палате.</w:t>
      </w:r>
    </w:p>
    <w:p w:rsidR="00B01F0A" w:rsidRPr="008D3032" w:rsidRDefault="00B01F0A" w:rsidP="00B01F0A">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 xml:space="preserve">6.13. Заемщики предоставляют в Фонд оригиналы документов, подтверждающих право собственности Залогодателя на предмет залога, а также по требованию Фонда - иные документы (Приложение № 19), если содержащаяся в них информация может повлиять на решение о приеме имущества Залогодателя в качестве залога. </w:t>
      </w:r>
    </w:p>
    <w:p w:rsidR="00B01F0A" w:rsidRPr="008D3032" w:rsidRDefault="0082090B" w:rsidP="0082090B">
      <w:pPr>
        <w:pStyle w:val="ConsPlusNormal"/>
        <w:widowControl/>
        <w:tabs>
          <w:tab w:val="left" w:pos="709"/>
          <w:tab w:val="left" w:pos="993"/>
        </w:tabs>
        <w:ind w:firstLine="709"/>
        <w:jc w:val="both"/>
        <w:rPr>
          <w:rFonts w:ascii="Times New Roman" w:hAnsi="Times New Roman" w:cs="Times New Roman"/>
          <w:sz w:val="22"/>
          <w:szCs w:val="22"/>
        </w:rPr>
      </w:pPr>
      <w:r w:rsidRPr="008D3032">
        <w:rPr>
          <w:rFonts w:ascii="Times New Roman" w:hAnsi="Times New Roman" w:cs="Times New Roman"/>
          <w:sz w:val="22"/>
          <w:szCs w:val="22"/>
        </w:rPr>
        <w:t>6</w:t>
      </w:r>
      <w:r w:rsidR="00B01F0A" w:rsidRPr="008D3032">
        <w:rPr>
          <w:rFonts w:ascii="Times New Roman" w:hAnsi="Times New Roman" w:cs="Times New Roman"/>
          <w:sz w:val="22"/>
          <w:szCs w:val="22"/>
        </w:rPr>
        <w:t>.1</w:t>
      </w:r>
      <w:r w:rsidRPr="008D3032">
        <w:rPr>
          <w:rFonts w:ascii="Times New Roman" w:hAnsi="Times New Roman" w:cs="Times New Roman"/>
          <w:sz w:val="22"/>
          <w:szCs w:val="22"/>
        </w:rPr>
        <w:t>4</w:t>
      </w:r>
      <w:r w:rsidR="00B01F0A" w:rsidRPr="008D3032">
        <w:rPr>
          <w:rFonts w:ascii="Times New Roman" w:hAnsi="Times New Roman" w:cs="Times New Roman"/>
          <w:sz w:val="22"/>
          <w:szCs w:val="22"/>
        </w:rPr>
        <w:t xml:space="preserve"> Фонд осуществляет проверку достоверности представленных Заемщиками документов и содержащихся в них сведений, право собственности Залогодателя на предмет залога и иные сведения в отношении предмета залога. Количество</w:t>
      </w:r>
      <w:r w:rsidR="00B01F0A" w:rsidRPr="008D3032">
        <w:rPr>
          <w:rFonts w:ascii="Times New Roman" w:hAnsi="Times New Roman" w:cs="Times New Roman"/>
          <w:bCs/>
          <w:sz w:val="22"/>
          <w:szCs w:val="22"/>
        </w:rPr>
        <w:t>,</w:t>
      </w:r>
      <w:r w:rsidR="00B01F0A" w:rsidRPr="008D3032">
        <w:rPr>
          <w:rFonts w:ascii="Times New Roman" w:hAnsi="Times New Roman" w:cs="Times New Roman"/>
          <w:sz w:val="22"/>
          <w:szCs w:val="22"/>
        </w:rPr>
        <w:t xml:space="preserve"> сроки и методика проверок определяются Фондом самостоятельно. Результаты проведенных проверок вносятся специалистами Фонда в Заключение.</w:t>
      </w:r>
    </w:p>
    <w:p w:rsidR="00B01F0A" w:rsidRPr="008D3032" w:rsidRDefault="0082090B" w:rsidP="0082090B">
      <w:pPr>
        <w:shd w:val="clear" w:color="auto" w:fill="FFFFFF"/>
        <w:tabs>
          <w:tab w:val="left" w:pos="709"/>
          <w:tab w:val="left" w:pos="993"/>
        </w:tabs>
        <w:autoSpaceDE w:val="0"/>
        <w:spacing w:after="0" w:line="240" w:lineRule="auto"/>
        <w:ind w:right="-6" w:firstLine="709"/>
        <w:jc w:val="both"/>
        <w:rPr>
          <w:rFonts w:ascii="Times New Roman" w:hAnsi="Times New Roman" w:cs="Times New Roman"/>
        </w:rPr>
      </w:pPr>
      <w:r w:rsidRPr="008D3032">
        <w:rPr>
          <w:rFonts w:ascii="Times New Roman" w:hAnsi="Times New Roman" w:cs="Times New Roman"/>
        </w:rPr>
        <w:t>6</w:t>
      </w:r>
      <w:r w:rsidR="00B01F0A" w:rsidRPr="008D3032">
        <w:rPr>
          <w:rFonts w:ascii="Times New Roman" w:hAnsi="Times New Roman" w:cs="Times New Roman"/>
        </w:rPr>
        <w:t>.1</w:t>
      </w:r>
      <w:r w:rsidRPr="008D3032">
        <w:rPr>
          <w:rFonts w:ascii="Times New Roman" w:hAnsi="Times New Roman" w:cs="Times New Roman"/>
        </w:rPr>
        <w:t>5</w:t>
      </w:r>
      <w:r w:rsidR="00B01F0A" w:rsidRPr="008D3032">
        <w:rPr>
          <w:rFonts w:ascii="Times New Roman" w:hAnsi="Times New Roman" w:cs="Times New Roman"/>
        </w:rPr>
        <w:t>. Фонд имеет право в одностороннем порядке отказаться от заключения договора займа в случае не предоставления Заемщиком документов, указанных в подпункте 8.12. настоящего Положения;</w:t>
      </w:r>
    </w:p>
    <w:p w:rsidR="00B01F0A" w:rsidRPr="008D3032" w:rsidRDefault="0082090B" w:rsidP="0082090B">
      <w:pPr>
        <w:pStyle w:val="a0"/>
        <w:tabs>
          <w:tab w:val="left" w:pos="709"/>
          <w:tab w:val="left" w:pos="993"/>
          <w:tab w:val="left" w:pos="2268"/>
        </w:tabs>
        <w:ind w:firstLine="709"/>
        <w:rPr>
          <w:sz w:val="22"/>
          <w:szCs w:val="22"/>
        </w:rPr>
      </w:pPr>
      <w:r w:rsidRPr="008D3032">
        <w:rPr>
          <w:sz w:val="22"/>
          <w:szCs w:val="22"/>
        </w:rPr>
        <w:t>6</w:t>
      </w:r>
      <w:r w:rsidR="00B01F0A" w:rsidRPr="008D3032">
        <w:rPr>
          <w:sz w:val="22"/>
          <w:szCs w:val="22"/>
        </w:rPr>
        <w:t>.1</w:t>
      </w:r>
      <w:r w:rsidRPr="008D3032">
        <w:rPr>
          <w:sz w:val="22"/>
          <w:szCs w:val="22"/>
        </w:rPr>
        <w:t>6</w:t>
      </w:r>
      <w:r w:rsidR="00B01F0A" w:rsidRPr="008D3032">
        <w:rPr>
          <w:sz w:val="22"/>
          <w:szCs w:val="22"/>
        </w:rPr>
        <w:t>. Оригиналы документов на залоговое имущество (ПТС и др.) принимаются на хранение на основании акта приема-передачи, составленного в трех экземплярах, первый из которых передается в бухгалтерию Фонда, второй помещается в досье Заемщика, третий передается Заемщику.</w:t>
      </w:r>
    </w:p>
    <w:p w:rsidR="00B01F0A" w:rsidRPr="008D3032" w:rsidRDefault="0082090B" w:rsidP="0082090B">
      <w:pPr>
        <w:tabs>
          <w:tab w:val="left" w:pos="709"/>
          <w:tab w:val="left" w:pos="993"/>
        </w:tabs>
        <w:spacing w:after="0" w:line="240" w:lineRule="auto"/>
        <w:ind w:firstLine="709"/>
        <w:jc w:val="both"/>
        <w:rPr>
          <w:rFonts w:ascii="Times New Roman" w:hAnsi="Times New Roman" w:cs="Times New Roman"/>
        </w:rPr>
      </w:pPr>
      <w:r w:rsidRPr="008D3032">
        <w:rPr>
          <w:rFonts w:ascii="Times New Roman" w:hAnsi="Times New Roman" w:cs="Times New Roman"/>
        </w:rPr>
        <w:t>6</w:t>
      </w:r>
      <w:r w:rsidR="00B01F0A" w:rsidRPr="008D3032">
        <w:rPr>
          <w:rFonts w:ascii="Times New Roman" w:hAnsi="Times New Roman" w:cs="Times New Roman"/>
        </w:rPr>
        <w:t>.1</w:t>
      </w:r>
      <w:r w:rsidRPr="008D3032">
        <w:rPr>
          <w:rFonts w:ascii="Times New Roman" w:hAnsi="Times New Roman" w:cs="Times New Roman"/>
        </w:rPr>
        <w:t>7</w:t>
      </w:r>
      <w:r w:rsidR="00B01F0A" w:rsidRPr="008D3032">
        <w:rPr>
          <w:rFonts w:ascii="Times New Roman" w:hAnsi="Times New Roman" w:cs="Times New Roman"/>
        </w:rPr>
        <w:t>. Залогом обеспечивается исполнение обязательств Заемщика по возврату суммы займа и уплате процентов по займу, рассчитанным за весь период пользования займом.</w:t>
      </w:r>
    </w:p>
    <w:p w:rsidR="00B01F0A" w:rsidRPr="008D3032" w:rsidRDefault="0082090B" w:rsidP="0082090B">
      <w:pPr>
        <w:pStyle w:val="a0"/>
        <w:tabs>
          <w:tab w:val="left" w:pos="709"/>
          <w:tab w:val="left" w:pos="993"/>
          <w:tab w:val="left" w:pos="2268"/>
        </w:tabs>
        <w:ind w:firstLine="709"/>
        <w:rPr>
          <w:sz w:val="22"/>
          <w:szCs w:val="22"/>
        </w:rPr>
      </w:pPr>
      <w:r w:rsidRPr="008D3032">
        <w:rPr>
          <w:sz w:val="22"/>
          <w:szCs w:val="22"/>
        </w:rPr>
        <w:t>6</w:t>
      </w:r>
      <w:r w:rsidR="00B01F0A" w:rsidRPr="008D3032">
        <w:rPr>
          <w:sz w:val="22"/>
          <w:szCs w:val="22"/>
        </w:rPr>
        <w:t>.1</w:t>
      </w:r>
      <w:r w:rsidRPr="008D3032">
        <w:rPr>
          <w:sz w:val="22"/>
          <w:szCs w:val="22"/>
        </w:rPr>
        <w:t>8</w:t>
      </w:r>
      <w:r w:rsidR="00B01F0A" w:rsidRPr="008D3032">
        <w:rPr>
          <w:sz w:val="22"/>
          <w:szCs w:val="22"/>
        </w:rPr>
        <w:t xml:space="preserve">. Предмет залога или его часть по заявлению Заемщика и на основании решения  </w:t>
      </w:r>
      <w:r w:rsidRPr="008D3032">
        <w:rPr>
          <w:sz w:val="22"/>
          <w:szCs w:val="22"/>
        </w:rPr>
        <w:t>Экспертного совета</w:t>
      </w:r>
      <w:r w:rsidR="00B01F0A" w:rsidRPr="008D3032">
        <w:rPr>
          <w:sz w:val="22"/>
          <w:szCs w:val="22"/>
        </w:rPr>
        <w:t xml:space="preserve"> Фонда могут быть заменены другим залогом, соответствующим требованиям настоящего Положения и действующей  в Фонде  Методики  проведения операций.</w:t>
      </w:r>
    </w:p>
    <w:p w:rsidR="00B01F0A" w:rsidRPr="008D3032" w:rsidRDefault="0082090B" w:rsidP="00B01F0A">
      <w:pPr>
        <w:pStyle w:val="a0"/>
        <w:tabs>
          <w:tab w:val="left" w:pos="709"/>
          <w:tab w:val="left" w:pos="993"/>
          <w:tab w:val="left" w:pos="1276"/>
        </w:tabs>
        <w:ind w:firstLine="709"/>
        <w:rPr>
          <w:sz w:val="22"/>
          <w:szCs w:val="22"/>
        </w:rPr>
      </w:pPr>
      <w:r w:rsidRPr="008D3032">
        <w:rPr>
          <w:sz w:val="22"/>
          <w:szCs w:val="22"/>
        </w:rPr>
        <w:t>6</w:t>
      </w:r>
      <w:r w:rsidR="00B01F0A" w:rsidRPr="008D3032">
        <w:rPr>
          <w:sz w:val="22"/>
          <w:szCs w:val="22"/>
        </w:rPr>
        <w:t>.1</w:t>
      </w:r>
      <w:r w:rsidRPr="008D3032">
        <w:rPr>
          <w:sz w:val="22"/>
          <w:szCs w:val="22"/>
        </w:rPr>
        <w:t>9</w:t>
      </w:r>
      <w:r w:rsidR="00B01F0A" w:rsidRPr="008D3032">
        <w:rPr>
          <w:sz w:val="22"/>
          <w:szCs w:val="22"/>
        </w:rPr>
        <w:t>.</w:t>
      </w:r>
      <w:r w:rsidR="00B01F0A" w:rsidRPr="008D3032">
        <w:rPr>
          <w:sz w:val="22"/>
          <w:szCs w:val="22"/>
        </w:rPr>
        <w:tab/>
        <w:t xml:space="preserve">Комиссией Фонда может быть принято решение о необходимости предоставления </w:t>
      </w:r>
      <w:r w:rsidRPr="008D3032">
        <w:rPr>
          <w:sz w:val="22"/>
          <w:szCs w:val="22"/>
        </w:rPr>
        <w:t>П</w:t>
      </w:r>
      <w:r w:rsidR="00B01F0A" w:rsidRPr="008D3032">
        <w:rPr>
          <w:sz w:val="22"/>
          <w:szCs w:val="22"/>
        </w:rPr>
        <w:t>П дополнительного обеспечения исполнения обязательств по возврату займа и процентов по нему в случаях, определенных в соответствии с внутренними документами, утвержденными Фондом.</w:t>
      </w:r>
    </w:p>
    <w:p w:rsidR="00B01F0A" w:rsidRPr="008D3032" w:rsidRDefault="0082090B" w:rsidP="00B01F0A">
      <w:pPr>
        <w:pStyle w:val="a0"/>
        <w:tabs>
          <w:tab w:val="left" w:pos="709"/>
          <w:tab w:val="left" w:pos="993"/>
          <w:tab w:val="left" w:pos="1276"/>
        </w:tabs>
        <w:ind w:firstLine="709"/>
        <w:rPr>
          <w:sz w:val="22"/>
          <w:szCs w:val="22"/>
        </w:rPr>
      </w:pPr>
      <w:r w:rsidRPr="008D3032">
        <w:rPr>
          <w:sz w:val="22"/>
          <w:szCs w:val="22"/>
        </w:rPr>
        <w:t>6</w:t>
      </w:r>
      <w:r w:rsidR="00B01F0A" w:rsidRPr="008D3032">
        <w:rPr>
          <w:sz w:val="22"/>
          <w:szCs w:val="22"/>
        </w:rPr>
        <w:t>.</w:t>
      </w:r>
      <w:r w:rsidRPr="008D3032">
        <w:rPr>
          <w:sz w:val="22"/>
          <w:szCs w:val="22"/>
        </w:rPr>
        <w:t>20</w:t>
      </w:r>
      <w:r w:rsidR="00B01F0A" w:rsidRPr="008D3032">
        <w:rPr>
          <w:sz w:val="22"/>
          <w:szCs w:val="22"/>
        </w:rPr>
        <w:t>.</w:t>
      </w:r>
      <w:r w:rsidR="00B01F0A" w:rsidRPr="008D3032">
        <w:rPr>
          <w:sz w:val="22"/>
          <w:szCs w:val="22"/>
        </w:rPr>
        <w:tab/>
        <w:t xml:space="preserve">Помимо поручительства и залога по решению </w:t>
      </w:r>
      <w:r w:rsidRPr="008D3032">
        <w:rPr>
          <w:sz w:val="22"/>
          <w:szCs w:val="22"/>
        </w:rPr>
        <w:t>Экспертного совета</w:t>
      </w:r>
      <w:r w:rsidR="00B01F0A" w:rsidRPr="008D3032">
        <w:rPr>
          <w:sz w:val="22"/>
          <w:szCs w:val="22"/>
        </w:rPr>
        <w:t xml:space="preserve"> Фонда возможно принятие иных видов обеспечения, предусмотренных действующим законодательством Российской Федерации.</w:t>
      </w:r>
    </w:p>
    <w:p w:rsidR="00C40291" w:rsidRPr="008D3032" w:rsidRDefault="00C40291" w:rsidP="007F33AA">
      <w:pPr>
        <w:tabs>
          <w:tab w:val="left" w:pos="993"/>
        </w:tabs>
        <w:suppressAutoHyphens/>
        <w:spacing w:after="0" w:line="240" w:lineRule="auto"/>
        <w:ind w:firstLine="284"/>
        <w:jc w:val="both"/>
        <w:rPr>
          <w:rFonts w:ascii="Times New Roman" w:eastAsia="Times New Roman" w:hAnsi="Times New Roman" w:cs="Times New Roman"/>
        </w:rPr>
      </w:pPr>
    </w:p>
    <w:p w:rsidR="00143B30" w:rsidRPr="008D3032" w:rsidRDefault="00A86B40" w:rsidP="007F33AA">
      <w:pPr>
        <w:suppressAutoHyphens/>
        <w:spacing w:after="0" w:line="240" w:lineRule="auto"/>
        <w:ind w:firstLine="709"/>
        <w:jc w:val="both"/>
        <w:rPr>
          <w:rFonts w:ascii="Times New Roman" w:eastAsia="Times New Roman" w:hAnsi="Times New Roman" w:cs="Times New Roman"/>
          <w:b/>
        </w:rPr>
      </w:pPr>
      <w:r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b/>
        </w:rPr>
        <w:t xml:space="preserve"> </w:t>
      </w:r>
      <w:r w:rsidR="0038445A" w:rsidRPr="008D3032">
        <w:rPr>
          <w:rFonts w:ascii="Times New Roman" w:eastAsia="Times New Roman" w:hAnsi="Times New Roman" w:cs="Times New Roman"/>
          <w:b/>
        </w:rPr>
        <w:t>7</w:t>
      </w:r>
      <w:r w:rsidR="0087482A" w:rsidRPr="008D3032">
        <w:rPr>
          <w:rFonts w:ascii="Times New Roman" w:eastAsia="Times New Roman" w:hAnsi="Times New Roman" w:cs="Times New Roman"/>
          <w:b/>
        </w:rPr>
        <w:t>. Порядок рассмотрения документов и принятия решения о финансировании</w:t>
      </w:r>
    </w:p>
    <w:p w:rsidR="00143B30" w:rsidRPr="008D3032" w:rsidRDefault="0038445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7</w:t>
      </w:r>
      <w:r w:rsidR="0087482A" w:rsidRPr="008D3032">
        <w:rPr>
          <w:rFonts w:ascii="Times New Roman" w:eastAsia="Times New Roman" w:hAnsi="Times New Roman" w:cs="Times New Roman"/>
        </w:rPr>
        <w:t xml:space="preserve">.1. ПП для предоставления займа готовит пакет документов в соответствии с </w:t>
      </w:r>
      <w:r w:rsidR="009A5A60" w:rsidRPr="008D3032">
        <w:rPr>
          <w:rFonts w:ascii="Times New Roman" w:eastAsia="Times New Roman" w:hAnsi="Times New Roman" w:cs="Times New Roman"/>
        </w:rPr>
        <w:t>Приложен</w:t>
      </w:r>
      <w:r w:rsidR="0087482A" w:rsidRPr="008D3032">
        <w:rPr>
          <w:rFonts w:ascii="Times New Roman" w:eastAsia="Times New Roman" w:hAnsi="Times New Roman" w:cs="Times New Roman"/>
        </w:rPr>
        <w:t>иями к Порядку в зависимости от организационно-правой формы ПП и вида сделки.</w:t>
      </w:r>
    </w:p>
    <w:p w:rsidR="00143B30" w:rsidRPr="008D3032" w:rsidRDefault="0038445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7</w:t>
      </w:r>
      <w:r w:rsidR="0087482A" w:rsidRPr="008D3032">
        <w:rPr>
          <w:rFonts w:ascii="Times New Roman" w:eastAsia="Times New Roman" w:hAnsi="Times New Roman" w:cs="Times New Roman"/>
        </w:rPr>
        <w:t>.2. Специалист</w:t>
      </w:r>
      <w:r w:rsidR="00E74338" w:rsidRPr="008D3032">
        <w:rPr>
          <w:rFonts w:ascii="Times New Roman" w:eastAsia="Times New Roman" w:hAnsi="Times New Roman" w:cs="Times New Roman"/>
        </w:rPr>
        <w:t>а</w:t>
      </w:r>
      <w:r w:rsidR="0087482A" w:rsidRPr="008D3032">
        <w:rPr>
          <w:rFonts w:ascii="Times New Roman" w:eastAsia="Times New Roman" w:hAnsi="Times New Roman" w:cs="Times New Roman"/>
        </w:rPr>
        <w:t>м</w:t>
      </w:r>
      <w:r w:rsidR="00E74338" w:rsidRPr="008D3032">
        <w:rPr>
          <w:rFonts w:ascii="Times New Roman" w:eastAsia="Times New Roman" w:hAnsi="Times New Roman" w:cs="Times New Roman"/>
        </w:rPr>
        <w:t>и</w:t>
      </w:r>
      <w:r w:rsidR="0087482A" w:rsidRPr="008D3032">
        <w:rPr>
          <w:rFonts w:ascii="Times New Roman" w:eastAsia="Times New Roman" w:hAnsi="Times New Roman" w:cs="Times New Roman"/>
        </w:rPr>
        <w:t xml:space="preserve"> Фонда </w:t>
      </w:r>
      <w:r w:rsidR="00B735C5" w:rsidRPr="008D3032">
        <w:rPr>
          <w:rFonts w:ascii="Times New Roman" w:eastAsia="Times New Roman" w:hAnsi="Times New Roman" w:cs="Times New Roman"/>
        </w:rPr>
        <w:t xml:space="preserve">в течение </w:t>
      </w:r>
      <w:r w:rsidR="0094225D" w:rsidRPr="008D3032">
        <w:rPr>
          <w:rFonts w:ascii="Times New Roman" w:eastAsia="Times New Roman" w:hAnsi="Times New Roman" w:cs="Times New Roman"/>
        </w:rPr>
        <w:t>10</w:t>
      </w:r>
      <w:r w:rsidR="00B735C5" w:rsidRPr="008D3032">
        <w:rPr>
          <w:rFonts w:ascii="Times New Roman" w:eastAsia="Times New Roman" w:hAnsi="Times New Roman" w:cs="Times New Roman"/>
        </w:rPr>
        <w:t xml:space="preserve"> (</w:t>
      </w:r>
      <w:r w:rsidR="0094225D" w:rsidRPr="008D3032">
        <w:rPr>
          <w:rFonts w:ascii="Times New Roman" w:eastAsia="Times New Roman" w:hAnsi="Times New Roman" w:cs="Times New Roman"/>
        </w:rPr>
        <w:t>Десяти</w:t>
      </w:r>
      <w:r w:rsidR="00B735C5" w:rsidRPr="008D3032">
        <w:rPr>
          <w:rFonts w:ascii="Times New Roman" w:eastAsia="Times New Roman" w:hAnsi="Times New Roman" w:cs="Times New Roman"/>
        </w:rPr>
        <w:t>) рабочих дней</w:t>
      </w:r>
      <w:r w:rsidR="00A96ACF" w:rsidRPr="008D3032">
        <w:rPr>
          <w:rFonts w:ascii="Times New Roman" w:eastAsia="Times New Roman" w:hAnsi="Times New Roman" w:cs="Times New Roman"/>
        </w:rPr>
        <w:t xml:space="preserve"> со дня</w:t>
      </w:r>
      <w:r w:rsidR="00B735C5"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предоставленн</w:t>
      </w:r>
      <w:r w:rsidR="00AB21B6" w:rsidRPr="008D3032">
        <w:rPr>
          <w:rFonts w:ascii="Times New Roman" w:eastAsia="Times New Roman" w:hAnsi="Times New Roman" w:cs="Times New Roman"/>
        </w:rPr>
        <w:t>ого полного пакета</w:t>
      </w:r>
      <w:r w:rsidR="0087482A" w:rsidRPr="008D3032">
        <w:rPr>
          <w:rFonts w:ascii="Times New Roman" w:eastAsia="Times New Roman" w:hAnsi="Times New Roman" w:cs="Times New Roman"/>
        </w:rPr>
        <w:t xml:space="preserve"> документов </w:t>
      </w:r>
      <w:r w:rsidR="00A96ACF" w:rsidRPr="008D3032">
        <w:rPr>
          <w:rFonts w:ascii="Times New Roman" w:eastAsia="Times New Roman" w:hAnsi="Times New Roman" w:cs="Times New Roman"/>
        </w:rPr>
        <w:t xml:space="preserve">производится </w:t>
      </w:r>
      <w:r w:rsidR="00E74338" w:rsidRPr="008D3032">
        <w:rPr>
          <w:rFonts w:ascii="Times New Roman" w:eastAsia="Times New Roman" w:hAnsi="Times New Roman" w:cs="Times New Roman"/>
        </w:rPr>
        <w:t>финансовая и правовая экспертиза</w:t>
      </w:r>
      <w:r w:rsidR="00A96ACF" w:rsidRPr="008D3032">
        <w:rPr>
          <w:rFonts w:ascii="Times New Roman" w:eastAsia="Times New Roman" w:hAnsi="Times New Roman" w:cs="Times New Roman"/>
        </w:rPr>
        <w:t xml:space="preserve"> о</w:t>
      </w:r>
      <w:r w:rsidR="00AB21B6" w:rsidRPr="008D3032">
        <w:rPr>
          <w:rFonts w:ascii="Times New Roman" w:eastAsia="Times New Roman" w:hAnsi="Times New Roman" w:cs="Times New Roman"/>
        </w:rPr>
        <w:t xml:space="preserve"> соответствии с </w:t>
      </w:r>
      <w:r w:rsidR="0087482A" w:rsidRPr="008D3032">
        <w:rPr>
          <w:rFonts w:ascii="Times New Roman" w:eastAsia="Times New Roman" w:hAnsi="Times New Roman" w:cs="Times New Roman"/>
        </w:rPr>
        <w:t>установленным</w:t>
      </w:r>
      <w:r w:rsidR="00AB21B6" w:rsidRPr="008D3032">
        <w:rPr>
          <w:rFonts w:ascii="Times New Roman" w:eastAsia="Times New Roman" w:hAnsi="Times New Roman" w:cs="Times New Roman"/>
        </w:rPr>
        <w:t>и</w:t>
      </w:r>
      <w:r w:rsidR="0087482A" w:rsidRPr="008D3032">
        <w:rPr>
          <w:rFonts w:ascii="Times New Roman" w:eastAsia="Times New Roman" w:hAnsi="Times New Roman" w:cs="Times New Roman"/>
        </w:rPr>
        <w:t xml:space="preserve"> требованиям</w:t>
      </w:r>
      <w:r w:rsidR="00AB21B6" w:rsidRPr="008D3032">
        <w:rPr>
          <w:rFonts w:ascii="Times New Roman" w:eastAsia="Times New Roman" w:hAnsi="Times New Roman" w:cs="Times New Roman"/>
        </w:rPr>
        <w:t>и</w:t>
      </w:r>
      <w:r w:rsidR="0087482A" w:rsidRPr="008D3032">
        <w:rPr>
          <w:rFonts w:ascii="Times New Roman" w:eastAsia="Times New Roman" w:hAnsi="Times New Roman" w:cs="Times New Roman"/>
        </w:rPr>
        <w:t xml:space="preserve"> Порядк</w:t>
      </w:r>
      <w:r w:rsidR="00AB21B6" w:rsidRPr="008D3032">
        <w:rPr>
          <w:rFonts w:ascii="Times New Roman" w:eastAsia="Times New Roman" w:hAnsi="Times New Roman" w:cs="Times New Roman"/>
        </w:rPr>
        <w:t>а</w:t>
      </w:r>
      <w:r w:rsidR="0087482A" w:rsidRPr="008D3032">
        <w:rPr>
          <w:rFonts w:ascii="Times New Roman" w:eastAsia="Times New Roman" w:hAnsi="Times New Roman" w:cs="Times New Roman"/>
        </w:rPr>
        <w:t>.</w:t>
      </w:r>
    </w:p>
    <w:p w:rsidR="00143B30" w:rsidRPr="008D3032" w:rsidRDefault="005730AB"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           </w:t>
      </w:r>
      <w:r w:rsidR="0038445A" w:rsidRPr="008D3032">
        <w:rPr>
          <w:rFonts w:ascii="Times New Roman" w:eastAsia="Times New Roman" w:hAnsi="Times New Roman" w:cs="Times New Roman"/>
        </w:rPr>
        <w:t>7</w:t>
      </w:r>
      <w:r w:rsidR="0087482A" w:rsidRPr="008D3032">
        <w:rPr>
          <w:rFonts w:ascii="Times New Roman" w:eastAsia="Times New Roman" w:hAnsi="Times New Roman" w:cs="Times New Roman"/>
        </w:rPr>
        <w:t xml:space="preserve">.3. По результатам </w:t>
      </w:r>
      <w:r w:rsidR="00AB21B6" w:rsidRPr="008D3032">
        <w:rPr>
          <w:rFonts w:ascii="Times New Roman" w:eastAsia="Times New Roman" w:hAnsi="Times New Roman" w:cs="Times New Roman"/>
        </w:rPr>
        <w:t>рассмотрения</w:t>
      </w:r>
      <w:r w:rsidR="0087482A" w:rsidRPr="008D3032">
        <w:rPr>
          <w:rFonts w:ascii="Times New Roman" w:eastAsia="Times New Roman" w:hAnsi="Times New Roman" w:cs="Times New Roman"/>
        </w:rPr>
        <w:t xml:space="preserve"> делается вывод о соответствии </w:t>
      </w:r>
      <w:r w:rsidR="00AB21B6" w:rsidRPr="008D3032">
        <w:rPr>
          <w:rFonts w:ascii="Times New Roman" w:eastAsia="Times New Roman" w:hAnsi="Times New Roman" w:cs="Times New Roman"/>
        </w:rPr>
        <w:t>заявления</w:t>
      </w:r>
      <w:r w:rsidR="0087482A" w:rsidRPr="008D3032">
        <w:rPr>
          <w:rFonts w:ascii="Times New Roman" w:eastAsia="Times New Roman" w:hAnsi="Times New Roman" w:cs="Times New Roman"/>
        </w:rPr>
        <w:t xml:space="preserve"> основным условиям финансирования</w:t>
      </w:r>
      <w:r w:rsidR="00AB21B6" w:rsidRPr="008D3032">
        <w:rPr>
          <w:rFonts w:ascii="Times New Roman" w:eastAsia="Times New Roman" w:hAnsi="Times New Roman" w:cs="Times New Roman"/>
        </w:rPr>
        <w:t>.</w:t>
      </w:r>
    </w:p>
    <w:p w:rsidR="00143B30" w:rsidRPr="008D3032" w:rsidRDefault="0038445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7</w:t>
      </w:r>
      <w:r w:rsidR="0087482A" w:rsidRPr="008D3032">
        <w:rPr>
          <w:rFonts w:ascii="Times New Roman" w:eastAsia="Times New Roman" w:hAnsi="Times New Roman" w:cs="Times New Roman"/>
        </w:rPr>
        <w:t>.</w:t>
      </w:r>
      <w:r w:rsidR="005730AB" w:rsidRPr="008D3032">
        <w:rPr>
          <w:rFonts w:ascii="Times New Roman" w:eastAsia="Times New Roman" w:hAnsi="Times New Roman" w:cs="Times New Roman"/>
        </w:rPr>
        <w:t>4</w:t>
      </w:r>
      <w:r w:rsidR="0087482A" w:rsidRPr="008D3032">
        <w:rPr>
          <w:rFonts w:ascii="Times New Roman" w:eastAsia="Times New Roman" w:hAnsi="Times New Roman" w:cs="Times New Roman"/>
        </w:rPr>
        <w:t xml:space="preserve">. В случае принятия положительного решения по итогам </w:t>
      </w:r>
      <w:r w:rsidR="005730AB" w:rsidRPr="008D3032">
        <w:rPr>
          <w:rFonts w:ascii="Times New Roman" w:eastAsia="Times New Roman" w:hAnsi="Times New Roman" w:cs="Times New Roman"/>
        </w:rPr>
        <w:t>рассмотрения заявки,</w:t>
      </w:r>
      <w:r w:rsidR="0087482A" w:rsidRPr="008D3032">
        <w:rPr>
          <w:rFonts w:ascii="Times New Roman" w:eastAsia="Times New Roman" w:hAnsi="Times New Roman" w:cs="Times New Roman"/>
        </w:rPr>
        <w:t xml:space="preserve"> специалист Фонда </w:t>
      </w:r>
      <w:r w:rsidR="005730AB" w:rsidRPr="008D3032">
        <w:rPr>
          <w:rFonts w:ascii="Times New Roman" w:eastAsia="Times New Roman" w:hAnsi="Times New Roman" w:cs="Times New Roman"/>
        </w:rPr>
        <w:t>сообщает</w:t>
      </w:r>
      <w:r w:rsidR="0087482A" w:rsidRPr="008D3032">
        <w:rPr>
          <w:rFonts w:ascii="Times New Roman" w:eastAsia="Times New Roman" w:hAnsi="Times New Roman" w:cs="Times New Roman"/>
        </w:rPr>
        <w:t xml:space="preserve"> Заявителю о принятом решении </w:t>
      </w:r>
      <w:r w:rsidR="005730AB" w:rsidRPr="008D3032">
        <w:rPr>
          <w:rFonts w:ascii="Times New Roman" w:eastAsia="Times New Roman" w:hAnsi="Times New Roman" w:cs="Times New Roman"/>
        </w:rPr>
        <w:t>и предоставлении недостающих документов</w:t>
      </w:r>
      <w:r w:rsidR="0087482A" w:rsidRPr="008D3032">
        <w:rPr>
          <w:rFonts w:ascii="Times New Roman" w:eastAsia="Times New Roman" w:hAnsi="Times New Roman" w:cs="Times New Roman"/>
        </w:rPr>
        <w:t xml:space="preserve"> для дальнейшего рассмотрения </w:t>
      </w:r>
      <w:r w:rsidR="00E74338" w:rsidRPr="008D3032">
        <w:rPr>
          <w:rFonts w:ascii="Times New Roman" w:eastAsia="Times New Roman" w:hAnsi="Times New Roman" w:cs="Times New Roman"/>
        </w:rPr>
        <w:t>заявки</w:t>
      </w:r>
      <w:r w:rsidR="0087482A" w:rsidRPr="008D3032">
        <w:rPr>
          <w:rFonts w:ascii="Times New Roman" w:eastAsia="Times New Roman" w:hAnsi="Times New Roman" w:cs="Times New Roman"/>
        </w:rPr>
        <w:t>.</w:t>
      </w:r>
    </w:p>
    <w:p w:rsidR="00307AB0" w:rsidRPr="008D3032" w:rsidRDefault="0038445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7</w:t>
      </w:r>
      <w:r w:rsidR="0087482A" w:rsidRPr="008D3032">
        <w:rPr>
          <w:rFonts w:ascii="Times New Roman" w:eastAsia="Times New Roman" w:hAnsi="Times New Roman" w:cs="Times New Roman"/>
        </w:rPr>
        <w:t>.</w:t>
      </w:r>
      <w:r w:rsidR="00AB21B6" w:rsidRPr="008D3032">
        <w:rPr>
          <w:rFonts w:ascii="Times New Roman" w:eastAsia="Times New Roman" w:hAnsi="Times New Roman" w:cs="Times New Roman"/>
        </w:rPr>
        <w:t>5</w:t>
      </w:r>
      <w:r w:rsidR="0087482A" w:rsidRPr="008D3032">
        <w:rPr>
          <w:rFonts w:ascii="Times New Roman" w:eastAsia="Times New Roman" w:hAnsi="Times New Roman" w:cs="Times New Roman"/>
        </w:rPr>
        <w:t xml:space="preserve">. </w:t>
      </w:r>
      <w:r w:rsidR="00E76775" w:rsidRPr="008D3032">
        <w:rPr>
          <w:rFonts w:ascii="Times New Roman" w:eastAsia="Times New Roman" w:hAnsi="Times New Roman" w:cs="Times New Roman"/>
        </w:rPr>
        <w:t xml:space="preserve">Отклонение </w:t>
      </w:r>
      <w:r w:rsidR="00E74338" w:rsidRPr="008D3032">
        <w:rPr>
          <w:rFonts w:ascii="Times New Roman" w:eastAsia="Times New Roman" w:hAnsi="Times New Roman" w:cs="Times New Roman"/>
        </w:rPr>
        <w:t>з</w:t>
      </w:r>
      <w:r w:rsidR="00E76775" w:rsidRPr="008D3032">
        <w:rPr>
          <w:rFonts w:ascii="Times New Roman" w:eastAsia="Times New Roman" w:hAnsi="Times New Roman" w:cs="Times New Roman"/>
        </w:rPr>
        <w:t xml:space="preserve">аявки </w:t>
      </w:r>
      <w:r w:rsidR="0087482A" w:rsidRPr="008D3032">
        <w:rPr>
          <w:rFonts w:ascii="Times New Roman" w:eastAsia="Times New Roman" w:hAnsi="Times New Roman" w:cs="Times New Roman"/>
        </w:rPr>
        <w:t xml:space="preserve">на этапе </w:t>
      </w:r>
      <w:r w:rsidR="00E74338" w:rsidRPr="008D3032">
        <w:rPr>
          <w:rFonts w:ascii="Times New Roman" w:eastAsia="Times New Roman" w:hAnsi="Times New Roman" w:cs="Times New Roman"/>
        </w:rPr>
        <w:t>проведения экспертиз</w:t>
      </w:r>
      <w:r w:rsidR="0087482A" w:rsidRPr="008D3032">
        <w:rPr>
          <w:rFonts w:ascii="Times New Roman" w:eastAsia="Times New Roman" w:hAnsi="Times New Roman" w:cs="Times New Roman"/>
        </w:rPr>
        <w:t xml:space="preserve"> не лишает Заявителя возможности повторного обращения за получением финансирования проекта после устранения недостатков.</w:t>
      </w:r>
    </w:p>
    <w:p w:rsidR="00307AB0" w:rsidRPr="008D3032" w:rsidRDefault="0038445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7</w:t>
      </w:r>
      <w:r w:rsidR="00307AB0" w:rsidRPr="008D3032">
        <w:rPr>
          <w:rFonts w:ascii="Times New Roman" w:eastAsia="Times New Roman" w:hAnsi="Times New Roman" w:cs="Times New Roman"/>
        </w:rPr>
        <w:t>.</w:t>
      </w:r>
      <w:r w:rsidR="000253E5" w:rsidRPr="008D3032">
        <w:rPr>
          <w:rFonts w:ascii="Times New Roman" w:eastAsia="Times New Roman" w:hAnsi="Times New Roman" w:cs="Times New Roman"/>
        </w:rPr>
        <w:t>6</w:t>
      </w:r>
      <w:r w:rsidR="00307AB0" w:rsidRPr="008D3032">
        <w:rPr>
          <w:rFonts w:ascii="Times New Roman" w:eastAsia="Times New Roman" w:hAnsi="Times New Roman" w:cs="Times New Roman"/>
        </w:rPr>
        <w:t>.</w:t>
      </w:r>
      <w:r w:rsidR="0087482A" w:rsidRPr="008D3032">
        <w:rPr>
          <w:rFonts w:ascii="Times New Roman" w:eastAsia="Times New Roman" w:hAnsi="Times New Roman" w:cs="Times New Roman"/>
        </w:rPr>
        <w:t xml:space="preserve"> Не устранение Заявителем замечаний </w:t>
      </w:r>
      <w:r w:rsidR="00E74338" w:rsidRPr="008D3032">
        <w:rPr>
          <w:rFonts w:ascii="Times New Roman" w:eastAsia="Times New Roman" w:hAnsi="Times New Roman" w:cs="Times New Roman"/>
        </w:rPr>
        <w:t xml:space="preserve">установленных по итогам финансовой и правовой экспертизы </w:t>
      </w:r>
      <w:r w:rsidR="0087482A" w:rsidRPr="008D3032">
        <w:rPr>
          <w:rFonts w:ascii="Times New Roman" w:eastAsia="Times New Roman" w:hAnsi="Times New Roman" w:cs="Times New Roman"/>
        </w:rPr>
        <w:t xml:space="preserve">в </w:t>
      </w:r>
      <w:r w:rsidR="00BF6A26" w:rsidRPr="008D3032">
        <w:rPr>
          <w:rFonts w:ascii="Times New Roman" w:eastAsia="Times New Roman" w:hAnsi="Times New Roman" w:cs="Times New Roman"/>
        </w:rPr>
        <w:t xml:space="preserve">течение </w:t>
      </w:r>
      <w:r w:rsidR="00E74338" w:rsidRPr="008D3032">
        <w:rPr>
          <w:rFonts w:ascii="Times New Roman" w:eastAsia="Times New Roman" w:hAnsi="Times New Roman" w:cs="Times New Roman"/>
        </w:rPr>
        <w:t>5</w:t>
      </w:r>
      <w:r w:rsidR="00BF6A26" w:rsidRPr="008D3032">
        <w:rPr>
          <w:rFonts w:ascii="Times New Roman" w:eastAsia="Times New Roman" w:hAnsi="Times New Roman" w:cs="Times New Roman"/>
        </w:rPr>
        <w:t xml:space="preserve"> (</w:t>
      </w:r>
      <w:r w:rsidR="00E74338" w:rsidRPr="008D3032">
        <w:rPr>
          <w:rFonts w:ascii="Times New Roman" w:eastAsia="Times New Roman" w:hAnsi="Times New Roman" w:cs="Times New Roman"/>
        </w:rPr>
        <w:t>Пяти</w:t>
      </w:r>
      <w:r w:rsidR="00BF6A26" w:rsidRPr="008D3032">
        <w:rPr>
          <w:rFonts w:ascii="Times New Roman" w:eastAsia="Times New Roman" w:hAnsi="Times New Roman" w:cs="Times New Roman"/>
        </w:rPr>
        <w:t>) дней</w:t>
      </w:r>
      <w:r w:rsidR="0087482A" w:rsidRPr="008D3032">
        <w:rPr>
          <w:rFonts w:ascii="Times New Roman" w:eastAsia="Times New Roman" w:hAnsi="Times New Roman" w:cs="Times New Roman"/>
        </w:rPr>
        <w:t xml:space="preserve"> считается отказом от получения займа.</w:t>
      </w:r>
    </w:p>
    <w:p w:rsidR="00143B30" w:rsidRPr="008D3032" w:rsidRDefault="0038445A"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7</w:t>
      </w:r>
      <w:r w:rsidR="0087482A" w:rsidRPr="008D3032">
        <w:rPr>
          <w:rFonts w:ascii="Times New Roman" w:eastAsia="Times New Roman" w:hAnsi="Times New Roman" w:cs="Times New Roman"/>
        </w:rPr>
        <w:t>.</w:t>
      </w:r>
      <w:r w:rsidR="007F6D17" w:rsidRPr="008D3032">
        <w:rPr>
          <w:rFonts w:ascii="Times New Roman" w:eastAsia="Times New Roman" w:hAnsi="Times New Roman" w:cs="Times New Roman"/>
        </w:rPr>
        <w:t>7</w:t>
      </w:r>
      <w:r w:rsidR="0087482A" w:rsidRPr="008D3032">
        <w:rPr>
          <w:rFonts w:ascii="Times New Roman" w:eastAsia="Times New Roman" w:hAnsi="Times New Roman" w:cs="Times New Roman"/>
        </w:rPr>
        <w:t xml:space="preserve">. Подразделения Фонда, участвующие в экспертизе, имеют право запрашивать у Заявителя комментарии, пояснения, а также дополнительные документы, необходимые для проведения экспертизы. </w:t>
      </w:r>
    </w:p>
    <w:p w:rsidR="00143B30" w:rsidRPr="008D3032" w:rsidRDefault="0087482A"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 xml:space="preserve">В случае если Заявитель не предоставил  запрошенные документы, Специалист </w:t>
      </w:r>
      <w:r w:rsidR="00086070" w:rsidRPr="008D3032">
        <w:rPr>
          <w:rFonts w:ascii="Times New Roman" w:eastAsia="Times New Roman" w:hAnsi="Times New Roman" w:cs="Times New Roman"/>
        </w:rPr>
        <w:t>Ф</w:t>
      </w:r>
      <w:r w:rsidRPr="008D3032">
        <w:rPr>
          <w:rFonts w:ascii="Times New Roman" w:eastAsia="Times New Roman" w:hAnsi="Times New Roman" w:cs="Times New Roman"/>
        </w:rPr>
        <w:t>онда принимает решение о прекращении комплексной экспертизы по проекту.</w:t>
      </w:r>
    </w:p>
    <w:p w:rsidR="00143B30" w:rsidRPr="008D3032" w:rsidRDefault="0087482A" w:rsidP="007F33AA">
      <w:pPr>
        <w:suppressAutoHyphens/>
        <w:spacing w:after="0" w:line="240" w:lineRule="auto"/>
        <w:ind w:firstLine="708"/>
        <w:jc w:val="both"/>
        <w:rPr>
          <w:rFonts w:ascii="Times New Roman" w:eastAsia="Times New Roman" w:hAnsi="Times New Roman" w:cs="Times New Roman"/>
          <w:shd w:val="clear" w:color="auto" w:fill="FFFF00"/>
        </w:rPr>
      </w:pPr>
      <w:r w:rsidRPr="008D3032">
        <w:rPr>
          <w:rFonts w:ascii="Times New Roman" w:eastAsia="Times New Roman" w:hAnsi="Times New Roman" w:cs="Times New Roman"/>
        </w:rPr>
        <w:t xml:space="preserve">Экспертизы проводятся в порядке и в соответствии с методиками, предусмотренными </w:t>
      </w:r>
      <w:r w:rsidR="00E76775" w:rsidRPr="008D3032">
        <w:rPr>
          <w:rFonts w:ascii="Times New Roman" w:eastAsia="Times New Roman" w:hAnsi="Times New Roman" w:cs="Times New Roman"/>
        </w:rPr>
        <w:t>в Фонд</w:t>
      </w:r>
      <w:r w:rsidR="00E00D0F" w:rsidRPr="008D3032">
        <w:rPr>
          <w:rFonts w:ascii="Times New Roman" w:eastAsia="Times New Roman" w:hAnsi="Times New Roman" w:cs="Times New Roman"/>
        </w:rPr>
        <w:t>е</w:t>
      </w:r>
      <w:r w:rsidR="00E76775" w:rsidRPr="008D3032">
        <w:rPr>
          <w:rFonts w:ascii="Times New Roman" w:eastAsia="Times New Roman" w:hAnsi="Times New Roman" w:cs="Times New Roman"/>
        </w:rPr>
        <w:t>.</w:t>
      </w:r>
    </w:p>
    <w:p w:rsidR="002B2F09" w:rsidRPr="008D3032" w:rsidRDefault="0038445A" w:rsidP="007F33AA">
      <w:pPr>
        <w:pStyle w:val="a7"/>
        <w:suppressAutoHyphens/>
        <w:spacing w:after="0" w:line="240" w:lineRule="auto"/>
        <w:ind w:left="0" w:firstLine="567"/>
        <w:jc w:val="both"/>
        <w:rPr>
          <w:rFonts w:ascii="Times New Roman" w:eastAsia="Times New Roman" w:hAnsi="Times New Roman" w:cs="Times New Roman"/>
          <w:b/>
          <w:bCs/>
          <w:u w:val="single"/>
        </w:rPr>
      </w:pPr>
      <w:r w:rsidRPr="008D3032">
        <w:rPr>
          <w:rFonts w:ascii="Times New Roman" w:eastAsia="Times New Roman" w:hAnsi="Times New Roman" w:cs="Times New Roman"/>
          <w:b/>
          <w:bCs/>
          <w:u w:val="single"/>
        </w:rPr>
        <w:t>7</w:t>
      </w:r>
      <w:r w:rsidR="002B2F09" w:rsidRPr="008D3032">
        <w:rPr>
          <w:rFonts w:ascii="Times New Roman" w:eastAsia="Times New Roman" w:hAnsi="Times New Roman" w:cs="Times New Roman"/>
          <w:b/>
          <w:bCs/>
          <w:u w:val="single"/>
        </w:rPr>
        <w:t>.</w:t>
      </w:r>
      <w:r w:rsidRPr="008D3032">
        <w:rPr>
          <w:rFonts w:ascii="Times New Roman" w:eastAsia="Times New Roman" w:hAnsi="Times New Roman" w:cs="Times New Roman"/>
          <w:b/>
          <w:bCs/>
          <w:u w:val="single"/>
        </w:rPr>
        <w:t>8</w:t>
      </w:r>
      <w:r w:rsidR="002B2F09" w:rsidRPr="008D3032">
        <w:rPr>
          <w:rFonts w:ascii="Times New Roman" w:eastAsia="Times New Roman" w:hAnsi="Times New Roman" w:cs="Times New Roman"/>
          <w:b/>
          <w:bCs/>
          <w:u w:val="single"/>
        </w:rPr>
        <w:t xml:space="preserve">. Заявителю может быть отказано в выдаче </w:t>
      </w:r>
      <w:r w:rsidR="009C7980" w:rsidRPr="008D3032">
        <w:rPr>
          <w:rFonts w:ascii="Times New Roman" w:eastAsia="Times New Roman" w:hAnsi="Times New Roman" w:cs="Times New Roman"/>
          <w:b/>
          <w:bCs/>
          <w:u w:val="single"/>
        </w:rPr>
        <w:t>З</w:t>
      </w:r>
      <w:r w:rsidR="002B2F09" w:rsidRPr="008D3032">
        <w:rPr>
          <w:rFonts w:ascii="Times New Roman" w:eastAsia="Times New Roman" w:hAnsi="Times New Roman" w:cs="Times New Roman"/>
          <w:b/>
          <w:bCs/>
          <w:u w:val="single"/>
        </w:rPr>
        <w:t>айма по основаниям:</w:t>
      </w:r>
    </w:p>
    <w:p w:rsidR="002B2F09" w:rsidRPr="008D3032" w:rsidRDefault="002B2F09" w:rsidP="007F33AA">
      <w:pPr>
        <w:pStyle w:val="a7"/>
        <w:numPr>
          <w:ilvl w:val="0"/>
          <w:numId w:val="45"/>
        </w:numPr>
        <w:suppressAutoHyphens/>
        <w:spacing w:after="0" w:line="240" w:lineRule="auto"/>
        <w:ind w:left="567" w:hanging="283"/>
        <w:jc w:val="both"/>
        <w:rPr>
          <w:rFonts w:ascii="Times New Roman" w:eastAsia="Times New Roman" w:hAnsi="Times New Roman" w:cs="Times New Roman"/>
        </w:rPr>
      </w:pPr>
      <w:r w:rsidRPr="008D3032">
        <w:rPr>
          <w:rFonts w:ascii="Times New Roman" w:eastAsia="Times New Roman" w:hAnsi="Times New Roman" w:cs="Times New Roman"/>
        </w:rPr>
        <w:t>Наличие высоких рисков;</w:t>
      </w:r>
    </w:p>
    <w:p w:rsidR="002B2F09" w:rsidRPr="008D3032" w:rsidRDefault="002B2F09" w:rsidP="007F33AA">
      <w:pPr>
        <w:pStyle w:val="a7"/>
        <w:numPr>
          <w:ilvl w:val="0"/>
          <w:numId w:val="45"/>
        </w:numPr>
        <w:suppressAutoHyphens/>
        <w:spacing w:after="0" w:line="240" w:lineRule="auto"/>
        <w:ind w:left="567" w:hanging="283"/>
        <w:jc w:val="both"/>
        <w:rPr>
          <w:rFonts w:ascii="Times New Roman" w:eastAsia="Times New Roman" w:hAnsi="Times New Roman" w:cs="Times New Roman"/>
        </w:rPr>
      </w:pPr>
      <w:r w:rsidRPr="008D3032">
        <w:rPr>
          <w:rFonts w:ascii="Times New Roman" w:eastAsia="Times New Roman" w:hAnsi="Times New Roman" w:cs="Times New Roman"/>
        </w:rPr>
        <w:t>Наличие подозрений в совершении операции</w:t>
      </w:r>
      <w:r w:rsidR="00474292" w:rsidRPr="008D3032">
        <w:rPr>
          <w:rFonts w:ascii="Times New Roman" w:eastAsia="Times New Roman" w:hAnsi="Times New Roman" w:cs="Times New Roman"/>
        </w:rPr>
        <w:t xml:space="preserve"> </w:t>
      </w:r>
      <w:r w:rsidRPr="008D3032">
        <w:rPr>
          <w:rFonts w:ascii="Times New Roman" w:eastAsia="Times New Roman" w:hAnsi="Times New Roman" w:cs="Times New Roman"/>
        </w:rPr>
        <w:t>(сделки) в целях легализации (отмывания) доходов, полученных преступным пут</w:t>
      </w:r>
      <w:r w:rsidR="009C7980" w:rsidRPr="008D3032">
        <w:rPr>
          <w:rFonts w:ascii="Times New Roman" w:eastAsia="Times New Roman" w:hAnsi="Times New Roman" w:cs="Times New Roman"/>
        </w:rPr>
        <w:t>ё</w:t>
      </w:r>
      <w:r w:rsidRPr="008D3032">
        <w:rPr>
          <w:rFonts w:ascii="Times New Roman" w:eastAsia="Times New Roman" w:hAnsi="Times New Roman" w:cs="Times New Roman"/>
        </w:rPr>
        <w:t>м</w:t>
      </w:r>
      <w:r w:rsidR="002B0171" w:rsidRPr="008D3032">
        <w:rPr>
          <w:rFonts w:ascii="Times New Roman" w:eastAsia="Times New Roman" w:hAnsi="Times New Roman" w:cs="Times New Roman"/>
        </w:rPr>
        <w:t>,</w:t>
      </w:r>
      <w:r w:rsidRPr="008D3032">
        <w:rPr>
          <w:rFonts w:ascii="Times New Roman" w:eastAsia="Times New Roman" w:hAnsi="Times New Roman" w:cs="Times New Roman"/>
        </w:rPr>
        <w:t xml:space="preserve"> финансирования терроризма;</w:t>
      </w:r>
    </w:p>
    <w:p w:rsidR="009C7980" w:rsidRPr="008D3032" w:rsidRDefault="009C7980" w:rsidP="007F33AA">
      <w:pPr>
        <w:pStyle w:val="a7"/>
        <w:numPr>
          <w:ilvl w:val="0"/>
          <w:numId w:val="45"/>
        </w:numPr>
        <w:suppressAutoHyphens/>
        <w:spacing w:after="0" w:line="240" w:lineRule="auto"/>
        <w:ind w:left="567" w:hanging="283"/>
        <w:jc w:val="both"/>
        <w:rPr>
          <w:rFonts w:ascii="Times New Roman" w:eastAsia="Times New Roman" w:hAnsi="Times New Roman" w:cs="Times New Roman"/>
        </w:rPr>
      </w:pPr>
      <w:r w:rsidRPr="008D3032">
        <w:rPr>
          <w:rFonts w:ascii="Times New Roman" w:eastAsia="Times New Roman" w:hAnsi="Times New Roman" w:cs="Times New Roman"/>
        </w:rPr>
        <w:t>При выдаче Займа будет превышен лимит обязательств Заемщика перед Фондом</w:t>
      </w:r>
      <w:r w:rsidR="008A2411" w:rsidRPr="008D3032">
        <w:rPr>
          <w:rFonts w:ascii="Times New Roman" w:eastAsia="Times New Roman" w:hAnsi="Times New Roman" w:cs="Times New Roman"/>
        </w:rPr>
        <w:t xml:space="preserve"> в соответствии с п.</w:t>
      </w:r>
      <w:r w:rsidR="00A825A2" w:rsidRPr="008D3032">
        <w:rPr>
          <w:rFonts w:ascii="Times New Roman" w:eastAsia="Times New Roman" w:hAnsi="Times New Roman" w:cs="Times New Roman"/>
        </w:rPr>
        <w:t>4</w:t>
      </w:r>
      <w:r w:rsidR="008A2411" w:rsidRPr="008D3032">
        <w:rPr>
          <w:rFonts w:ascii="Times New Roman" w:eastAsia="Times New Roman" w:hAnsi="Times New Roman" w:cs="Times New Roman"/>
        </w:rPr>
        <w:t>.</w:t>
      </w:r>
      <w:r w:rsidR="00A825A2" w:rsidRPr="008D3032">
        <w:rPr>
          <w:rFonts w:ascii="Times New Roman" w:eastAsia="Times New Roman" w:hAnsi="Times New Roman" w:cs="Times New Roman"/>
        </w:rPr>
        <w:t>6</w:t>
      </w:r>
      <w:r w:rsidRPr="008D3032">
        <w:rPr>
          <w:rFonts w:ascii="Times New Roman" w:eastAsia="Times New Roman" w:hAnsi="Times New Roman" w:cs="Times New Roman"/>
        </w:rPr>
        <w:t>;</w:t>
      </w:r>
    </w:p>
    <w:p w:rsidR="002B2F09" w:rsidRPr="008D3032" w:rsidRDefault="002B2F09" w:rsidP="007F33AA">
      <w:pPr>
        <w:pStyle w:val="a7"/>
        <w:numPr>
          <w:ilvl w:val="0"/>
          <w:numId w:val="45"/>
        </w:numPr>
        <w:suppressAutoHyphens/>
        <w:spacing w:after="0" w:line="240" w:lineRule="auto"/>
        <w:ind w:left="567" w:hanging="283"/>
        <w:jc w:val="both"/>
        <w:rPr>
          <w:rFonts w:ascii="Times New Roman" w:eastAsia="Times New Roman" w:hAnsi="Times New Roman" w:cs="Times New Roman"/>
        </w:rPr>
      </w:pPr>
      <w:r w:rsidRPr="008D3032">
        <w:rPr>
          <w:rFonts w:ascii="Times New Roman" w:eastAsia="Times New Roman" w:hAnsi="Times New Roman" w:cs="Times New Roman"/>
        </w:rPr>
        <w:t>При наличии иных обстоятельств, препятствующих принятию решения о выдаче займа, предусмотренных</w:t>
      </w:r>
      <w:r w:rsidR="00681E0C" w:rsidRPr="008D3032">
        <w:rPr>
          <w:rFonts w:ascii="Times New Roman" w:eastAsia="Times New Roman" w:hAnsi="Times New Roman" w:cs="Times New Roman"/>
        </w:rPr>
        <w:t xml:space="preserve"> действующим законодательством РФ и настоящим </w:t>
      </w:r>
      <w:r w:rsidR="009C7980" w:rsidRPr="008D3032">
        <w:rPr>
          <w:rFonts w:ascii="Times New Roman" w:eastAsia="Times New Roman" w:hAnsi="Times New Roman" w:cs="Times New Roman"/>
        </w:rPr>
        <w:t>Порядком.</w:t>
      </w:r>
    </w:p>
    <w:p w:rsidR="009C7980" w:rsidRPr="008D3032" w:rsidRDefault="009C7980" w:rsidP="007F33AA">
      <w:pPr>
        <w:pStyle w:val="a7"/>
        <w:suppressAutoHyphens/>
        <w:spacing w:after="0" w:line="240" w:lineRule="auto"/>
        <w:ind w:left="567"/>
        <w:jc w:val="both"/>
        <w:rPr>
          <w:rFonts w:ascii="Times New Roman" w:eastAsia="Times New Roman" w:hAnsi="Times New Roman" w:cs="Times New Roman"/>
        </w:rPr>
      </w:pPr>
    </w:p>
    <w:p w:rsidR="00143B30" w:rsidRPr="008D3032" w:rsidRDefault="0076625F"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8</w:t>
      </w:r>
      <w:r w:rsidR="0087482A" w:rsidRPr="008D3032">
        <w:rPr>
          <w:rFonts w:ascii="Times New Roman" w:eastAsia="Times New Roman" w:hAnsi="Times New Roman" w:cs="Times New Roman"/>
          <w:b/>
        </w:rPr>
        <w:t>.Принятие решения о</w:t>
      </w:r>
      <w:r w:rsidRPr="008D3032">
        <w:rPr>
          <w:rFonts w:ascii="Times New Roman" w:eastAsia="Times New Roman" w:hAnsi="Times New Roman" w:cs="Times New Roman"/>
          <w:b/>
        </w:rPr>
        <w:t xml:space="preserve">  выдачи займа</w:t>
      </w:r>
      <w:r w:rsidR="0087482A" w:rsidRPr="008D3032">
        <w:rPr>
          <w:rFonts w:ascii="Times New Roman" w:eastAsia="Times New Roman" w:hAnsi="Times New Roman" w:cs="Times New Roman"/>
          <w:b/>
        </w:rPr>
        <w:t>.</w:t>
      </w:r>
    </w:p>
    <w:p w:rsidR="00102EC0" w:rsidRPr="008D3032" w:rsidRDefault="00102EC0" w:rsidP="007F33AA">
      <w:pPr>
        <w:suppressAutoHyphens/>
        <w:spacing w:after="0" w:line="240" w:lineRule="auto"/>
        <w:jc w:val="both"/>
        <w:rPr>
          <w:rFonts w:ascii="Times New Roman" w:eastAsia="Times New Roman" w:hAnsi="Times New Roman" w:cs="Times New Roman"/>
          <w:b/>
        </w:rPr>
      </w:pPr>
    </w:p>
    <w:p w:rsidR="00143B30" w:rsidRPr="008D3032" w:rsidRDefault="0076625F"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 xml:space="preserve">.1. По итогам проведения </w:t>
      </w:r>
      <w:r w:rsidR="003F30B7" w:rsidRPr="008D3032">
        <w:rPr>
          <w:rFonts w:ascii="Times New Roman" w:eastAsia="Times New Roman" w:hAnsi="Times New Roman" w:cs="Times New Roman"/>
        </w:rPr>
        <w:t xml:space="preserve">финансовой и правовой </w:t>
      </w:r>
      <w:r w:rsidR="0087482A" w:rsidRPr="008D3032">
        <w:rPr>
          <w:rFonts w:ascii="Times New Roman" w:eastAsia="Times New Roman" w:hAnsi="Times New Roman" w:cs="Times New Roman"/>
        </w:rPr>
        <w:t>экспертиз</w:t>
      </w:r>
      <w:r w:rsidR="003F30B7" w:rsidRPr="008D3032">
        <w:rPr>
          <w:rFonts w:ascii="Times New Roman" w:eastAsia="Times New Roman" w:hAnsi="Times New Roman" w:cs="Times New Roman"/>
        </w:rPr>
        <w:t>ы</w:t>
      </w:r>
      <w:r w:rsidR="00540350" w:rsidRPr="008D3032">
        <w:rPr>
          <w:rFonts w:ascii="Times New Roman" w:eastAsia="Times New Roman" w:hAnsi="Times New Roman" w:cs="Times New Roman"/>
        </w:rPr>
        <w:t>,</w:t>
      </w:r>
      <w:r w:rsidR="0087482A" w:rsidRPr="008D3032">
        <w:rPr>
          <w:rFonts w:ascii="Times New Roman" w:eastAsia="Times New Roman" w:hAnsi="Times New Roman" w:cs="Times New Roman"/>
        </w:rPr>
        <w:t xml:space="preserve"> </w:t>
      </w:r>
      <w:r w:rsidR="00540350" w:rsidRPr="008D3032">
        <w:rPr>
          <w:rFonts w:ascii="Times New Roman" w:eastAsia="Times New Roman" w:hAnsi="Times New Roman" w:cs="Times New Roman"/>
        </w:rPr>
        <w:t>с</w:t>
      </w:r>
      <w:r w:rsidR="0087482A" w:rsidRPr="008D3032">
        <w:rPr>
          <w:rFonts w:ascii="Times New Roman" w:eastAsia="Times New Roman" w:hAnsi="Times New Roman" w:cs="Times New Roman"/>
        </w:rPr>
        <w:t xml:space="preserve">пециалист Фонда выносит </w:t>
      </w:r>
      <w:r w:rsidR="00540350" w:rsidRPr="008D3032">
        <w:rPr>
          <w:rFonts w:ascii="Times New Roman" w:eastAsia="Times New Roman" w:hAnsi="Times New Roman" w:cs="Times New Roman"/>
        </w:rPr>
        <w:t>заявку</w:t>
      </w:r>
      <w:r w:rsidR="0087482A" w:rsidRPr="008D3032">
        <w:rPr>
          <w:rFonts w:ascii="Times New Roman" w:eastAsia="Times New Roman" w:hAnsi="Times New Roman" w:cs="Times New Roman"/>
        </w:rPr>
        <w:t xml:space="preserve"> на рассмотрение Экспертного совета. </w:t>
      </w:r>
    </w:p>
    <w:p w:rsidR="00143B30" w:rsidRPr="008D3032" w:rsidRDefault="0076625F"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.2. Заседания Экспертного совета созываются председателем Экспертного совета по мере необходимости. Порядок созыва и проведения Экспертного совета регулируется Положением об Экспертном совете.</w:t>
      </w:r>
    </w:p>
    <w:p w:rsidR="00102EC0" w:rsidRPr="008D3032" w:rsidRDefault="0076625F"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w:t>
      </w:r>
      <w:r w:rsidR="00F615EE" w:rsidRPr="008D3032">
        <w:rPr>
          <w:rFonts w:ascii="Times New Roman" w:eastAsia="Times New Roman" w:hAnsi="Times New Roman" w:cs="Times New Roman"/>
        </w:rPr>
        <w:t>3</w:t>
      </w:r>
      <w:r w:rsidR="0087482A" w:rsidRPr="008D3032">
        <w:rPr>
          <w:rFonts w:ascii="Times New Roman" w:eastAsia="Times New Roman" w:hAnsi="Times New Roman" w:cs="Times New Roman"/>
        </w:rPr>
        <w:t>. Экспертный совет принимает решение об одобрении предоставления финансового обеспечения для реализации проекта</w:t>
      </w:r>
      <w:r w:rsidR="009C7980" w:rsidRPr="008D3032">
        <w:rPr>
          <w:rFonts w:ascii="Times New Roman" w:eastAsia="Times New Roman" w:hAnsi="Times New Roman" w:cs="Times New Roman"/>
        </w:rPr>
        <w:t>/</w:t>
      </w:r>
      <w:r w:rsidR="0087482A" w:rsidRPr="008D3032">
        <w:rPr>
          <w:rFonts w:ascii="Times New Roman" w:eastAsia="Times New Roman" w:hAnsi="Times New Roman" w:cs="Times New Roman"/>
        </w:rPr>
        <w:t>отклонении заявки на финансовое обеспечение или об отложении принятия решения по проекту до получения дополнительной информации/ устранения выявленных недостатков. Указанные решения могут сопровождаться комментариями и рекомендациями.</w:t>
      </w:r>
    </w:p>
    <w:p w:rsidR="00102EC0" w:rsidRPr="008D3032" w:rsidRDefault="0076625F"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w:t>
      </w:r>
      <w:r w:rsidR="00F615EE" w:rsidRPr="008D3032">
        <w:rPr>
          <w:rFonts w:ascii="Times New Roman" w:eastAsia="Times New Roman" w:hAnsi="Times New Roman" w:cs="Times New Roman"/>
        </w:rPr>
        <w:t>4</w:t>
      </w:r>
      <w:r w:rsidR="0087482A" w:rsidRPr="008D3032">
        <w:rPr>
          <w:rFonts w:ascii="Times New Roman" w:eastAsia="Times New Roman" w:hAnsi="Times New Roman" w:cs="Times New Roman"/>
        </w:rPr>
        <w:t xml:space="preserve">. Решение оформляется протоколом заседания Экспертного совета. </w:t>
      </w:r>
    </w:p>
    <w:p w:rsidR="00143B30" w:rsidRPr="008D3032" w:rsidRDefault="0076625F" w:rsidP="007F33AA">
      <w:pPr>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w:t>
      </w:r>
      <w:r w:rsidR="00F615EE" w:rsidRPr="008D3032">
        <w:rPr>
          <w:rFonts w:ascii="Times New Roman" w:eastAsia="Times New Roman" w:hAnsi="Times New Roman" w:cs="Times New Roman"/>
        </w:rPr>
        <w:t>5</w:t>
      </w:r>
      <w:r w:rsidR="0087482A" w:rsidRPr="008D3032">
        <w:rPr>
          <w:rFonts w:ascii="Times New Roman" w:eastAsia="Times New Roman" w:hAnsi="Times New Roman" w:cs="Times New Roman"/>
        </w:rPr>
        <w:t>.Заявитель, по заявке которого было принято положительное решение, обязан обеспечить заключение договоров поручительства и/или залога при подписании договора займа.</w:t>
      </w:r>
    </w:p>
    <w:p w:rsidR="00143B30" w:rsidRPr="008D3032" w:rsidRDefault="0076625F" w:rsidP="007F33AA">
      <w:pPr>
        <w:tabs>
          <w:tab w:val="left" w:pos="360"/>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w:t>
      </w:r>
      <w:r w:rsidR="00F615EE" w:rsidRPr="008D3032">
        <w:rPr>
          <w:rFonts w:ascii="Times New Roman" w:eastAsia="Times New Roman" w:hAnsi="Times New Roman" w:cs="Times New Roman"/>
        </w:rPr>
        <w:t>6</w:t>
      </w:r>
      <w:r w:rsidR="0087482A" w:rsidRPr="008D3032">
        <w:rPr>
          <w:rFonts w:ascii="Times New Roman" w:eastAsia="Times New Roman" w:hAnsi="Times New Roman" w:cs="Times New Roman"/>
        </w:rPr>
        <w:t xml:space="preserve">. Специалист </w:t>
      </w:r>
      <w:r w:rsidR="00D151B1" w:rsidRPr="008D3032">
        <w:rPr>
          <w:rFonts w:ascii="Times New Roman" w:eastAsia="Times New Roman" w:hAnsi="Times New Roman" w:cs="Times New Roman"/>
        </w:rPr>
        <w:t>Ф</w:t>
      </w:r>
      <w:r w:rsidR="0087482A" w:rsidRPr="008D3032">
        <w:rPr>
          <w:rFonts w:ascii="Times New Roman" w:eastAsia="Times New Roman" w:hAnsi="Times New Roman" w:cs="Times New Roman"/>
        </w:rPr>
        <w:t>онда в день подписания договоров займа, поручительств, залога, регистрирует договора в Журнале регистрации договоров» и присваивает соответственно номер с условным обозначением  «ПР</w:t>
      </w:r>
      <w:r w:rsidR="001958F6" w:rsidRPr="008D3032">
        <w:rPr>
          <w:rFonts w:ascii="Times New Roman" w:eastAsia="Times New Roman" w:hAnsi="Times New Roman" w:cs="Times New Roman"/>
        </w:rPr>
        <w:t>-АКР</w:t>
      </w:r>
      <w:r w:rsidR="0087482A" w:rsidRPr="008D3032">
        <w:rPr>
          <w:rFonts w:ascii="Times New Roman" w:eastAsia="Times New Roman" w:hAnsi="Times New Roman" w:cs="Times New Roman"/>
        </w:rPr>
        <w:t>».</w:t>
      </w:r>
    </w:p>
    <w:p w:rsidR="00143B30" w:rsidRPr="008D3032" w:rsidRDefault="0076625F" w:rsidP="007F33AA">
      <w:pPr>
        <w:tabs>
          <w:tab w:val="left" w:pos="709"/>
          <w:tab w:val="left" w:pos="993"/>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w:t>
      </w:r>
      <w:r w:rsidR="00F615EE" w:rsidRPr="008D3032">
        <w:rPr>
          <w:rFonts w:ascii="Times New Roman" w:eastAsia="Times New Roman" w:hAnsi="Times New Roman" w:cs="Times New Roman"/>
        </w:rPr>
        <w:t>7</w:t>
      </w:r>
      <w:r w:rsidR="0087482A" w:rsidRPr="008D3032">
        <w:rPr>
          <w:rFonts w:ascii="Times New Roman" w:eastAsia="Times New Roman" w:hAnsi="Times New Roman" w:cs="Times New Roman"/>
        </w:rPr>
        <w:t xml:space="preserve">.Договоры займа, поручительства и залога подготавливаются </w:t>
      </w:r>
      <w:r w:rsidR="006D115C" w:rsidRPr="008D3032">
        <w:rPr>
          <w:rFonts w:ascii="Times New Roman" w:eastAsia="Times New Roman" w:hAnsi="Times New Roman" w:cs="Times New Roman"/>
        </w:rPr>
        <w:t>С</w:t>
      </w:r>
      <w:r w:rsidR="0087482A" w:rsidRPr="008D3032">
        <w:rPr>
          <w:rFonts w:ascii="Times New Roman" w:eastAsia="Times New Roman" w:hAnsi="Times New Roman" w:cs="Times New Roman"/>
        </w:rPr>
        <w:t xml:space="preserve">пециалистом Фонда в соответствии с типовыми формами, утвержденными Фондом. Одновременно с договором займа формируется график платежей по договору займа, который выдается </w:t>
      </w:r>
      <w:r w:rsidR="00D17FD3" w:rsidRPr="008D3032">
        <w:rPr>
          <w:rFonts w:ascii="Times New Roman" w:eastAsia="Times New Roman" w:hAnsi="Times New Roman" w:cs="Times New Roman"/>
        </w:rPr>
        <w:t>Заемщ</w:t>
      </w:r>
      <w:r w:rsidR="0087482A" w:rsidRPr="008D3032">
        <w:rPr>
          <w:rFonts w:ascii="Times New Roman" w:eastAsia="Times New Roman" w:hAnsi="Times New Roman" w:cs="Times New Roman"/>
        </w:rPr>
        <w:t>ику при подписании договора займа.</w:t>
      </w:r>
    </w:p>
    <w:p w:rsidR="00143B30" w:rsidRPr="008D3032" w:rsidRDefault="0076625F" w:rsidP="007F33AA">
      <w:pPr>
        <w:tabs>
          <w:tab w:val="left" w:pos="709"/>
          <w:tab w:val="left" w:pos="993"/>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w:t>
      </w:r>
      <w:r w:rsidR="00F615EE" w:rsidRPr="008D3032">
        <w:rPr>
          <w:rFonts w:ascii="Times New Roman" w:eastAsia="Times New Roman" w:hAnsi="Times New Roman" w:cs="Times New Roman"/>
        </w:rPr>
        <w:t>8</w:t>
      </w:r>
      <w:r w:rsidR="0087482A" w:rsidRPr="008D3032">
        <w:rPr>
          <w:rFonts w:ascii="Times New Roman" w:eastAsia="Times New Roman" w:hAnsi="Times New Roman" w:cs="Times New Roman"/>
        </w:rPr>
        <w:t xml:space="preserve">.Вышеуказанные договоры подписываются в присутствии </w:t>
      </w:r>
      <w:r w:rsidR="00190F6C" w:rsidRPr="008D3032">
        <w:rPr>
          <w:rFonts w:ascii="Times New Roman" w:eastAsia="Times New Roman" w:hAnsi="Times New Roman" w:cs="Times New Roman"/>
        </w:rPr>
        <w:t>Специалист</w:t>
      </w:r>
      <w:r w:rsidR="0087482A" w:rsidRPr="008D3032">
        <w:rPr>
          <w:rFonts w:ascii="Times New Roman" w:eastAsia="Times New Roman" w:hAnsi="Times New Roman" w:cs="Times New Roman"/>
        </w:rPr>
        <w:t>а Фонда (представителя Фонда).</w:t>
      </w:r>
    </w:p>
    <w:p w:rsidR="00143B30" w:rsidRPr="008D3032" w:rsidRDefault="0076625F" w:rsidP="007F33AA">
      <w:pPr>
        <w:tabs>
          <w:tab w:val="left" w:pos="709"/>
          <w:tab w:val="left" w:pos="993"/>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w:t>
      </w:r>
      <w:r w:rsidR="00F615EE" w:rsidRPr="008D3032">
        <w:rPr>
          <w:rFonts w:ascii="Times New Roman" w:eastAsia="Times New Roman" w:hAnsi="Times New Roman" w:cs="Times New Roman"/>
        </w:rPr>
        <w:t>9</w:t>
      </w:r>
      <w:r w:rsidR="0087482A" w:rsidRPr="008D3032">
        <w:rPr>
          <w:rFonts w:ascii="Times New Roman" w:eastAsia="Times New Roman" w:hAnsi="Times New Roman" w:cs="Times New Roman"/>
        </w:rPr>
        <w:t xml:space="preserve">.При подписании вышеуказанных договоров представитель </w:t>
      </w:r>
      <w:r w:rsidR="00D17FD3" w:rsidRPr="008D3032">
        <w:rPr>
          <w:rFonts w:ascii="Times New Roman" w:eastAsia="Times New Roman" w:hAnsi="Times New Roman" w:cs="Times New Roman"/>
        </w:rPr>
        <w:t>Заемщ</w:t>
      </w:r>
      <w:r w:rsidR="0087482A" w:rsidRPr="008D3032">
        <w:rPr>
          <w:rFonts w:ascii="Times New Roman" w:eastAsia="Times New Roman" w:hAnsi="Times New Roman" w:cs="Times New Roman"/>
        </w:rPr>
        <w:t>ика, залогодатели и поручители обязаны предоставить в Фонд (представителю Фонда) документы, подтверждающие личность.</w:t>
      </w:r>
    </w:p>
    <w:p w:rsidR="00143B30" w:rsidRPr="008D3032" w:rsidRDefault="0076625F" w:rsidP="007F33AA">
      <w:pPr>
        <w:tabs>
          <w:tab w:val="left" w:pos="709"/>
          <w:tab w:val="left" w:pos="993"/>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.1</w:t>
      </w:r>
      <w:r w:rsidR="00F615EE" w:rsidRPr="008D3032">
        <w:rPr>
          <w:rFonts w:ascii="Times New Roman" w:eastAsia="Times New Roman" w:hAnsi="Times New Roman" w:cs="Times New Roman"/>
        </w:rPr>
        <w:t>0</w:t>
      </w:r>
      <w:r w:rsidR="0087482A" w:rsidRPr="008D3032">
        <w:rPr>
          <w:rFonts w:ascii="Times New Roman" w:eastAsia="Times New Roman" w:hAnsi="Times New Roman" w:cs="Times New Roman"/>
        </w:rPr>
        <w:t>.В случае обеспечения займа залогом недвижимого имущества, в том числе земельных участков, производится государственная регистрация ипотеки.</w:t>
      </w:r>
    </w:p>
    <w:p w:rsidR="00143B30" w:rsidRPr="008D3032" w:rsidRDefault="0076625F" w:rsidP="007F33AA">
      <w:pPr>
        <w:tabs>
          <w:tab w:val="left" w:pos="709"/>
          <w:tab w:val="left" w:pos="993"/>
        </w:tabs>
        <w:suppressAutoHyphens/>
        <w:spacing w:after="0" w:line="240" w:lineRule="auto"/>
        <w:ind w:firstLine="56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.1</w:t>
      </w:r>
      <w:r w:rsidR="00F615EE" w:rsidRPr="008D3032">
        <w:rPr>
          <w:rFonts w:ascii="Times New Roman" w:eastAsia="Times New Roman" w:hAnsi="Times New Roman" w:cs="Times New Roman"/>
        </w:rPr>
        <w:t>1</w:t>
      </w:r>
      <w:r w:rsidR="0087482A" w:rsidRPr="008D3032">
        <w:rPr>
          <w:rFonts w:ascii="Times New Roman" w:eastAsia="Times New Roman" w:hAnsi="Times New Roman" w:cs="Times New Roman"/>
        </w:rPr>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ипотеки, в том числе квитанцию об оплате госпошлины.</w:t>
      </w:r>
    </w:p>
    <w:p w:rsidR="006C1021" w:rsidRPr="008D3032" w:rsidRDefault="0076625F" w:rsidP="007F33AA">
      <w:pPr>
        <w:tabs>
          <w:tab w:val="left" w:pos="360"/>
        </w:tabs>
        <w:suppressAutoHyphens/>
        <w:spacing w:after="0" w:line="240" w:lineRule="auto"/>
        <w:ind w:left="80" w:firstLine="487"/>
        <w:jc w:val="both"/>
        <w:rPr>
          <w:rFonts w:ascii="Times New Roman" w:eastAsia="Times New Roman" w:hAnsi="Times New Roman" w:cs="Times New Roman"/>
        </w:rPr>
      </w:pPr>
      <w:r w:rsidRPr="008D3032">
        <w:rPr>
          <w:rFonts w:ascii="Times New Roman" w:eastAsia="Times New Roman" w:hAnsi="Times New Roman" w:cs="Times New Roman"/>
        </w:rPr>
        <w:t>8</w:t>
      </w:r>
      <w:r w:rsidR="0087482A" w:rsidRPr="008D3032">
        <w:rPr>
          <w:rFonts w:ascii="Times New Roman" w:eastAsia="Times New Roman" w:hAnsi="Times New Roman" w:cs="Times New Roman"/>
        </w:rPr>
        <w:t>.1</w:t>
      </w:r>
      <w:r w:rsidRPr="008D3032">
        <w:rPr>
          <w:rFonts w:ascii="Times New Roman" w:eastAsia="Times New Roman" w:hAnsi="Times New Roman" w:cs="Times New Roman"/>
        </w:rPr>
        <w:t>2</w:t>
      </w:r>
      <w:r w:rsidR="0087482A" w:rsidRPr="008D3032">
        <w:rPr>
          <w:rFonts w:ascii="Times New Roman" w:eastAsia="Times New Roman" w:hAnsi="Times New Roman" w:cs="Times New Roman"/>
        </w:rPr>
        <w:t xml:space="preserve">. ПП самостоятельно производит регистрацию договоров залога в установленном законом порядке по необходимости. </w:t>
      </w:r>
      <w:r w:rsidR="006C1021" w:rsidRPr="008D3032">
        <w:rPr>
          <w:rFonts w:ascii="Times New Roman" w:eastAsia="Times New Roman" w:hAnsi="Times New Roman" w:cs="Times New Roman"/>
        </w:rPr>
        <w:t>При передаче в залог оборудования, транспортных средств, самоходной и строительной техники</w:t>
      </w:r>
      <w:r w:rsidR="00986BB9" w:rsidRPr="008D3032">
        <w:rPr>
          <w:rFonts w:ascii="Times New Roman" w:eastAsia="Times New Roman" w:hAnsi="Times New Roman" w:cs="Times New Roman"/>
        </w:rPr>
        <w:t xml:space="preserve"> осуществляется регистрация уведомления о возникновении залога движимого имущества в единой системе нотариата.</w:t>
      </w:r>
    </w:p>
    <w:p w:rsidR="00143B30" w:rsidRPr="008D3032" w:rsidRDefault="0076625F" w:rsidP="007F33AA">
      <w:pPr>
        <w:tabs>
          <w:tab w:val="left" w:pos="360"/>
        </w:tabs>
        <w:suppressAutoHyphens/>
        <w:spacing w:after="0" w:line="240" w:lineRule="auto"/>
        <w:ind w:left="80" w:firstLine="487"/>
        <w:jc w:val="both"/>
        <w:rPr>
          <w:rFonts w:ascii="Times New Roman" w:eastAsia="Times New Roman" w:hAnsi="Times New Roman" w:cs="Times New Roman"/>
        </w:rPr>
      </w:pPr>
      <w:r w:rsidRPr="008D3032">
        <w:rPr>
          <w:rFonts w:ascii="Times New Roman" w:eastAsia="Times New Roman" w:hAnsi="Times New Roman" w:cs="Times New Roman"/>
        </w:rPr>
        <w:t>8</w:t>
      </w:r>
      <w:r w:rsidR="006C1021" w:rsidRPr="008D3032">
        <w:rPr>
          <w:rFonts w:ascii="Times New Roman" w:eastAsia="Times New Roman" w:hAnsi="Times New Roman" w:cs="Times New Roman"/>
        </w:rPr>
        <w:t>.1</w:t>
      </w:r>
      <w:r w:rsidRPr="008D3032">
        <w:rPr>
          <w:rFonts w:ascii="Times New Roman" w:eastAsia="Times New Roman" w:hAnsi="Times New Roman" w:cs="Times New Roman"/>
        </w:rPr>
        <w:t>3</w:t>
      </w:r>
      <w:r w:rsidR="006C1021" w:rsidRPr="008D3032">
        <w:rPr>
          <w:rFonts w:ascii="Times New Roman" w:eastAsia="Times New Roman" w:hAnsi="Times New Roman" w:cs="Times New Roman"/>
        </w:rPr>
        <w:t xml:space="preserve">. </w:t>
      </w:r>
      <w:r w:rsidR="0087482A" w:rsidRPr="008D3032">
        <w:rPr>
          <w:rFonts w:ascii="Times New Roman" w:eastAsia="Times New Roman" w:hAnsi="Times New Roman" w:cs="Times New Roman"/>
        </w:rPr>
        <w:t>В случае, когда в залог передается только недвижимое имущество, принадлежащее залогодателю на праве собственности, заем предоставляется ПП после получения Фондом экземпляра договора ипотеки с отметкой о государственной регистрации ипотеки, совершенной регистрирующим органом.</w:t>
      </w:r>
    </w:p>
    <w:p w:rsidR="00143B30" w:rsidRPr="008D3032" w:rsidRDefault="00143B30" w:rsidP="007F33AA">
      <w:pPr>
        <w:suppressAutoHyphens/>
        <w:spacing w:after="0" w:line="240" w:lineRule="auto"/>
        <w:ind w:firstLine="540"/>
        <w:jc w:val="center"/>
        <w:rPr>
          <w:rFonts w:ascii="Times New Roman" w:eastAsia="Times New Roman" w:hAnsi="Times New Roman" w:cs="Times New Roman"/>
          <w:b/>
        </w:rPr>
      </w:pPr>
    </w:p>
    <w:p w:rsidR="00662EB3" w:rsidRPr="008D3032" w:rsidRDefault="00662EB3" w:rsidP="007F33AA">
      <w:pPr>
        <w:spacing w:after="0" w:line="240" w:lineRule="auto"/>
        <w:ind w:left="360"/>
        <w:jc w:val="center"/>
        <w:rPr>
          <w:rFonts w:ascii="Times New Roman" w:hAnsi="Times New Roman" w:cs="Times New Roman"/>
          <w:b/>
          <w:bCs/>
        </w:rPr>
      </w:pPr>
      <w:r w:rsidRPr="008D3032">
        <w:rPr>
          <w:rFonts w:ascii="Times New Roman" w:hAnsi="Times New Roman" w:cs="Times New Roman"/>
          <w:b/>
          <w:bCs/>
        </w:rPr>
        <w:t xml:space="preserve">9. Контроль за использованием заемных средств </w:t>
      </w:r>
    </w:p>
    <w:p w:rsidR="00662EB3" w:rsidRPr="008D3032" w:rsidRDefault="00662EB3" w:rsidP="007F33AA">
      <w:pPr>
        <w:spacing w:after="0" w:line="240" w:lineRule="auto"/>
        <w:ind w:left="360"/>
        <w:jc w:val="center"/>
        <w:rPr>
          <w:rFonts w:ascii="Times New Roman" w:hAnsi="Times New Roman" w:cs="Times New Roman"/>
          <w:b/>
          <w:bCs/>
        </w:rPr>
      </w:pPr>
      <w:r w:rsidRPr="008D3032">
        <w:rPr>
          <w:rFonts w:ascii="Times New Roman" w:hAnsi="Times New Roman" w:cs="Times New Roman"/>
          <w:b/>
          <w:bCs/>
        </w:rPr>
        <w:t xml:space="preserve">и ведением финансово- хозяйственной деятельности заемщика  </w:t>
      </w:r>
    </w:p>
    <w:p w:rsidR="007F33AA" w:rsidRPr="008D3032" w:rsidRDefault="007F33AA" w:rsidP="007F33AA">
      <w:pPr>
        <w:spacing w:after="0" w:line="240" w:lineRule="auto"/>
        <w:jc w:val="both"/>
        <w:rPr>
          <w:rFonts w:ascii="Times New Roman" w:hAnsi="Times New Roman" w:cs="Times New Roman"/>
        </w:rPr>
      </w:pPr>
    </w:p>
    <w:p w:rsidR="00662EB3" w:rsidRPr="008D3032" w:rsidRDefault="00662EB3" w:rsidP="007F33AA">
      <w:pPr>
        <w:spacing w:after="0" w:line="240" w:lineRule="auto"/>
        <w:jc w:val="both"/>
        <w:rPr>
          <w:rFonts w:ascii="Times New Roman" w:hAnsi="Times New Roman" w:cs="Times New Roman"/>
          <w:b/>
          <w:bCs/>
          <w:i/>
          <w:iCs/>
        </w:rPr>
      </w:pPr>
      <w:r w:rsidRPr="008D3032">
        <w:rPr>
          <w:rFonts w:ascii="Times New Roman" w:hAnsi="Times New Roman" w:cs="Times New Roman"/>
        </w:rPr>
        <w:tab/>
      </w:r>
      <w:r w:rsidR="007F33AA" w:rsidRPr="008D3032">
        <w:rPr>
          <w:rFonts w:ascii="Times New Roman" w:hAnsi="Times New Roman" w:cs="Times New Roman"/>
        </w:rPr>
        <w:t>9</w:t>
      </w:r>
      <w:r w:rsidRPr="008D3032">
        <w:rPr>
          <w:rFonts w:ascii="Times New Roman" w:hAnsi="Times New Roman" w:cs="Times New Roman"/>
        </w:rPr>
        <w:t xml:space="preserve">.1. В рамках сопровождения сделки специалист Фонда осуществляет: </w:t>
      </w:r>
    </w:p>
    <w:p w:rsidR="00662EB3" w:rsidRPr="008D3032" w:rsidRDefault="00662EB3" w:rsidP="007F33AA">
      <w:pPr>
        <w:pStyle w:val="212"/>
        <w:tabs>
          <w:tab w:val="left" w:pos="10065"/>
        </w:tabs>
        <w:ind w:right="-252" w:firstLine="708"/>
        <w:rPr>
          <w:b/>
          <w:i/>
          <w:sz w:val="22"/>
          <w:szCs w:val="22"/>
        </w:rPr>
      </w:pPr>
      <w:r w:rsidRPr="008D3032">
        <w:rPr>
          <w:sz w:val="22"/>
          <w:szCs w:val="22"/>
        </w:rPr>
        <w:t>-  контроль  за возвратом средств  в соответствии с графиком платежей;</w:t>
      </w:r>
    </w:p>
    <w:p w:rsidR="00662EB3" w:rsidRPr="008D3032" w:rsidRDefault="00662EB3" w:rsidP="007F33AA">
      <w:pPr>
        <w:pStyle w:val="24"/>
        <w:spacing w:after="0" w:line="240" w:lineRule="auto"/>
        <w:ind w:firstLine="709"/>
        <w:rPr>
          <w:sz w:val="22"/>
          <w:szCs w:val="22"/>
        </w:rPr>
      </w:pPr>
      <w:r w:rsidRPr="008D3032">
        <w:rPr>
          <w:sz w:val="22"/>
          <w:szCs w:val="22"/>
        </w:rPr>
        <w:t>-  контроль целевого использования заемных средств;</w:t>
      </w:r>
    </w:p>
    <w:p w:rsidR="00662EB3" w:rsidRPr="008D3032" w:rsidRDefault="00662EB3" w:rsidP="007F33AA">
      <w:pPr>
        <w:pStyle w:val="24"/>
        <w:spacing w:after="0" w:line="240" w:lineRule="auto"/>
        <w:ind w:firstLine="709"/>
        <w:jc w:val="both"/>
        <w:rPr>
          <w:sz w:val="22"/>
          <w:szCs w:val="22"/>
        </w:rPr>
      </w:pPr>
      <w:r w:rsidRPr="008D3032">
        <w:rPr>
          <w:sz w:val="22"/>
          <w:szCs w:val="22"/>
        </w:rPr>
        <w:t>-  проверку наличия и сохранности предмета залога;</w:t>
      </w:r>
    </w:p>
    <w:p w:rsidR="00662EB3" w:rsidRPr="008D3032" w:rsidRDefault="00662EB3" w:rsidP="007F33AA">
      <w:pPr>
        <w:pStyle w:val="24"/>
        <w:spacing w:after="0" w:line="240" w:lineRule="auto"/>
        <w:ind w:firstLine="709"/>
        <w:jc w:val="both"/>
        <w:rPr>
          <w:b/>
          <w:bCs/>
          <w:i/>
          <w:iCs/>
          <w:sz w:val="22"/>
          <w:szCs w:val="22"/>
        </w:rPr>
      </w:pPr>
      <w:r w:rsidRPr="008D3032">
        <w:rPr>
          <w:sz w:val="22"/>
          <w:szCs w:val="22"/>
        </w:rPr>
        <w:t>- мониторинг экономических и финансовых результатов хозяйственной деятельности Заемщика.</w:t>
      </w:r>
    </w:p>
    <w:p w:rsidR="00662EB3" w:rsidRPr="008D3032" w:rsidRDefault="00662EB3" w:rsidP="007F33AA">
      <w:pPr>
        <w:spacing w:after="0" w:line="240" w:lineRule="auto"/>
        <w:ind w:firstLine="680"/>
        <w:jc w:val="both"/>
        <w:rPr>
          <w:rFonts w:ascii="Times New Roman" w:hAnsi="Times New Roman" w:cs="Times New Roman"/>
        </w:rPr>
      </w:pPr>
      <w:r w:rsidRPr="008D3032">
        <w:rPr>
          <w:rFonts w:ascii="Times New Roman" w:hAnsi="Times New Roman" w:cs="Times New Roman"/>
        </w:rPr>
        <w:t xml:space="preserve">Сопровождение сделки осуществляется на протяжении всего срока действия микрозайма до полного исполнения обязательств Заемщика. </w:t>
      </w:r>
    </w:p>
    <w:p w:rsidR="00662EB3" w:rsidRPr="008D3032" w:rsidRDefault="007F33AA" w:rsidP="007F33AA">
      <w:pPr>
        <w:spacing w:after="0" w:line="240" w:lineRule="auto"/>
        <w:ind w:firstLine="680"/>
        <w:jc w:val="both"/>
        <w:rPr>
          <w:rFonts w:ascii="Times New Roman" w:hAnsi="Times New Roman" w:cs="Times New Roman"/>
        </w:rPr>
      </w:pPr>
      <w:r w:rsidRPr="008D3032">
        <w:rPr>
          <w:rFonts w:ascii="Times New Roman" w:hAnsi="Times New Roman" w:cs="Times New Roman"/>
        </w:rPr>
        <w:t>9</w:t>
      </w:r>
      <w:r w:rsidR="00662EB3" w:rsidRPr="008D3032">
        <w:rPr>
          <w:rFonts w:ascii="Times New Roman" w:hAnsi="Times New Roman" w:cs="Times New Roman"/>
        </w:rPr>
        <w:t>.1.1.</w:t>
      </w:r>
      <w:r w:rsidRPr="008D3032">
        <w:rPr>
          <w:rFonts w:ascii="Times New Roman" w:hAnsi="Times New Roman" w:cs="Times New Roman"/>
        </w:rPr>
        <w:t xml:space="preserve"> </w:t>
      </w:r>
      <w:r w:rsidR="00662EB3" w:rsidRPr="008D3032">
        <w:rPr>
          <w:rFonts w:ascii="Times New Roman" w:hAnsi="Times New Roman" w:cs="Times New Roman"/>
        </w:rPr>
        <w:t>Контроль за возвратом средств в соответствии с графиком платежей Специалист Фонда, в функции которого входит мониторинг и/или сопровождение займа, организует за 5 рабочих дней до наступления очередного срока оплаты информирование заемщика о необходимости погасить заем в установленные договором займа сроки путем направления письма по электронной почте и телефонного звонка. При неполучении от заемщика платежа в течение 2 рабочих дней с плановой даты оплаты специалист Фонда:</w:t>
      </w:r>
    </w:p>
    <w:p w:rsidR="00662EB3" w:rsidRPr="008D3032" w:rsidRDefault="00662EB3" w:rsidP="007F33AA">
      <w:pPr>
        <w:spacing w:after="0" w:line="240" w:lineRule="auto"/>
        <w:ind w:firstLine="680"/>
        <w:jc w:val="both"/>
        <w:rPr>
          <w:rFonts w:ascii="Times New Roman" w:hAnsi="Times New Roman" w:cs="Times New Roman"/>
        </w:rPr>
      </w:pPr>
      <w:r w:rsidRPr="008D3032">
        <w:rPr>
          <w:rFonts w:ascii="Times New Roman" w:hAnsi="Times New Roman" w:cs="Times New Roman"/>
        </w:rPr>
        <w:t>- принимает меры к скорейшему погашению задолженности, выясняя обстоятельства нарушения договора и обсуждая с заемщиком варианты нормализации ситуации;</w:t>
      </w:r>
    </w:p>
    <w:p w:rsidR="00662EB3" w:rsidRPr="008D3032" w:rsidRDefault="00662EB3" w:rsidP="007F33AA">
      <w:pPr>
        <w:spacing w:after="0" w:line="240" w:lineRule="auto"/>
        <w:jc w:val="both"/>
        <w:rPr>
          <w:rFonts w:ascii="Times New Roman" w:hAnsi="Times New Roman" w:cs="Times New Roman"/>
        </w:rPr>
      </w:pPr>
      <w:r w:rsidRPr="008D3032">
        <w:rPr>
          <w:rFonts w:ascii="Times New Roman" w:hAnsi="Times New Roman" w:cs="Times New Roman"/>
        </w:rPr>
        <w:tab/>
        <w:t>В случае не устранения заемщиком выявленных недостатков в течение 5 рабочих дней после их выявления, специалист Фонда, организует проведение юридического анализа и/или экономическую оценку рисков не возврата микрозайма и направляет служебную записку Исполнительному директору Фонда с описанием ситуации, заключением о возможности продолжения работы по займу и предложениями по нормализации ситуации. Специалист Фонда может рекомендовать на основе анализа заемщика:</w:t>
      </w:r>
    </w:p>
    <w:p w:rsidR="00662EB3" w:rsidRPr="008D3032" w:rsidRDefault="00662EB3" w:rsidP="007F33AA">
      <w:pPr>
        <w:spacing w:after="0" w:line="240" w:lineRule="auto"/>
        <w:jc w:val="both"/>
        <w:rPr>
          <w:rFonts w:ascii="Times New Roman" w:hAnsi="Times New Roman" w:cs="Times New Roman"/>
        </w:rPr>
      </w:pPr>
      <w:r w:rsidRPr="008D3032">
        <w:rPr>
          <w:rFonts w:ascii="Times New Roman" w:hAnsi="Times New Roman" w:cs="Times New Roman"/>
        </w:rPr>
        <w:tab/>
        <w:t>- предоставить отсрочку по погашению очередного платежа;</w:t>
      </w:r>
    </w:p>
    <w:p w:rsidR="00662EB3" w:rsidRPr="008D3032" w:rsidRDefault="00662EB3" w:rsidP="007F33AA">
      <w:pPr>
        <w:spacing w:after="0" w:line="240" w:lineRule="auto"/>
        <w:jc w:val="both"/>
        <w:rPr>
          <w:rFonts w:ascii="Times New Roman" w:hAnsi="Times New Roman" w:cs="Times New Roman"/>
        </w:rPr>
      </w:pPr>
      <w:r w:rsidRPr="008D3032">
        <w:rPr>
          <w:rFonts w:ascii="Times New Roman" w:hAnsi="Times New Roman" w:cs="Times New Roman"/>
        </w:rPr>
        <w:tab/>
        <w:t>- потребовать изменения условий обеспечения займа.</w:t>
      </w:r>
    </w:p>
    <w:p w:rsidR="00662EB3" w:rsidRPr="008D3032" w:rsidRDefault="00662EB3" w:rsidP="007F33AA">
      <w:pPr>
        <w:spacing w:after="0" w:line="240" w:lineRule="auto"/>
        <w:ind w:firstLine="708"/>
        <w:jc w:val="both"/>
        <w:rPr>
          <w:rFonts w:ascii="Times New Roman" w:hAnsi="Times New Roman" w:cs="Times New Roman"/>
        </w:rPr>
      </w:pPr>
      <w:r w:rsidRPr="008D3032">
        <w:rPr>
          <w:rFonts w:ascii="Times New Roman" w:hAnsi="Times New Roman" w:cs="Times New Roman"/>
        </w:rPr>
        <w:t xml:space="preserve">С учетом рекомендации специалиста Фонда </w:t>
      </w:r>
      <w:r w:rsidR="007F33AA" w:rsidRPr="008D3032">
        <w:rPr>
          <w:rFonts w:ascii="Times New Roman" w:hAnsi="Times New Roman" w:cs="Times New Roman"/>
        </w:rPr>
        <w:t>Экспертный совет</w:t>
      </w:r>
      <w:r w:rsidRPr="008D3032">
        <w:rPr>
          <w:rFonts w:ascii="Times New Roman" w:hAnsi="Times New Roman" w:cs="Times New Roman"/>
        </w:rPr>
        <w:t xml:space="preserve"> Фонда принимает решение. Решение может содержать, как весь комплекс требований, предусмотренных договором займа (досрочный возврат займа, уплата процентов за пользование займом, уплата штрафных санкций), так и любое из них.</w:t>
      </w:r>
    </w:p>
    <w:p w:rsidR="00662EB3" w:rsidRPr="008D3032" w:rsidRDefault="007F33AA" w:rsidP="007F33AA">
      <w:pPr>
        <w:spacing w:after="0" w:line="240" w:lineRule="auto"/>
        <w:ind w:firstLine="708"/>
        <w:jc w:val="both"/>
        <w:rPr>
          <w:rFonts w:ascii="Times New Roman" w:hAnsi="Times New Roman" w:cs="Times New Roman"/>
        </w:rPr>
      </w:pPr>
      <w:r w:rsidRPr="008D3032">
        <w:rPr>
          <w:rFonts w:ascii="Times New Roman" w:hAnsi="Times New Roman" w:cs="Times New Roman"/>
        </w:rPr>
        <w:t>9</w:t>
      </w:r>
      <w:r w:rsidR="00662EB3" w:rsidRPr="008D3032">
        <w:rPr>
          <w:rFonts w:ascii="Times New Roman" w:hAnsi="Times New Roman" w:cs="Times New Roman"/>
        </w:rPr>
        <w:t>.1.2. Фонд осуществляет контроль за целевым использованием займов путем предоставления Заемщиком документов, подтверждающих целевое использование займов (платежные поручения, кассовые чеки, товарные чеки, накладные, договоры подряда, договоры купли-продажи, сметы расходов и др.) или уведомление о неиспользовании суммы займа в течение 60 календарных дней со дня выдачи займа</w:t>
      </w:r>
      <w:r w:rsidR="004E30F7" w:rsidRPr="008D3032">
        <w:rPr>
          <w:rFonts w:ascii="Times New Roman" w:hAnsi="Times New Roman" w:cs="Times New Roman"/>
        </w:rPr>
        <w:t>, или в течение 10 календарных дней по программе «Рефинансирования»</w:t>
      </w:r>
      <w:r w:rsidR="00662EB3" w:rsidRPr="008D3032">
        <w:rPr>
          <w:rFonts w:ascii="Times New Roman" w:hAnsi="Times New Roman" w:cs="Times New Roman"/>
        </w:rPr>
        <w:t xml:space="preserve">. </w:t>
      </w:r>
    </w:p>
    <w:p w:rsidR="004E30F7" w:rsidRPr="008D3032" w:rsidRDefault="004E30F7" w:rsidP="004E30F7">
      <w:pPr>
        <w:spacing w:after="0" w:line="240" w:lineRule="auto"/>
        <w:jc w:val="both"/>
        <w:rPr>
          <w:rFonts w:ascii="Times New Roman" w:hAnsi="Times New Roman" w:cs="Times New Roman"/>
        </w:rPr>
      </w:pPr>
      <w:r w:rsidRPr="008D3032">
        <w:rPr>
          <w:rFonts w:ascii="Times New Roman" w:hAnsi="Times New Roman" w:cs="Times New Roman"/>
        </w:rPr>
        <w:t xml:space="preserve">            - при приобретении сырья, комплектующих материалов: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выписка с расчетного счета и т.п.;</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 на погашение задолженности по выплате заработной платы: реестр, ведомость выплаты заработной платы; 70 счет;</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 xml:space="preserve">- на погашение задолженности по налогам: платежные поручения по оплате налогов (заверенные банком); выписки с 69, 68 счетов. </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 xml:space="preserve">- при рефинансировании  кредитных обязательств: справку из банка об отсутствии ссудной задолженности и полном погашении рефинансируемого кредита. </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b/>
        </w:rPr>
        <w:t>9.1.3. Если по окончании периода целевого использования денежные средства Заемщика полностью не использованы</w:t>
      </w:r>
      <w:r w:rsidRPr="008D3032">
        <w:rPr>
          <w:rFonts w:ascii="Times New Roman" w:hAnsi="Times New Roman" w:cs="Times New Roman"/>
        </w:rPr>
        <w:t>:</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9.1.3.1. Заемщик до окончания периода целевого использования (не менее, чем за 10 (календарных) дней) может направить заявление:</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  о направлении неиспользованных денежных средств на пополнение оборотных средств иному поставщику (контрагенту), не указанному в договоре займа;</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 xml:space="preserve">- о направлении неиспользованных денежных средств на погашение задолженности по налогам и выплатам заработной платы работников, возникшей с «01» марта 2020 года. </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 xml:space="preserve"> Заявление рассматривается специалистом Фонда </w:t>
      </w:r>
      <w:r w:rsidRPr="008D3032">
        <w:rPr>
          <w:rFonts w:ascii="Times New Roman" w:hAnsi="Times New Roman" w:cs="Times New Roman"/>
          <w:b/>
        </w:rPr>
        <w:t>в течение 1 (Одного) рабочего дня</w:t>
      </w:r>
      <w:r w:rsidRPr="008D3032">
        <w:rPr>
          <w:rFonts w:ascii="Times New Roman" w:hAnsi="Times New Roman" w:cs="Times New Roman"/>
        </w:rPr>
        <w:t xml:space="preserve"> с даты предоставления полного пакета документов.</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Решение о направлении неиспользованных денежных средств Заемщиком по займу принимается Экспертным советом Фонда  в соответствии с Положением об Экспертном совете и настоящим Положением.</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СМСП, по заявке которого было принято положительное решение, обязан обеспечить заключение дополнительных соглашений к договорам займа, поручительства и/или залога.</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9.1.3.2. Заемщик до окончания периода целевого использования (не менее, чем за 10 (календарных) дней) должен направить заявление о досрочном погашении остатка неиспользованных денежных средств с указанием даты погашения задолженности.</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Заявление рассматривается специалистом Фонда в течение 1 (Одного) рабочего дня с даты регистрации и пересчитывается график  погашения задолженности.</w:t>
      </w:r>
    </w:p>
    <w:p w:rsidR="004E30F7" w:rsidRPr="008D3032" w:rsidRDefault="004E30F7" w:rsidP="004E30F7">
      <w:pPr>
        <w:spacing w:after="0" w:line="240" w:lineRule="auto"/>
        <w:ind w:firstLine="708"/>
        <w:jc w:val="both"/>
        <w:rPr>
          <w:rFonts w:ascii="Times New Roman" w:hAnsi="Times New Roman" w:cs="Times New Roman"/>
        </w:rPr>
      </w:pPr>
      <w:r w:rsidRPr="008D3032">
        <w:rPr>
          <w:rFonts w:ascii="Times New Roman" w:hAnsi="Times New Roman" w:cs="Times New Roman"/>
        </w:rPr>
        <w:t>9.1.3.3. При несоблюдении Заемщиками условий расчетов Фонд принимает меры по принудительному взысканию денежных средств, а также по обращению взыскания на заложенное имущество в соответствии с действующим законодательством и заключенными договорами займа.</w:t>
      </w:r>
    </w:p>
    <w:p w:rsidR="00662EB3" w:rsidRPr="008D3032" w:rsidRDefault="004E30F7" w:rsidP="007F33AA">
      <w:pPr>
        <w:pStyle w:val="24"/>
        <w:spacing w:after="0" w:line="240" w:lineRule="auto"/>
        <w:ind w:firstLine="567"/>
        <w:jc w:val="both"/>
        <w:rPr>
          <w:b/>
          <w:bCs/>
          <w:i/>
          <w:iCs/>
          <w:sz w:val="22"/>
          <w:szCs w:val="22"/>
        </w:rPr>
      </w:pPr>
      <w:r w:rsidRPr="008D3032">
        <w:rPr>
          <w:sz w:val="22"/>
          <w:szCs w:val="22"/>
        </w:rPr>
        <w:t xml:space="preserve">9.1.4. </w:t>
      </w:r>
      <w:r w:rsidR="00662EB3" w:rsidRPr="008D3032">
        <w:rPr>
          <w:sz w:val="22"/>
          <w:szCs w:val="22"/>
        </w:rPr>
        <w:t xml:space="preserve">В случае выявления фактов нецелевого использования заемных средств, к Заемщику применяются санкции в соответствии с условиями договора займа. Санкции могут включать: требование досрочного возврата средств, использованных на цели, не предусмотренные Договором займа, либо штрафные санкции, рассчитанные от суммы займа. Решение о виде и размере санкций принимаются </w:t>
      </w:r>
      <w:r w:rsidR="007F33AA" w:rsidRPr="008D3032">
        <w:rPr>
          <w:sz w:val="22"/>
          <w:szCs w:val="22"/>
        </w:rPr>
        <w:t xml:space="preserve">Экспертного совета </w:t>
      </w:r>
      <w:r w:rsidR="00662EB3" w:rsidRPr="008D3032">
        <w:rPr>
          <w:sz w:val="22"/>
          <w:szCs w:val="22"/>
        </w:rPr>
        <w:t xml:space="preserve">Фонда. </w:t>
      </w:r>
    </w:p>
    <w:p w:rsidR="00662EB3" w:rsidRPr="008D3032" w:rsidRDefault="007F33AA" w:rsidP="00B36FA1">
      <w:pPr>
        <w:spacing w:after="0" w:line="240" w:lineRule="auto"/>
        <w:ind w:firstLine="567"/>
        <w:jc w:val="both"/>
        <w:rPr>
          <w:rFonts w:ascii="Times New Roman" w:hAnsi="Times New Roman" w:cs="Times New Roman"/>
        </w:rPr>
      </w:pPr>
      <w:r w:rsidRPr="008D3032">
        <w:rPr>
          <w:rFonts w:ascii="Times New Roman" w:hAnsi="Times New Roman" w:cs="Times New Roman"/>
        </w:rPr>
        <w:t xml:space="preserve"> 9</w:t>
      </w:r>
      <w:r w:rsidR="00662EB3" w:rsidRPr="008D3032">
        <w:rPr>
          <w:rFonts w:ascii="Times New Roman" w:hAnsi="Times New Roman" w:cs="Times New Roman"/>
        </w:rPr>
        <w:t>.1.</w:t>
      </w:r>
      <w:r w:rsidRPr="008D3032">
        <w:rPr>
          <w:rFonts w:ascii="Times New Roman" w:hAnsi="Times New Roman" w:cs="Times New Roman"/>
        </w:rPr>
        <w:t>5</w:t>
      </w:r>
      <w:r w:rsidR="00662EB3" w:rsidRPr="008D3032">
        <w:rPr>
          <w:rFonts w:ascii="Times New Roman" w:hAnsi="Times New Roman" w:cs="Times New Roman"/>
        </w:rPr>
        <w:t>. Мониторинг экономических и финансовых результатов хозяйственной деятельности Заемщика, осуществляется еже</w:t>
      </w:r>
      <w:r w:rsidR="00025CBC" w:rsidRPr="008D3032">
        <w:rPr>
          <w:rFonts w:ascii="Times New Roman" w:hAnsi="Times New Roman" w:cs="Times New Roman"/>
        </w:rPr>
        <w:t>квартально</w:t>
      </w:r>
      <w:r w:rsidR="000D0954" w:rsidRPr="008D3032">
        <w:rPr>
          <w:rFonts w:ascii="Times New Roman" w:hAnsi="Times New Roman" w:cs="Times New Roman"/>
        </w:rPr>
        <w:t>.</w:t>
      </w:r>
    </w:p>
    <w:p w:rsidR="00B36FA1" w:rsidRPr="008D3032" w:rsidRDefault="00B36FA1" w:rsidP="00B36FA1">
      <w:pPr>
        <w:spacing w:after="0" w:line="240" w:lineRule="auto"/>
        <w:ind w:firstLine="567"/>
        <w:jc w:val="both"/>
        <w:rPr>
          <w:rFonts w:ascii="Times New Roman" w:hAnsi="Times New Roman" w:cs="Times New Roman"/>
        </w:rPr>
      </w:pPr>
      <w:r w:rsidRPr="008D3032">
        <w:rPr>
          <w:rFonts w:ascii="Times New Roman" w:hAnsi="Times New Roman" w:cs="Times New Roman"/>
        </w:rPr>
        <w:t>9.1.6. В случае необходимости уточнения полученной информации Фонд использует права, оговоренные в договоре займа, включая право требовать от заемщика все необходимые первичные, бухгалтерские и отчетные документы, подтверждающие использование займа, и право направить своих специалистов по местонахождению заемщика для проверки его финансово-хозяйственной деятельности или наличия соответствующего обеспечения займа.</w:t>
      </w:r>
    </w:p>
    <w:p w:rsidR="00662EB3" w:rsidRPr="008D3032" w:rsidRDefault="00B36FA1" w:rsidP="00B36FA1">
      <w:pPr>
        <w:pStyle w:val="212"/>
        <w:ind w:right="31" w:firstLine="708"/>
        <w:jc w:val="both"/>
        <w:rPr>
          <w:b/>
          <w:bCs/>
          <w:i/>
          <w:iCs/>
          <w:sz w:val="22"/>
          <w:szCs w:val="22"/>
        </w:rPr>
      </w:pPr>
      <w:r w:rsidRPr="008D3032">
        <w:rPr>
          <w:sz w:val="22"/>
          <w:szCs w:val="22"/>
        </w:rPr>
        <w:t>9</w:t>
      </w:r>
      <w:r w:rsidR="00662EB3" w:rsidRPr="008D3032">
        <w:rPr>
          <w:sz w:val="22"/>
          <w:szCs w:val="22"/>
        </w:rPr>
        <w:t>.1.</w:t>
      </w:r>
      <w:r w:rsidRPr="008D3032">
        <w:rPr>
          <w:sz w:val="22"/>
          <w:szCs w:val="22"/>
        </w:rPr>
        <w:t>7</w:t>
      </w:r>
      <w:r w:rsidR="00662EB3" w:rsidRPr="008D3032">
        <w:rPr>
          <w:sz w:val="22"/>
          <w:szCs w:val="22"/>
        </w:rPr>
        <w:t xml:space="preserve">. Если в ходе мониторинга выявляются факты невыполнения заявленных показателей, а также признаки ухудшения финансового состояния (не связанные с сезонным характером деятельности) и/или негативных изменений в характере бизнеса, влекущих за собой риски неисполнения обязательств по займу, специалистом Фонда готовится служебная записка на имя руководителя Фонда, за подписью начальника подразделения, осуществляющего финансирование, с описанием проблемы и предложениями по возможным действиям, направленным на снижение рисков. Специалист Фонда готовит информацию с описанием проблемы и предложениями по возможным действиям, направленным на снижение рисков для рассмотрения </w:t>
      </w:r>
      <w:r w:rsidRPr="008D3032">
        <w:rPr>
          <w:sz w:val="22"/>
          <w:szCs w:val="22"/>
        </w:rPr>
        <w:t>Экспертным советом</w:t>
      </w:r>
      <w:r w:rsidR="00662EB3" w:rsidRPr="008D3032">
        <w:rPr>
          <w:sz w:val="22"/>
          <w:szCs w:val="22"/>
        </w:rPr>
        <w:t xml:space="preserve"> Фонда.</w:t>
      </w:r>
    </w:p>
    <w:p w:rsidR="00662EB3" w:rsidRPr="008D3032" w:rsidRDefault="00662EB3" w:rsidP="00B36FA1">
      <w:pPr>
        <w:spacing w:after="0" w:line="240" w:lineRule="auto"/>
        <w:ind w:firstLine="720"/>
        <w:jc w:val="both"/>
        <w:rPr>
          <w:rFonts w:ascii="Times New Roman" w:hAnsi="Times New Roman" w:cs="Times New Roman"/>
        </w:rPr>
      </w:pPr>
      <w:r w:rsidRPr="008D3032">
        <w:rPr>
          <w:rFonts w:ascii="Times New Roman" w:hAnsi="Times New Roman" w:cs="Times New Roman"/>
        </w:rPr>
        <w:t xml:space="preserve">На основании решения </w:t>
      </w:r>
      <w:r w:rsidR="00B36FA1" w:rsidRPr="008D3032">
        <w:rPr>
          <w:rFonts w:ascii="Times New Roman" w:hAnsi="Times New Roman" w:cs="Times New Roman"/>
        </w:rPr>
        <w:t xml:space="preserve">Экспертного совета </w:t>
      </w:r>
      <w:r w:rsidRPr="008D3032">
        <w:rPr>
          <w:rFonts w:ascii="Times New Roman" w:hAnsi="Times New Roman" w:cs="Times New Roman"/>
        </w:rPr>
        <w:t>Фонда соответствующие подразделения Фонда:</w:t>
      </w:r>
    </w:p>
    <w:p w:rsidR="00662EB3" w:rsidRPr="008D3032" w:rsidRDefault="00662EB3" w:rsidP="00B36FA1">
      <w:pPr>
        <w:spacing w:after="0" w:line="240" w:lineRule="auto"/>
        <w:jc w:val="both"/>
        <w:rPr>
          <w:rFonts w:ascii="Times New Roman" w:hAnsi="Times New Roman" w:cs="Times New Roman"/>
        </w:rPr>
      </w:pPr>
      <w:r w:rsidRPr="008D3032">
        <w:rPr>
          <w:rFonts w:ascii="Times New Roman" w:hAnsi="Times New Roman" w:cs="Times New Roman"/>
        </w:rPr>
        <w:tab/>
        <w:t xml:space="preserve">• инициируют заключение дополнительных соглашений в целях изменения сроков или объема финансирования </w:t>
      </w:r>
      <w:r w:rsidR="00B36FA1" w:rsidRPr="008D3032">
        <w:rPr>
          <w:rFonts w:ascii="Times New Roman" w:hAnsi="Times New Roman" w:cs="Times New Roman"/>
        </w:rPr>
        <w:t>сделки</w:t>
      </w:r>
      <w:r w:rsidRPr="008D3032">
        <w:rPr>
          <w:rFonts w:ascii="Times New Roman" w:hAnsi="Times New Roman" w:cs="Times New Roman"/>
        </w:rPr>
        <w:t xml:space="preserve"> (решения, требующие изменения объемов финансирования, должны быть одобрены </w:t>
      </w:r>
      <w:r w:rsidR="00B36FA1" w:rsidRPr="008D3032">
        <w:rPr>
          <w:rFonts w:ascii="Times New Roman" w:hAnsi="Times New Roman" w:cs="Times New Roman"/>
        </w:rPr>
        <w:t>Экспертным советом</w:t>
      </w:r>
      <w:r w:rsidRPr="008D3032">
        <w:rPr>
          <w:rFonts w:ascii="Times New Roman" w:hAnsi="Times New Roman" w:cs="Times New Roman"/>
        </w:rPr>
        <w:t xml:space="preserve"> Фонда);</w:t>
      </w:r>
    </w:p>
    <w:p w:rsidR="00662EB3" w:rsidRPr="008D3032" w:rsidRDefault="00662EB3" w:rsidP="00B36FA1">
      <w:pPr>
        <w:spacing w:after="0" w:line="240" w:lineRule="auto"/>
        <w:jc w:val="both"/>
        <w:rPr>
          <w:rFonts w:ascii="Times New Roman" w:hAnsi="Times New Roman" w:cs="Times New Roman"/>
        </w:rPr>
      </w:pPr>
      <w:r w:rsidRPr="008D3032">
        <w:rPr>
          <w:rFonts w:ascii="Times New Roman" w:hAnsi="Times New Roman" w:cs="Times New Roman"/>
        </w:rPr>
        <w:tab/>
        <w:t>• инициируют начало претензионно-исковой работы.</w:t>
      </w:r>
    </w:p>
    <w:p w:rsidR="00662EB3" w:rsidRPr="008D3032" w:rsidRDefault="00B36FA1" w:rsidP="007F33AA">
      <w:pPr>
        <w:pStyle w:val="24"/>
        <w:spacing w:after="0" w:line="240" w:lineRule="auto"/>
        <w:ind w:firstLine="720"/>
        <w:jc w:val="both"/>
        <w:rPr>
          <w:sz w:val="22"/>
          <w:szCs w:val="22"/>
        </w:rPr>
      </w:pPr>
      <w:r w:rsidRPr="008D3032">
        <w:rPr>
          <w:sz w:val="22"/>
          <w:szCs w:val="22"/>
        </w:rPr>
        <w:t>9</w:t>
      </w:r>
      <w:r w:rsidR="00662EB3" w:rsidRPr="008D3032">
        <w:rPr>
          <w:sz w:val="22"/>
          <w:szCs w:val="22"/>
        </w:rPr>
        <w:t xml:space="preserve">.1.8. Мониторинг наличия и сохранности предмета залога (с выездом специалиста Фонда), периодичность проведения мониторинга, осуществляется на основании Методики оценки залогового обеспечения. </w:t>
      </w:r>
    </w:p>
    <w:p w:rsidR="00662EB3" w:rsidRPr="008D3032" w:rsidRDefault="00662EB3" w:rsidP="007F33AA">
      <w:pPr>
        <w:pStyle w:val="24"/>
        <w:spacing w:after="0" w:line="240" w:lineRule="auto"/>
        <w:ind w:firstLine="720"/>
        <w:jc w:val="both"/>
        <w:rPr>
          <w:sz w:val="22"/>
          <w:szCs w:val="22"/>
        </w:rPr>
      </w:pPr>
      <w:r w:rsidRPr="008D3032">
        <w:rPr>
          <w:sz w:val="22"/>
          <w:szCs w:val="22"/>
        </w:rPr>
        <w:t xml:space="preserve">В случае выявления негативных изменений, ухудшающих обеспечение займа, специалистом фонда разрабатываются предложения по предоставлению Заемщиком дополнительного объема ликвидного обеспечения или в случае полной утраты обеспечения (потери его ликвидности) – замене на иное ликвидное обеспечение, которые согласовываются с руководителем Фонда и доводятся до Заемщика. </w:t>
      </w:r>
    </w:p>
    <w:p w:rsidR="00662EB3" w:rsidRPr="008D3032" w:rsidRDefault="00662EB3" w:rsidP="007F33AA">
      <w:pPr>
        <w:spacing w:line="240" w:lineRule="auto"/>
        <w:ind w:firstLine="360"/>
        <w:jc w:val="both"/>
        <w:rPr>
          <w:rFonts w:ascii="Times New Roman" w:hAnsi="Times New Roman" w:cs="Times New Roman"/>
        </w:rPr>
      </w:pPr>
      <w:r w:rsidRPr="008D3032">
        <w:rPr>
          <w:rFonts w:ascii="Times New Roman" w:hAnsi="Times New Roman" w:cs="Times New Roman"/>
        </w:rPr>
        <w:t xml:space="preserve">     </w:t>
      </w:r>
      <w:r w:rsidR="00B36FA1" w:rsidRPr="008D3032">
        <w:rPr>
          <w:rFonts w:ascii="Times New Roman" w:hAnsi="Times New Roman" w:cs="Times New Roman"/>
        </w:rPr>
        <w:t>9</w:t>
      </w:r>
      <w:r w:rsidRPr="008D3032">
        <w:rPr>
          <w:rFonts w:ascii="Times New Roman" w:hAnsi="Times New Roman" w:cs="Times New Roman"/>
        </w:rPr>
        <w:t>.2. Контроль за выполнением условий договора займа осуществляется юридическим и финансовым отделами, службой безопасности Фонда, в соответствии с Регламентом взаимодействия сотрудников Фонда и Инструкцией по порядку действий сотрудников Фонда при возникновении проблемной или просроченной задолженности по выданным займам.</w:t>
      </w:r>
    </w:p>
    <w:p w:rsidR="00C0293B" w:rsidRPr="008D3032" w:rsidRDefault="00B36FA1" w:rsidP="00B36FA1">
      <w:pPr>
        <w:tabs>
          <w:tab w:val="left" w:pos="709"/>
          <w:tab w:val="left" w:pos="993"/>
        </w:tabs>
        <w:spacing w:after="0" w:line="240" w:lineRule="auto"/>
        <w:ind w:firstLine="709"/>
        <w:jc w:val="center"/>
        <w:rPr>
          <w:rFonts w:ascii="Times New Roman" w:hAnsi="Times New Roman" w:cs="Times New Roman"/>
          <w:b/>
          <w:bCs/>
        </w:rPr>
      </w:pPr>
      <w:r w:rsidRPr="008D3032">
        <w:rPr>
          <w:rFonts w:ascii="Times New Roman" w:hAnsi="Times New Roman" w:cs="Times New Roman"/>
          <w:b/>
          <w:bCs/>
        </w:rPr>
        <w:t>10</w:t>
      </w:r>
      <w:r w:rsidR="00C0293B" w:rsidRPr="008D3032">
        <w:rPr>
          <w:rFonts w:ascii="Times New Roman" w:hAnsi="Times New Roman" w:cs="Times New Roman"/>
          <w:b/>
          <w:bCs/>
        </w:rPr>
        <w:t>.</w:t>
      </w:r>
      <w:r w:rsidRPr="008D3032">
        <w:rPr>
          <w:rFonts w:ascii="Times New Roman" w:hAnsi="Times New Roman" w:cs="Times New Roman"/>
          <w:b/>
          <w:bCs/>
        </w:rPr>
        <w:t>Штрафные санкции, применяемые к Заемщику</w:t>
      </w:r>
    </w:p>
    <w:p w:rsidR="00C0293B" w:rsidRPr="008D3032" w:rsidRDefault="00C0293B" w:rsidP="00B36FA1">
      <w:pPr>
        <w:tabs>
          <w:tab w:val="left" w:pos="709"/>
          <w:tab w:val="left" w:pos="993"/>
        </w:tabs>
        <w:spacing w:after="0" w:line="240" w:lineRule="auto"/>
        <w:ind w:firstLine="709"/>
        <w:jc w:val="center"/>
        <w:rPr>
          <w:rFonts w:ascii="Times New Roman" w:hAnsi="Times New Roman" w:cs="Times New Roman"/>
          <w:b/>
          <w:bCs/>
        </w:rPr>
      </w:pPr>
    </w:p>
    <w:p w:rsidR="00C0293B" w:rsidRPr="008D3032" w:rsidRDefault="00B36FA1" w:rsidP="00B36FA1">
      <w:pPr>
        <w:spacing w:after="0" w:line="240" w:lineRule="auto"/>
        <w:ind w:firstLine="708"/>
        <w:jc w:val="both"/>
        <w:rPr>
          <w:rFonts w:ascii="Times New Roman" w:hAnsi="Times New Roman" w:cs="Times New Roman"/>
        </w:rPr>
      </w:pPr>
      <w:r w:rsidRPr="008D3032">
        <w:rPr>
          <w:rFonts w:ascii="Times New Roman" w:hAnsi="Times New Roman" w:cs="Times New Roman"/>
        </w:rPr>
        <w:t>10</w:t>
      </w:r>
      <w:r w:rsidR="00C0293B" w:rsidRPr="008D3032">
        <w:rPr>
          <w:rFonts w:ascii="Times New Roman" w:hAnsi="Times New Roman" w:cs="Times New Roman"/>
        </w:rPr>
        <w:t xml:space="preserve">.1. </w:t>
      </w:r>
      <w:r w:rsidR="00C0293B" w:rsidRPr="008D3032">
        <w:rPr>
          <w:rFonts w:ascii="Times New Roman" w:hAnsi="Times New Roman" w:cs="Times New Roman"/>
          <w:bCs/>
        </w:rPr>
        <w:t xml:space="preserve">В случае, если Заемщик не возвращает сумму займа или сумму процентов в срок, установленный договором займа, уплачиваются пени </w:t>
      </w:r>
      <w:r w:rsidR="00C0293B" w:rsidRPr="008D3032">
        <w:rPr>
          <w:rFonts w:ascii="Times New Roman" w:hAnsi="Times New Roman" w:cs="Times New Roman"/>
          <w:bCs/>
          <w:iCs/>
        </w:rPr>
        <w:t xml:space="preserve">в размере двойной ключевой ставки Банка России в процентах годовых, </w:t>
      </w:r>
      <w:r w:rsidR="00C0293B" w:rsidRPr="008D3032">
        <w:rPr>
          <w:rFonts w:ascii="Times New Roman" w:hAnsi="Times New Roman" w:cs="Times New Roman"/>
          <w:bCs/>
          <w:spacing w:val="4"/>
        </w:rPr>
        <w:t>начисляемые на сумму просроченного платежа за каждый календарный день просрочки в период с даты возникновения просрочки (не включая эту дату), по дату полного погашения просроченной задолженности (включительно).</w:t>
      </w:r>
    </w:p>
    <w:p w:rsidR="00C0293B" w:rsidRPr="008D3032" w:rsidRDefault="00C0293B" w:rsidP="00B36FA1">
      <w:pPr>
        <w:spacing w:after="0" w:line="240" w:lineRule="auto"/>
        <w:jc w:val="both"/>
        <w:rPr>
          <w:rFonts w:ascii="Times New Roman" w:hAnsi="Times New Roman" w:cs="Times New Roman"/>
        </w:rPr>
      </w:pPr>
      <w:r w:rsidRPr="008D3032">
        <w:rPr>
          <w:rFonts w:ascii="Times New Roman" w:hAnsi="Times New Roman" w:cs="Times New Roman"/>
        </w:rPr>
        <w:tab/>
      </w:r>
      <w:r w:rsidR="00B36FA1" w:rsidRPr="008D3032">
        <w:rPr>
          <w:rFonts w:ascii="Times New Roman" w:hAnsi="Times New Roman" w:cs="Times New Roman"/>
        </w:rPr>
        <w:t>10</w:t>
      </w:r>
      <w:r w:rsidRPr="008D3032">
        <w:rPr>
          <w:rFonts w:ascii="Times New Roman" w:hAnsi="Times New Roman" w:cs="Times New Roman"/>
        </w:rPr>
        <w:t>.2. Оплата пени, не освобождает Заемщика от выполнения обязательств по договору займа.</w:t>
      </w:r>
    </w:p>
    <w:p w:rsidR="00C0293B" w:rsidRPr="008D3032" w:rsidRDefault="00B36FA1" w:rsidP="00B36FA1">
      <w:pPr>
        <w:spacing w:after="0" w:line="240" w:lineRule="auto"/>
        <w:ind w:firstLine="708"/>
        <w:jc w:val="both"/>
        <w:rPr>
          <w:rFonts w:ascii="Times New Roman" w:hAnsi="Times New Roman" w:cs="Times New Roman"/>
        </w:rPr>
      </w:pPr>
      <w:r w:rsidRPr="008D3032">
        <w:rPr>
          <w:rFonts w:ascii="Times New Roman" w:hAnsi="Times New Roman" w:cs="Times New Roman"/>
        </w:rPr>
        <w:t>10</w:t>
      </w:r>
      <w:r w:rsidR="00C0293B" w:rsidRPr="008D3032">
        <w:rPr>
          <w:rFonts w:ascii="Times New Roman" w:hAnsi="Times New Roman" w:cs="Times New Roman"/>
        </w:rPr>
        <w:t xml:space="preserve">.3. В случае установления факта нецелевого использования Заемщиком предоставленного займа, непредставления документов, подтверждающих целевое использование займа, воспрепятствование Заемщиком в проведении проверок, предоставления Заемщиком ложных сведений о себе и своей деятельности и/или однократное несоблюдение условий  договора займа, Займодавец вправе по своему выбору применить к Заемщику одну или несколько мер ответственности: </w:t>
      </w:r>
    </w:p>
    <w:p w:rsidR="00C0293B" w:rsidRPr="008D3032" w:rsidRDefault="00C0293B" w:rsidP="00B36FA1">
      <w:pPr>
        <w:numPr>
          <w:ilvl w:val="0"/>
          <w:numId w:val="76"/>
        </w:numPr>
        <w:tabs>
          <w:tab w:val="left" w:pos="993"/>
        </w:tabs>
        <w:suppressAutoHyphens/>
        <w:spacing w:after="0" w:line="240" w:lineRule="auto"/>
        <w:ind w:left="0" w:firstLine="709"/>
        <w:jc w:val="both"/>
        <w:rPr>
          <w:rFonts w:ascii="Times New Roman" w:hAnsi="Times New Roman" w:cs="Times New Roman"/>
        </w:rPr>
      </w:pPr>
      <w:r w:rsidRPr="008D3032">
        <w:rPr>
          <w:rFonts w:ascii="Times New Roman" w:hAnsi="Times New Roman" w:cs="Times New Roman"/>
        </w:rPr>
        <w:t xml:space="preserve">потребовать досрочного возврата займа вместе с причитающимися процентами, рассчитанными до даты полного возврата займа включительно; </w:t>
      </w:r>
    </w:p>
    <w:p w:rsidR="00C0293B" w:rsidRPr="008D3032" w:rsidRDefault="00C0293B" w:rsidP="00B36FA1">
      <w:pPr>
        <w:numPr>
          <w:ilvl w:val="0"/>
          <w:numId w:val="76"/>
        </w:numPr>
        <w:tabs>
          <w:tab w:val="left" w:pos="993"/>
        </w:tabs>
        <w:suppressAutoHyphens/>
        <w:spacing w:after="0" w:line="240" w:lineRule="auto"/>
        <w:ind w:left="0" w:firstLine="709"/>
        <w:jc w:val="both"/>
        <w:rPr>
          <w:rFonts w:ascii="Times New Roman" w:hAnsi="Times New Roman" w:cs="Times New Roman"/>
        </w:rPr>
      </w:pPr>
      <w:r w:rsidRPr="008D3032">
        <w:rPr>
          <w:rFonts w:ascii="Times New Roman" w:hAnsi="Times New Roman" w:cs="Times New Roman"/>
        </w:rPr>
        <w:t>обратить взыскание на заложенное во исполнение обязательств по настоящему договору имущество;</w:t>
      </w:r>
    </w:p>
    <w:p w:rsidR="00C0293B" w:rsidRPr="008D3032" w:rsidRDefault="00C0293B" w:rsidP="00B36FA1">
      <w:pPr>
        <w:numPr>
          <w:ilvl w:val="0"/>
          <w:numId w:val="76"/>
        </w:numPr>
        <w:tabs>
          <w:tab w:val="left" w:pos="993"/>
        </w:tabs>
        <w:suppressAutoHyphens/>
        <w:spacing w:after="0" w:line="240" w:lineRule="auto"/>
        <w:ind w:left="0" w:firstLine="709"/>
        <w:jc w:val="both"/>
        <w:rPr>
          <w:rFonts w:ascii="Times New Roman" w:hAnsi="Times New Roman" w:cs="Times New Roman"/>
        </w:rPr>
      </w:pPr>
      <w:r w:rsidRPr="008D3032">
        <w:rPr>
          <w:rFonts w:ascii="Times New Roman" w:hAnsi="Times New Roman" w:cs="Times New Roman"/>
        </w:rPr>
        <w:t>потребовать оплаты штрафа в размере 100 000 рублей за каждый факт нарушения.</w:t>
      </w:r>
    </w:p>
    <w:p w:rsidR="00D57F42" w:rsidRPr="008D3032" w:rsidRDefault="00D57F42" w:rsidP="00B36FA1">
      <w:pPr>
        <w:widowControl w:val="0"/>
        <w:suppressAutoHyphens/>
        <w:autoSpaceDE w:val="0"/>
        <w:spacing w:after="0" w:line="240" w:lineRule="auto"/>
        <w:ind w:firstLine="708"/>
        <w:jc w:val="both"/>
        <w:rPr>
          <w:rFonts w:ascii="Times New Roman" w:hAnsi="Times New Roman" w:cs="Times New Roman"/>
        </w:rPr>
      </w:pPr>
      <w:r w:rsidRPr="008D3032">
        <w:rPr>
          <w:rFonts w:ascii="Times New Roman" w:hAnsi="Times New Roman" w:cs="Times New Roman"/>
        </w:rPr>
        <w:t>За исключение, замену из состава обеспечения по инициативе залогодателя переданного в залог Фонду движимого/ недвижимого имущества на иное движимое/недвижимое имущество Заемщик/ Залогодатель обязан уплатить штраф в размере 0,2 % от суммы займа.</w:t>
      </w:r>
    </w:p>
    <w:p w:rsidR="00D57F42" w:rsidRPr="008D3032" w:rsidRDefault="00D57F42" w:rsidP="007F33AA">
      <w:pPr>
        <w:pStyle w:val="a7"/>
        <w:spacing w:after="0" w:line="240" w:lineRule="auto"/>
        <w:ind w:left="1080" w:firstLine="567"/>
        <w:jc w:val="both"/>
        <w:rPr>
          <w:rFonts w:ascii="Times New Roman" w:hAnsi="Times New Roman" w:cs="Times New Roman"/>
        </w:rPr>
      </w:pPr>
    </w:p>
    <w:p w:rsidR="00D44D93" w:rsidRPr="008D3032" w:rsidRDefault="00D44D93" w:rsidP="007F33AA">
      <w:pPr>
        <w:suppressAutoHyphens/>
        <w:spacing w:after="0" w:line="240" w:lineRule="auto"/>
        <w:ind w:firstLine="540"/>
        <w:jc w:val="both"/>
        <w:rPr>
          <w:rFonts w:ascii="Times New Roman" w:eastAsia="Times New Roman" w:hAnsi="Times New Roman" w:cs="Times New Roman"/>
        </w:rPr>
      </w:pPr>
    </w:p>
    <w:p w:rsidR="00D44D93" w:rsidRPr="008D3032" w:rsidRDefault="00D44D93" w:rsidP="007F33AA">
      <w:pPr>
        <w:pBdr>
          <w:bottom w:val="single" w:sz="12" w:space="1" w:color="auto"/>
        </w:pBdr>
        <w:suppressAutoHyphens/>
        <w:spacing w:after="0" w:line="240" w:lineRule="auto"/>
        <w:ind w:firstLine="540"/>
        <w:jc w:val="both"/>
        <w:rPr>
          <w:rFonts w:ascii="Times New Roman" w:eastAsia="Times New Roman" w:hAnsi="Times New Roman" w:cs="Times New Roman"/>
        </w:rPr>
      </w:pPr>
    </w:p>
    <w:p w:rsidR="00B46727" w:rsidRPr="008D3032" w:rsidRDefault="00B46727" w:rsidP="007F33AA">
      <w:pPr>
        <w:suppressAutoHyphens/>
        <w:spacing w:after="0" w:line="240" w:lineRule="auto"/>
        <w:ind w:firstLine="720"/>
        <w:jc w:val="center"/>
        <w:rPr>
          <w:rFonts w:ascii="Times New Roman" w:eastAsia="Times New Roman" w:hAnsi="Times New Roman" w:cs="Times New Roman"/>
        </w:rPr>
      </w:pPr>
    </w:p>
    <w:p w:rsidR="00B46727" w:rsidRPr="008D3032" w:rsidRDefault="00B46727" w:rsidP="007F33AA">
      <w:pPr>
        <w:suppressAutoHyphens/>
        <w:spacing w:after="0" w:line="240" w:lineRule="auto"/>
        <w:ind w:firstLine="720"/>
        <w:jc w:val="center"/>
        <w:rPr>
          <w:rFonts w:ascii="Times New Roman" w:eastAsia="Times New Roman" w:hAnsi="Times New Roman" w:cs="Times New Roman"/>
        </w:rPr>
      </w:pPr>
    </w:p>
    <w:p w:rsidR="00B46727" w:rsidRPr="008D3032" w:rsidRDefault="00B46727"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60C69" w:rsidRPr="008D3032" w:rsidRDefault="00E60C69" w:rsidP="007F33AA">
      <w:pPr>
        <w:suppressAutoHyphens/>
        <w:spacing w:after="0" w:line="240" w:lineRule="auto"/>
        <w:ind w:firstLine="720"/>
        <w:jc w:val="center"/>
        <w:rPr>
          <w:rFonts w:ascii="Times New Roman" w:eastAsia="Times New Roman" w:hAnsi="Times New Roman" w:cs="Times New Roman"/>
        </w:rPr>
      </w:pPr>
    </w:p>
    <w:p w:rsidR="00E166C3" w:rsidRPr="008D3032" w:rsidRDefault="00E166C3" w:rsidP="007F33AA">
      <w:pPr>
        <w:suppressAutoHyphens/>
        <w:spacing w:after="0" w:line="240" w:lineRule="auto"/>
        <w:ind w:firstLine="720"/>
        <w:jc w:val="center"/>
        <w:rPr>
          <w:rFonts w:ascii="Times New Roman" w:eastAsia="Times New Roman" w:hAnsi="Times New Roman" w:cs="Times New Roman"/>
        </w:rPr>
      </w:pPr>
    </w:p>
    <w:p w:rsidR="00E166C3" w:rsidRPr="008D3032" w:rsidRDefault="00E166C3" w:rsidP="007F33AA">
      <w:pPr>
        <w:suppressAutoHyphens/>
        <w:spacing w:after="0" w:line="240" w:lineRule="auto"/>
        <w:ind w:firstLine="720"/>
        <w:jc w:val="center"/>
        <w:rPr>
          <w:rFonts w:ascii="Times New Roman" w:eastAsia="Times New Roman" w:hAnsi="Times New Roman" w:cs="Times New Roman"/>
        </w:rPr>
      </w:pPr>
    </w:p>
    <w:p w:rsidR="00E166C3" w:rsidRPr="008D3032" w:rsidRDefault="00E166C3" w:rsidP="007F33AA">
      <w:pPr>
        <w:suppressAutoHyphens/>
        <w:spacing w:after="0" w:line="240" w:lineRule="auto"/>
        <w:ind w:firstLine="720"/>
        <w:jc w:val="center"/>
        <w:rPr>
          <w:rFonts w:ascii="Times New Roman" w:eastAsia="Times New Roman" w:hAnsi="Times New Roman" w:cs="Times New Roman"/>
        </w:rPr>
      </w:pPr>
    </w:p>
    <w:p w:rsidR="00AD03A7" w:rsidRPr="008D3032" w:rsidRDefault="00AD03A7" w:rsidP="007F33AA">
      <w:pPr>
        <w:suppressAutoHyphens/>
        <w:spacing w:after="0" w:line="240" w:lineRule="auto"/>
        <w:ind w:firstLine="720"/>
        <w:jc w:val="center"/>
        <w:rPr>
          <w:rFonts w:ascii="Times New Roman" w:eastAsia="Times New Roman" w:hAnsi="Times New Roman" w:cs="Times New Roman"/>
        </w:rPr>
      </w:pPr>
    </w:p>
    <w:p w:rsidR="00FC39D0" w:rsidRPr="008D3032" w:rsidRDefault="00FC39D0" w:rsidP="007F33AA">
      <w:pPr>
        <w:suppressAutoHyphens/>
        <w:spacing w:after="0" w:line="240" w:lineRule="auto"/>
        <w:jc w:val="right"/>
        <w:rPr>
          <w:rFonts w:ascii="Times New Roman" w:hAnsi="Times New Roman" w:cs="Times New Roman"/>
          <w:b/>
        </w:rPr>
      </w:pPr>
      <w:r w:rsidRPr="008D3032">
        <w:rPr>
          <w:rFonts w:ascii="Times New Roman" w:hAnsi="Times New Roman" w:cs="Times New Roman"/>
          <w:b/>
        </w:rPr>
        <w:t>Приложение №1</w:t>
      </w:r>
    </w:p>
    <w:p w:rsidR="003C2602" w:rsidRPr="008D3032" w:rsidRDefault="003C2602" w:rsidP="007F33AA">
      <w:pPr>
        <w:tabs>
          <w:tab w:val="left" w:pos="3808"/>
        </w:tabs>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 xml:space="preserve">Заявление </w:t>
      </w:r>
    </w:p>
    <w:p w:rsidR="00C424DE" w:rsidRPr="008D3032" w:rsidRDefault="007A76E4" w:rsidP="007F33AA">
      <w:pPr>
        <w:tabs>
          <w:tab w:val="left" w:pos="3808"/>
        </w:tabs>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н</w:t>
      </w:r>
      <w:r w:rsidR="00C424DE" w:rsidRPr="008D3032">
        <w:rPr>
          <w:rFonts w:ascii="Times New Roman" w:eastAsia="Times New Roman" w:hAnsi="Times New Roman" w:cs="Times New Roman"/>
          <w:b/>
        </w:rPr>
        <w:t>а получение отсрочки основного долга</w:t>
      </w:r>
    </w:p>
    <w:tbl>
      <w:tblPr>
        <w:tblW w:w="0" w:type="auto"/>
        <w:tblInd w:w="98" w:type="dxa"/>
        <w:tblCellMar>
          <w:left w:w="10" w:type="dxa"/>
          <w:right w:w="10" w:type="dxa"/>
        </w:tblCellMar>
        <w:tblLook w:val="04A0" w:firstRow="1" w:lastRow="0" w:firstColumn="1" w:lastColumn="0" w:noHBand="0" w:noVBand="1"/>
      </w:tblPr>
      <w:tblGrid>
        <w:gridCol w:w="3838"/>
        <w:gridCol w:w="6350"/>
      </w:tblGrid>
      <w:tr w:rsidR="008D3032" w:rsidRPr="008D3032" w:rsidTr="009E6689">
        <w:trPr>
          <w:trHeight w:val="2158"/>
        </w:trPr>
        <w:tc>
          <w:tcPr>
            <w:tcW w:w="383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Mar>
              <w:left w:w="108" w:type="dxa"/>
              <w:right w:w="108" w:type="dxa"/>
            </w:tcMar>
          </w:tcPr>
          <w:p w:rsidR="003C2602" w:rsidRPr="008D3032" w:rsidRDefault="003C2602" w:rsidP="007F33AA">
            <w:pPr>
              <w:keepNext/>
              <w:tabs>
                <w:tab w:val="left" w:pos="3808"/>
              </w:tabs>
              <w:suppressAutoHyphens/>
              <w:spacing w:after="0" w:line="240" w:lineRule="auto"/>
              <w:ind w:right="1037"/>
              <w:rPr>
                <w:rFonts w:ascii="Times New Roman" w:eastAsia="Times New Roman" w:hAnsi="Times New Roman" w:cs="Times New Roman"/>
                <w:b/>
                <w:spacing w:val="-9"/>
              </w:rPr>
            </w:pPr>
            <w:r w:rsidRPr="008D3032">
              <w:rPr>
                <w:rFonts w:ascii="Times New Roman" w:eastAsia="Times New Roman" w:hAnsi="Times New Roman" w:cs="Times New Roman"/>
                <w:b/>
                <w:spacing w:val="-9"/>
              </w:rPr>
              <w:t>Наименование ПП</w:t>
            </w:r>
          </w:p>
          <w:p w:rsidR="003C2602" w:rsidRPr="008D3032" w:rsidRDefault="003C2602"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Полное наименование юридического лица, с указанием организационно-правовой формы. Для ИП указать ФИО полностью.</w:t>
            </w:r>
          </w:p>
          <w:p w:rsidR="003C2602" w:rsidRPr="008D3032" w:rsidRDefault="003C2602"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Адрес регистрации:</w:t>
            </w:r>
          </w:p>
          <w:p w:rsidR="003C2602" w:rsidRPr="008D3032" w:rsidRDefault="003C2602" w:rsidP="007F33AA">
            <w:pPr>
              <w:tabs>
                <w:tab w:val="left" w:pos="3808"/>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Телефон:</w:t>
            </w: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p>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p>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p>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p>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w:t>
            </w:r>
          </w:p>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p>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3C2602" w:rsidRPr="008D3032" w:rsidRDefault="003C2602"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3C2602" w:rsidRPr="008D3032" w:rsidRDefault="003C2602" w:rsidP="007F33AA">
            <w:pPr>
              <w:tabs>
                <w:tab w:val="left" w:pos="3808"/>
              </w:tabs>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_____________________________________________________</w:t>
            </w:r>
          </w:p>
        </w:tc>
      </w:tr>
    </w:tbl>
    <w:p w:rsidR="00C424DE" w:rsidRPr="008D3032" w:rsidRDefault="00C424DE"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C424DE" w:rsidRPr="008D3032" w:rsidRDefault="003C2602" w:rsidP="007F33AA">
      <w:pPr>
        <w:tabs>
          <w:tab w:val="left" w:pos="3808"/>
        </w:tabs>
        <w:suppressAutoHyphens/>
        <w:spacing w:after="0" w:line="240" w:lineRule="auto"/>
        <w:ind w:right="277" w:firstLine="360"/>
        <w:jc w:val="both"/>
        <w:rPr>
          <w:rFonts w:ascii="Times New Roman" w:eastAsia="Times New Roman" w:hAnsi="Times New Roman" w:cs="Times New Roman"/>
          <w:b/>
        </w:rPr>
      </w:pPr>
      <w:r w:rsidRPr="008D3032">
        <w:rPr>
          <w:rFonts w:ascii="Times New Roman" w:eastAsia="Times New Roman" w:hAnsi="Times New Roman" w:cs="Times New Roman"/>
          <w:b/>
        </w:rPr>
        <w:t>Прошу предоставить</w:t>
      </w:r>
      <w:r w:rsidR="00C424DE" w:rsidRPr="008D3032">
        <w:rPr>
          <w:rFonts w:ascii="Times New Roman" w:eastAsia="Times New Roman" w:hAnsi="Times New Roman" w:cs="Times New Roman"/>
          <w:b/>
        </w:rPr>
        <w:t xml:space="preserve"> отсрочку погашения основного долга по договору займа на срок ________________ без пролонгации основного долга /с пролонгацией основного долга на срок до _________________.</w:t>
      </w:r>
    </w:p>
    <w:p w:rsidR="00C424DE" w:rsidRPr="008D3032" w:rsidRDefault="00AD03A7" w:rsidP="007F33AA">
      <w:pPr>
        <w:tabs>
          <w:tab w:val="left" w:pos="3808"/>
        </w:tabs>
        <w:suppressAutoHyphens/>
        <w:spacing w:after="0" w:line="240" w:lineRule="auto"/>
        <w:ind w:right="277" w:firstLine="360"/>
        <w:jc w:val="both"/>
        <w:rPr>
          <w:rFonts w:ascii="Times New Roman" w:eastAsia="Times New Roman" w:hAnsi="Times New Roman" w:cs="Times New Roman"/>
          <w:b/>
        </w:rPr>
      </w:pPr>
      <w:r w:rsidRPr="008D3032">
        <w:rPr>
          <w:rFonts w:ascii="Times New Roman" w:eastAsia="Times New Roman" w:hAnsi="Times New Roman" w:cs="Times New Roman"/>
          <w:b/>
        </w:rPr>
        <w:t>В связи __________________________________(указать причины и ожидаемый результат после предоставления отсрочки).</w:t>
      </w:r>
    </w:p>
    <w:p w:rsidR="00C424DE" w:rsidRPr="008D3032" w:rsidRDefault="00C424DE"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60C69" w:rsidRPr="008D3032" w:rsidRDefault="00C424DE" w:rsidP="00E60C69">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 xml:space="preserve">Руководитель ПП                ___________________ </w:t>
      </w:r>
      <w:r w:rsidR="00E60C69" w:rsidRPr="008D3032">
        <w:rPr>
          <w:rFonts w:ascii="Times New Roman" w:eastAsia="Times New Roman" w:hAnsi="Times New Roman" w:cs="Times New Roman"/>
          <w:b/>
        </w:rPr>
        <w:t xml:space="preserve">                                </w:t>
      </w:r>
      <w:r w:rsidRPr="008D3032">
        <w:rPr>
          <w:rFonts w:ascii="Times New Roman" w:eastAsia="Times New Roman" w:hAnsi="Times New Roman" w:cs="Times New Roman"/>
          <w:b/>
        </w:rPr>
        <w:t xml:space="preserve"> ____________</w:t>
      </w:r>
    </w:p>
    <w:p w:rsidR="00C424DE" w:rsidRPr="008D3032" w:rsidRDefault="00E60C69" w:rsidP="00E60C69">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 xml:space="preserve">                                                         </w:t>
      </w:r>
      <w:r w:rsidR="00C424DE" w:rsidRPr="008D3032">
        <w:rPr>
          <w:rFonts w:ascii="Times New Roman" w:eastAsia="Times New Roman" w:hAnsi="Times New Roman" w:cs="Times New Roman"/>
          <w:b/>
        </w:rPr>
        <w:t xml:space="preserve"> (подпись)</w:t>
      </w:r>
      <w:r w:rsidR="00C424DE" w:rsidRPr="008D3032">
        <w:rPr>
          <w:rFonts w:ascii="Times New Roman" w:eastAsia="Times New Roman" w:hAnsi="Times New Roman" w:cs="Times New Roman"/>
          <w:b/>
        </w:rPr>
        <w:tab/>
        <w:t xml:space="preserve">           </w:t>
      </w:r>
      <w:r w:rsidRPr="008D3032">
        <w:rPr>
          <w:rFonts w:ascii="Times New Roman" w:eastAsia="Times New Roman" w:hAnsi="Times New Roman" w:cs="Times New Roman"/>
          <w:b/>
        </w:rPr>
        <w:t xml:space="preserve">                     </w:t>
      </w:r>
      <w:r w:rsidR="00C424DE" w:rsidRPr="008D3032">
        <w:rPr>
          <w:rFonts w:ascii="Times New Roman" w:eastAsia="Times New Roman" w:hAnsi="Times New Roman" w:cs="Times New Roman"/>
          <w:b/>
        </w:rPr>
        <w:t xml:space="preserve">   (расшифровка подписи)</w:t>
      </w:r>
    </w:p>
    <w:p w:rsidR="00C424DE" w:rsidRPr="008D3032" w:rsidRDefault="00C424DE"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Главный бухгалтер/Бухгалтер                                  _____________________  ____________________</w:t>
      </w:r>
    </w:p>
    <w:p w:rsidR="00C424DE" w:rsidRPr="008D3032" w:rsidRDefault="00DF3ECF" w:rsidP="00DF3ECF">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 xml:space="preserve">                                                                                                   </w:t>
      </w:r>
      <w:r w:rsidR="00C424DE" w:rsidRPr="008D3032">
        <w:rPr>
          <w:rFonts w:ascii="Times New Roman" w:eastAsia="Times New Roman" w:hAnsi="Times New Roman" w:cs="Times New Roman"/>
          <w:b/>
        </w:rPr>
        <w:t>(подпись)</w:t>
      </w:r>
      <w:r w:rsidR="00C424DE" w:rsidRPr="008D3032">
        <w:rPr>
          <w:rFonts w:ascii="Times New Roman" w:eastAsia="Times New Roman" w:hAnsi="Times New Roman" w:cs="Times New Roman"/>
          <w:b/>
        </w:rPr>
        <w:tab/>
        <w:t xml:space="preserve"> </w:t>
      </w:r>
      <w:r w:rsidRPr="008D3032">
        <w:rPr>
          <w:rFonts w:ascii="Times New Roman" w:eastAsia="Times New Roman" w:hAnsi="Times New Roman" w:cs="Times New Roman"/>
          <w:b/>
        </w:rPr>
        <w:t xml:space="preserve">  </w:t>
      </w:r>
      <w:r w:rsidR="00C424DE" w:rsidRPr="008D3032">
        <w:rPr>
          <w:rFonts w:ascii="Times New Roman" w:eastAsia="Times New Roman" w:hAnsi="Times New Roman" w:cs="Times New Roman"/>
          <w:b/>
        </w:rPr>
        <w:t>(расшифровка подписи)</w:t>
      </w:r>
    </w:p>
    <w:p w:rsidR="00C424DE" w:rsidRPr="008D3032" w:rsidRDefault="00C424DE" w:rsidP="007F33AA">
      <w:pPr>
        <w:tabs>
          <w:tab w:val="left" w:pos="3808"/>
        </w:tabs>
        <w:suppressAutoHyphens/>
        <w:spacing w:after="0" w:line="240" w:lineRule="auto"/>
        <w:ind w:left="4320" w:hanging="4320"/>
        <w:rPr>
          <w:rFonts w:ascii="Times New Roman" w:eastAsia="Times New Roman" w:hAnsi="Times New Roman" w:cs="Times New Roman"/>
          <w:b/>
        </w:rPr>
      </w:pPr>
      <w:r w:rsidRPr="008D3032">
        <w:rPr>
          <w:rFonts w:ascii="Times New Roman" w:eastAsia="Times New Roman" w:hAnsi="Times New Roman" w:cs="Times New Roman"/>
          <w:b/>
        </w:rPr>
        <w:t>«___» ____________ 20__года</w:t>
      </w:r>
    </w:p>
    <w:p w:rsidR="00C424DE" w:rsidRPr="008D3032" w:rsidRDefault="00C424DE" w:rsidP="007F33AA">
      <w:pPr>
        <w:tabs>
          <w:tab w:val="left" w:pos="3808"/>
        </w:tabs>
        <w:suppressAutoHyphens/>
        <w:spacing w:after="0" w:line="240" w:lineRule="auto"/>
        <w:ind w:left="4320" w:hanging="4320"/>
        <w:rPr>
          <w:rFonts w:ascii="Times New Roman" w:eastAsia="Times New Roman" w:hAnsi="Times New Roman" w:cs="Times New Roman"/>
          <w:b/>
        </w:rPr>
      </w:pPr>
    </w:p>
    <w:p w:rsidR="00C424DE" w:rsidRPr="008D3032" w:rsidRDefault="00C424DE" w:rsidP="007F33AA">
      <w:pPr>
        <w:tabs>
          <w:tab w:val="left" w:pos="3808"/>
        </w:tabs>
        <w:suppressAutoHyphens/>
        <w:spacing w:after="0" w:line="240" w:lineRule="auto"/>
        <w:ind w:left="4320" w:hanging="4320"/>
        <w:rPr>
          <w:rFonts w:ascii="Times New Roman" w:eastAsia="Times New Roman" w:hAnsi="Times New Roman" w:cs="Times New Roman"/>
          <w:b/>
        </w:rPr>
      </w:pPr>
      <w:r w:rsidRPr="008D3032">
        <w:rPr>
          <w:rFonts w:ascii="Times New Roman" w:eastAsia="Times New Roman" w:hAnsi="Times New Roman" w:cs="Times New Roman"/>
          <w:b/>
        </w:rPr>
        <w:t>М. П.</w:t>
      </w:r>
    </w:p>
    <w:p w:rsidR="00C424DE" w:rsidRPr="008D3032" w:rsidRDefault="00C424DE"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2A4BAF" w:rsidRPr="008D3032" w:rsidRDefault="002A4BAF"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2A4BAF" w:rsidRPr="008D3032" w:rsidRDefault="002A4BAF"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E166C3" w:rsidRPr="008D3032" w:rsidRDefault="00E166C3"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9C3470" w:rsidRPr="008D3032" w:rsidRDefault="009C3470" w:rsidP="007F33AA">
      <w:pPr>
        <w:suppressAutoHyphens/>
        <w:spacing w:after="0" w:line="240" w:lineRule="auto"/>
        <w:jc w:val="right"/>
        <w:rPr>
          <w:rFonts w:ascii="Times New Roman" w:hAnsi="Times New Roman" w:cs="Times New Roman"/>
          <w:b/>
        </w:rPr>
      </w:pPr>
      <w:r w:rsidRPr="008D3032">
        <w:rPr>
          <w:rFonts w:ascii="Times New Roman" w:hAnsi="Times New Roman" w:cs="Times New Roman"/>
          <w:b/>
        </w:rPr>
        <w:t>Приложение №2</w:t>
      </w:r>
    </w:p>
    <w:p w:rsidR="009C3470" w:rsidRPr="008D3032" w:rsidRDefault="009C3470" w:rsidP="007F33AA">
      <w:pPr>
        <w:tabs>
          <w:tab w:val="left" w:pos="3808"/>
        </w:tabs>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 xml:space="preserve">Заявление </w:t>
      </w:r>
    </w:p>
    <w:p w:rsidR="008F7A2E" w:rsidRPr="008D3032" w:rsidRDefault="008F7A2E" w:rsidP="007F33AA">
      <w:pPr>
        <w:tabs>
          <w:tab w:val="left" w:pos="3808"/>
        </w:tabs>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получение займа на пополнение оборотных средств</w:t>
      </w:r>
    </w:p>
    <w:p w:rsidR="009C3470" w:rsidRPr="008D3032" w:rsidRDefault="009C3470" w:rsidP="007F33AA">
      <w:pPr>
        <w:tabs>
          <w:tab w:val="left" w:pos="3808"/>
        </w:tabs>
        <w:suppressAutoHyphens/>
        <w:spacing w:after="0" w:line="240" w:lineRule="auto"/>
        <w:jc w:val="center"/>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3838"/>
        <w:gridCol w:w="6350"/>
      </w:tblGrid>
      <w:tr w:rsidR="008D3032" w:rsidRPr="008D3032" w:rsidTr="00381EFE">
        <w:tc>
          <w:tcPr>
            <w:tcW w:w="383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Mar>
              <w:left w:w="108" w:type="dxa"/>
              <w:right w:w="108" w:type="dxa"/>
            </w:tcMar>
          </w:tcPr>
          <w:p w:rsidR="009C3470" w:rsidRPr="008D3032" w:rsidRDefault="009C3470" w:rsidP="007F33AA">
            <w:pPr>
              <w:keepNext/>
              <w:tabs>
                <w:tab w:val="left" w:pos="3808"/>
              </w:tabs>
              <w:suppressAutoHyphens/>
              <w:spacing w:after="0" w:line="240" w:lineRule="auto"/>
              <w:ind w:right="1037"/>
              <w:rPr>
                <w:rFonts w:ascii="Times New Roman" w:eastAsia="Times New Roman" w:hAnsi="Times New Roman" w:cs="Times New Roman"/>
                <w:b/>
                <w:spacing w:val="-9"/>
              </w:rPr>
            </w:pPr>
            <w:r w:rsidRPr="008D3032">
              <w:rPr>
                <w:rFonts w:ascii="Times New Roman" w:eastAsia="Times New Roman" w:hAnsi="Times New Roman" w:cs="Times New Roman"/>
                <w:b/>
                <w:spacing w:val="-9"/>
              </w:rPr>
              <w:t>Наименование ПП</w:t>
            </w:r>
          </w:p>
          <w:p w:rsidR="009C3470" w:rsidRPr="008D3032" w:rsidRDefault="009C3470"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Полное наименование юридического лица, с указанием организационно-правовой формы. Для ИП указать ФИО полностью.</w:t>
            </w:r>
          </w:p>
          <w:p w:rsidR="009C3470" w:rsidRPr="008D3032" w:rsidRDefault="009C3470"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Адрес регистрации:</w:t>
            </w:r>
          </w:p>
          <w:p w:rsidR="009C3470" w:rsidRPr="008D3032" w:rsidRDefault="009C3470" w:rsidP="007F33AA">
            <w:pPr>
              <w:tabs>
                <w:tab w:val="left" w:pos="3808"/>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Телефон:</w:t>
            </w: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w:t>
            </w: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p>
          <w:p w:rsidR="009C3470" w:rsidRPr="008D3032" w:rsidRDefault="009C3470" w:rsidP="007F33AA">
            <w:pPr>
              <w:tabs>
                <w:tab w:val="left" w:pos="3808"/>
              </w:tabs>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_______________________________________________________</w:t>
            </w:r>
          </w:p>
        </w:tc>
      </w:tr>
    </w:tbl>
    <w:p w:rsidR="009C3470" w:rsidRPr="008D3032" w:rsidRDefault="009C3470"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8F7A2E" w:rsidRPr="008D3032" w:rsidRDefault="009C3470" w:rsidP="007F33AA">
      <w:pPr>
        <w:tabs>
          <w:tab w:val="left" w:pos="3808"/>
        </w:tabs>
        <w:suppressAutoHyphens/>
        <w:spacing w:after="0" w:line="240" w:lineRule="auto"/>
        <w:ind w:right="277" w:firstLine="360"/>
        <w:jc w:val="both"/>
        <w:rPr>
          <w:rFonts w:ascii="Times New Roman" w:eastAsia="Times New Roman" w:hAnsi="Times New Roman" w:cs="Times New Roman"/>
          <w:b/>
        </w:rPr>
      </w:pPr>
      <w:r w:rsidRPr="008D3032">
        <w:rPr>
          <w:rFonts w:ascii="Times New Roman" w:eastAsia="Times New Roman" w:hAnsi="Times New Roman" w:cs="Times New Roman"/>
          <w:b/>
        </w:rPr>
        <w:t xml:space="preserve">Прошу предоставить </w:t>
      </w:r>
      <w:r w:rsidR="008F7A2E" w:rsidRPr="008D3032">
        <w:rPr>
          <w:rFonts w:ascii="Times New Roman" w:eastAsia="Times New Roman" w:hAnsi="Times New Roman" w:cs="Times New Roman"/>
          <w:b/>
        </w:rPr>
        <w:t xml:space="preserve">заём на </w:t>
      </w:r>
      <w:r w:rsidR="009E6689" w:rsidRPr="008D3032">
        <w:rPr>
          <w:rFonts w:ascii="Times New Roman" w:eastAsia="Times New Roman" w:hAnsi="Times New Roman" w:cs="Times New Roman"/>
          <w:b/>
        </w:rPr>
        <w:t xml:space="preserve">пополнение оборотных средств  на </w:t>
      </w:r>
      <w:r w:rsidR="008F7A2E" w:rsidRPr="008D3032">
        <w:rPr>
          <w:rFonts w:ascii="Times New Roman" w:eastAsia="Times New Roman" w:hAnsi="Times New Roman" w:cs="Times New Roman"/>
          <w:b/>
        </w:rPr>
        <w:t>следующих условиях:</w:t>
      </w:r>
    </w:p>
    <w:p w:rsidR="009C3470" w:rsidRPr="008D3032" w:rsidRDefault="009C3470" w:rsidP="007F33AA">
      <w:pPr>
        <w:tabs>
          <w:tab w:val="left" w:pos="3808"/>
        </w:tabs>
        <w:suppressAutoHyphens/>
        <w:spacing w:after="0" w:line="240" w:lineRule="auto"/>
        <w:ind w:right="277" w:firstLine="360"/>
        <w:jc w:val="both"/>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4859"/>
        <w:gridCol w:w="5401"/>
      </w:tblGrid>
      <w:tr w:rsidR="008D3032" w:rsidRPr="008D3032" w:rsidTr="00381EFE">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9E6689" w:rsidRPr="008D3032" w:rsidRDefault="009E6689" w:rsidP="007F33AA">
            <w:pPr>
              <w:tabs>
                <w:tab w:val="left" w:pos="3808"/>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Сумма запрашиваемого займа </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E6689" w:rsidRPr="008D3032" w:rsidRDefault="009E6689" w:rsidP="007F33AA">
            <w:pPr>
              <w:tabs>
                <w:tab w:val="left" w:pos="3808"/>
              </w:tabs>
              <w:suppressAutoHyphens/>
              <w:spacing w:after="0" w:line="240" w:lineRule="auto"/>
              <w:rPr>
                <w:rFonts w:ascii="Times New Roman" w:eastAsia="Calibri" w:hAnsi="Times New Roman" w:cs="Times New Roman"/>
              </w:rPr>
            </w:pPr>
          </w:p>
        </w:tc>
      </w:tr>
      <w:tr w:rsidR="008D3032" w:rsidRPr="008D3032" w:rsidTr="00381EFE">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9E6689" w:rsidRPr="008D3032" w:rsidRDefault="009E6689" w:rsidP="007F33AA">
            <w:pPr>
              <w:tabs>
                <w:tab w:val="left" w:pos="3808"/>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Срок пользования займа (месяцев)</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E6689" w:rsidRPr="008D3032" w:rsidRDefault="009E6689" w:rsidP="007F33AA">
            <w:pPr>
              <w:keepNext/>
              <w:tabs>
                <w:tab w:val="left" w:pos="720"/>
                <w:tab w:val="left" w:pos="3808"/>
              </w:tabs>
              <w:suppressAutoHyphens/>
              <w:spacing w:after="0" w:line="240" w:lineRule="auto"/>
              <w:ind w:left="720" w:hanging="720"/>
              <w:rPr>
                <w:rFonts w:ascii="Times New Roman" w:eastAsia="Calibri" w:hAnsi="Times New Roman" w:cs="Times New Roman"/>
              </w:rPr>
            </w:pPr>
          </w:p>
        </w:tc>
      </w:tr>
      <w:tr w:rsidR="008D3032" w:rsidRPr="008D3032" w:rsidTr="00381EFE">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EF115B" w:rsidRPr="008D3032" w:rsidRDefault="00EF115B"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Цель займа (погашение задолженности по налогам, заработной плате и др.)</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F115B" w:rsidRPr="008D3032" w:rsidRDefault="00EF115B" w:rsidP="007F33AA">
            <w:pPr>
              <w:keepNext/>
              <w:tabs>
                <w:tab w:val="left" w:pos="720"/>
                <w:tab w:val="left" w:pos="3808"/>
              </w:tabs>
              <w:suppressAutoHyphens/>
              <w:spacing w:after="0" w:line="240" w:lineRule="auto"/>
              <w:ind w:left="720" w:hanging="720"/>
              <w:rPr>
                <w:rFonts w:ascii="Times New Roman" w:eastAsia="Calibri" w:hAnsi="Times New Roman" w:cs="Times New Roman"/>
              </w:rPr>
            </w:pPr>
          </w:p>
        </w:tc>
      </w:tr>
      <w:tr w:rsidR="008D3032" w:rsidRPr="008D3032" w:rsidTr="00381EFE">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9E6689" w:rsidRPr="008D3032" w:rsidRDefault="009E6689"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Процентная ставка за пользование займом,</w:t>
            </w:r>
          </w:p>
          <w:p w:rsidR="009E6689" w:rsidRPr="008D3032" w:rsidRDefault="009E6689" w:rsidP="007F33AA">
            <w:pPr>
              <w:tabs>
                <w:tab w:val="left" w:pos="3808"/>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 (% годовых)</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E6689" w:rsidRPr="008D3032" w:rsidRDefault="009E6689" w:rsidP="007F33AA">
            <w:pPr>
              <w:keepNext/>
              <w:tabs>
                <w:tab w:val="left" w:pos="720"/>
                <w:tab w:val="left" w:pos="3808"/>
              </w:tabs>
              <w:suppressAutoHyphens/>
              <w:spacing w:after="0" w:line="240" w:lineRule="auto"/>
              <w:ind w:left="720" w:hanging="720"/>
              <w:rPr>
                <w:rFonts w:ascii="Times New Roman" w:eastAsia="Calibri" w:hAnsi="Times New Roman" w:cs="Times New Roman"/>
              </w:rPr>
            </w:pPr>
          </w:p>
        </w:tc>
      </w:tr>
      <w:tr w:rsidR="008D3032" w:rsidRPr="008D3032" w:rsidTr="00381EFE">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9E6689" w:rsidRPr="008D3032" w:rsidRDefault="009E6689" w:rsidP="007F33AA">
            <w:pPr>
              <w:tabs>
                <w:tab w:val="left" w:pos="3808"/>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Порядок погашения основного долга</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E6689" w:rsidRPr="008D3032" w:rsidRDefault="009E6689" w:rsidP="007F33AA">
            <w:pPr>
              <w:keepNext/>
              <w:tabs>
                <w:tab w:val="left" w:pos="720"/>
                <w:tab w:val="left" w:pos="3808"/>
              </w:tabs>
              <w:suppressAutoHyphens/>
              <w:spacing w:after="0" w:line="240" w:lineRule="auto"/>
              <w:ind w:left="720" w:hanging="720"/>
              <w:rPr>
                <w:rFonts w:ascii="Times New Roman" w:eastAsia="Calibri" w:hAnsi="Times New Roman" w:cs="Times New Roman"/>
              </w:rPr>
            </w:pPr>
          </w:p>
        </w:tc>
      </w:tr>
      <w:tr w:rsidR="008D3032" w:rsidRPr="008D3032" w:rsidTr="00381EFE">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9E6689" w:rsidRPr="008D3032" w:rsidRDefault="009E6689"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Предлагаемое обеспечение</w:t>
            </w:r>
            <w:r w:rsidR="00305D5B" w:rsidRPr="008D3032">
              <w:rPr>
                <w:rFonts w:ascii="Times New Roman" w:eastAsia="Times New Roman" w:hAnsi="Times New Roman" w:cs="Times New Roman"/>
              </w:rPr>
              <w:t>:</w:t>
            </w:r>
          </w:p>
          <w:p w:rsidR="00305D5B" w:rsidRPr="008D3032" w:rsidRDefault="00305D5B" w:rsidP="00305D5B">
            <w:pPr>
              <w:autoSpaceDE w:val="0"/>
              <w:autoSpaceDN w:val="0"/>
              <w:adjustRightInd w:val="0"/>
              <w:spacing w:after="0" w:line="240" w:lineRule="auto"/>
              <w:jc w:val="both"/>
              <w:rPr>
                <w:rFonts w:ascii="Times New Roman" w:hAnsi="Times New Roman" w:cs="Times New Roman"/>
              </w:rPr>
            </w:pPr>
            <w:r w:rsidRPr="008D3032">
              <w:rPr>
                <w:rFonts w:ascii="Times New Roman" w:hAnsi="Times New Roman" w:cs="Times New Roman"/>
              </w:rPr>
              <w:t xml:space="preserve">-залог______________, принадлежащий ФИО/ ЮЛ/ИП, </w:t>
            </w:r>
          </w:p>
          <w:p w:rsidR="00305D5B" w:rsidRPr="008D3032" w:rsidRDefault="00305D5B" w:rsidP="00305D5B">
            <w:pPr>
              <w:autoSpaceDE w:val="0"/>
              <w:autoSpaceDN w:val="0"/>
              <w:adjustRightInd w:val="0"/>
              <w:spacing w:after="0" w:line="240" w:lineRule="auto"/>
              <w:jc w:val="both"/>
              <w:rPr>
                <w:rFonts w:ascii="Times New Roman" w:hAnsi="Times New Roman" w:cs="Times New Roman"/>
              </w:rPr>
            </w:pPr>
            <w:r w:rsidRPr="008D3032">
              <w:rPr>
                <w:rFonts w:ascii="Times New Roman" w:hAnsi="Times New Roman" w:cs="Times New Roman"/>
              </w:rPr>
              <w:t xml:space="preserve">- поручительство ФИО. </w:t>
            </w:r>
          </w:p>
          <w:p w:rsidR="009E6689" w:rsidRPr="008D3032" w:rsidRDefault="009E6689" w:rsidP="007F33AA">
            <w:pPr>
              <w:tabs>
                <w:tab w:val="left" w:pos="3808"/>
              </w:tabs>
              <w:suppressAutoHyphens/>
              <w:spacing w:after="0" w:line="240" w:lineRule="auto"/>
              <w:rPr>
                <w:rFonts w:ascii="Times New Roman" w:hAnsi="Times New Roman" w:cs="Times New Roman"/>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05D5B" w:rsidRPr="008D3032" w:rsidRDefault="00305D5B" w:rsidP="00305D5B">
            <w:pPr>
              <w:autoSpaceDE w:val="0"/>
              <w:autoSpaceDN w:val="0"/>
              <w:adjustRightInd w:val="0"/>
              <w:spacing w:after="0" w:line="240" w:lineRule="auto"/>
              <w:jc w:val="both"/>
              <w:rPr>
                <w:rFonts w:ascii="Times New Roman" w:hAnsi="Times New Roman" w:cs="Times New Roman"/>
              </w:rPr>
            </w:pPr>
          </w:p>
          <w:p w:rsidR="00305D5B" w:rsidRPr="008D3032" w:rsidRDefault="00305D5B" w:rsidP="00305D5B">
            <w:pPr>
              <w:tabs>
                <w:tab w:val="left" w:pos="3808"/>
              </w:tabs>
              <w:suppressAutoHyphens/>
              <w:spacing w:after="0" w:line="240" w:lineRule="auto"/>
              <w:ind w:right="277" w:firstLine="360"/>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rPr>
                <w:rFonts w:ascii="Times New Roman" w:eastAsia="Calibri" w:hAnsi="Times New Roman" w:cs="Times New Roman"/>
              </w:rPr>
            </w:pPr>
          </w:p>
        </w:tc>
      </w:tr>
    </w:tbl>
    <w:p w:rsidR="009C3470" w:rsidRPr="008D3032" w:rsidRDefault="009C3470"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 xml:space="preserve">Руководитель ПП                            </w:t>
      </w:r>
      <w:r w:rsidRPr="008D3032">
        <w:rPr>
          <w:rFonts w:ascii="Times New Roman" w:eastAsia="Times New Roman" w:hAnsi="Times New Roman" w:cs="Times New Roman"/>
          <w:b/>
        </w:rPr>
        <w:tab/>
      </w:r>
      <w:r w:rsidRPr="008D3032">
        <w:rPr>
          <w:rFonts w:ascii="Times New Roman" w:eastAsia="Times New Roman" w:hAnsi="Times New Roman" w:cs="Times New Roman"/>
          <w:b/>
        </w:rPr>
        <w:tab/>
        <w:t xml:space="preserve">             ____________________  ____________________</w:t>
      </w: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p>
    <w:p w:rsidR="009C3470" w:rsidRPr="008D3032" w:rsidRDefault="009C3470" w:rsidP="007F33AA">
      <w:pPr>
        <w:tabs>
          <w:tab w:val="left" w:pos="3808"/>
        </w:tabs>
        <w:suppressAutoHyphens/>
        <w:spacing w:after="0" w:line="240" w:lineRule="auto"/>
        <w:ind w:left="4956"/>
        <w:rPr>
          <w:rFonts w:ascii="Times New Roman" w:eastAsia="Times New Roman" w:hAnsi="Times New Roman" w:cs="Times New Roman"/>
          <w:b/>
        </w:rPr>
      </w:pPr>
      <w:r w:rsidRPr="008D3032">
        <w:rPr>
          <w:rFonts w:ascii="Times New Roman" w:eastAsia="Times New Roman" w:hAnsi="Times New Roman" w:cs="Times New Roman"/>
          <w:b/>
        </w:rPr>
        <w:t xml:space="preserve">        (подпись)</w:t>
      </w:r>
      <w:r w:rsidRPr="008D3032">
        <w:rPr>
          <w:rFonts w:ascii="Times New Roman" w:eastAsia="Times New Roman" w:hAnsi="Times New Roman" w:cs="Times New Roman"/>
          <w:b/>
        </w:rPr>
        <w:tab/>
        <w:t xml:space="preserve">              (расшифровка подписи)</w:t>
      </w:r>
    </w:p>
    <w:p w:rsidR="009C3470" w:rsidRPr="008D3032" w:rsidRDefault="009C3470"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Главный бухгалтер/Бухгалтер                                  _____________________  ____________________</w:t>
      </w:r>
    </w:p>
    <w:p w:rsidR="009C3470" w:rsidRPr="008D3032" w:rsidRDefault="009C3470" w:rsidP="007F33AA">
      <w:pPr>
        <w:tabs>
          <w:tab w:val="left" w:pos="3808"/>
        </w:tabs>
        <w:suppressAutoHyphens/>
        <w:spacing w:after="0" w:line="240" w:lineRule="auto"/>
        <w:ind w:left="4956" w:firstLine="708"/>
        <w:jc w:val="both"/>
        <w:rPr>
          <w:rFonts w:ascii="Times New Roman" w:eastAsia="Times New Roman" w:hAnsi="Times New Roman" w:cs="Times New Roman"/>
          <w:b/>
        </w:rPr>
      </w:pPr>
      <w:r w:rsidRPr="008D3032">
        <w:rPr>
          <w:rFonts w:ascii="Times New Roman" w:eastAsia="Times New Roman" w:hAnsi="Times New Roman" w:cs="Times New Roman"/>
          <w:b/>
        </w:rPr>
        <w:t>(подпись)</w:t>
      </w:r>
      <w:r w:rsidRPr="008D3032">
        <w:rPr>
          <w:rFonts w:ascii="Times New Roman" w:eastAsia="Times New Roman" w:hAnsi="Times New Roman" w:cs="Times New Roman"/>
          <w:b/>
        </w:rPr>
        <w:tab/>
        <w:t xml:space="preserve">   (расшифровка подписи)</w:t>
      </w:r>
    </w:p>
    <w:p w:rsidR="009C3470" w:rsidRPr="008D3032" w:rsidRDefault="009C3470" w:rsidP="007F33AA">
      <w:pPr>
        <w:tabs>
          <w:tab w:val="left" w:pos="3808"/>
        </w:tabs>
        <w:suppressAutoHyphens/>
        <w:spacing w:after="0" w:line="240" w:lineRule="auto"/>
        <w:ind w:left="4320" w:hanging="4320"/>
        <w:rPr>
          <w:rFonts w:ascii="Times New Roman" w:eastAsia="Times New Roman" w:hAnsi="Times New Roman" w:cs="Times New Roman"/>
          <w:b/>
        </w:rPr>
      </w:pPr>
      <w:r w:rsidRPr="008D3032">
        <w:rPr>
          <w:rFonts w:ascii="Times New Roman" w:eastAsia="Times New Roman" w:hAnsi="Times New Roman" w:cs="Times New Roman"/>
          <w:b/>
        </w:rPr>
        <w:t>«___» ____________ 20__года</w:t>
      </w:r>
      <w:r w:rsidR="00305D5B" w:rsidRPr="008D3032">
        <w:rPr>
          <w:rFonts w:ascii="Times New Roman" w:eastAsia="Times New Roman" w:hAnsi="Times New Roman" w:cs="Times New Roman"/>
          <w:b/>
        </w:rPr>
        <w:t xml:space="preserve">     </w:t>
      </w:r>
    </w:p>
    <w:p w:rsidR="009C3470" w:rsidRPr="008D3032" w:rsidRDefault="009C3470" w:rsidP="007F33AA">
      <w:pPr>
        <w:tabs>
          <w:tab w:val="left" w:pos="3808"/>
        </w:tabs>
        <w:suppressAutoHyphens/>
        <w:spacing w:after="0" w:line="240" w:lineRule="auto"/>
        <w:ind w:left="4320" w:hanging="4320"/>
        <w:rPr>
          <w:rFonts w:ascii="Times New Roman" w:eastAsia="Times New Roman" w:hAnsi="Times New Roman" w:cs="Times New Roman"/>
          <w:b/>
        </w:rPr>
      </w:pPr>
      <w:r w:rsidRPr="008D3032">
        <w:rPr>
          <w:rFonts w:ascii="Times New Roman" w:eastAsia="Times New Roman" w:hAnsi="Times New Roman" w:cs="Times New Roman"/>
          <w:b/>
        </w:rPr>
        <w:t>М. П.</w:t>
      </w:r>
    </w:p>
    <w:p w:rsidR="009C3470" w:rsidRPr="008D3032" w:rsidRDefault="009C3470"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40323A" w:rsidRPr="008D3032" w:rsidRDefault="0040323A" w:rsidP="007F33AA">
      <w:pPr>
        <w:suppressAutoHyphens/>
        <w:spacing w:after="0" w:line="240" w:lineRule="auto"/>
        <w:jc w:val="right"/>
        <w:rPr>
          <w:rFonts w:ascii="Times New Roman" w:hAnsi="Times New Roman" w:cs="Times New Roman"/>
          <w:b/>
        </w:rPr>
      </w:pPr>
    </w:p>
    <w:p w:rsidR="002A4BAF" w:rsidRPr="008D3032" w:rsidRDefault="002A4BAF"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E166C3" w:rsidRPr="008D3032" w:rsidRDefault="00E166C3" w:rsidP="007F33AA">
      <w:pPr>
        <w:suppressAutoHyphens/>
        <w:spacing w:after="0" w:line="240" w:lineRule="auto"/>
        <w:jc w:val="right"/>
        <w:rPr>
          <w:rFonts w:ascii="Times New Roman" w:hAnsi="Times New Roman" w:cs="Times New Roman"/>
          <w:b/>
        </w:rPr>
      </w:pPr>
    </w:p>
    <w:p w:rsidR="002A4BAF" w:rsidRPr="008D3032" w:rsidRDefault="002A4BAF" w:rsidP="007F33AA">
      <w:pPr>
        <w:suppressAutoHyphens/>
        <w:spacing w:after="0" w:line="240" w:lineRule="auto"/>
        <w:jc w:val="right"/>
        <w:rPr>
          <w:rFonts w:ascii="Times New Roman" w:hAnsi="Times New Roman" w:cs="Times New Roman"/>
          <w:b/>
        </w:rPr>
      </w:pPr>
    </w:p>
    <w:p w:rsidR="009E6689" w:rsidRPr="008D3032" w:rsidRDefault="009E6689" w:rsidP="007F33AA">
      <w:pPr>
        <w:suppressAutoHyphens/>
        <w:spacing w:after="0" w:line="240" w:lineRule="auto"/>
        <w:jc w:val="right"/>
        <w:rPr>
          <w:rFonts w:ascii="Times New Roman" w:hAnsi="Times New Roman" w:cs="Times New Roman"/>
          <w:b/>
        </w:rPr>
      </w:pPr>
      <w:r w:rsidRPr="008D3032">
        <w:rPr>
          <w:rFonts w:ascii="Times New Roman" w:hAnsi="Times New Roman" w:cs="Times New Roman"/>
          <w:b/>
        </w:rPr>
        <w:t>Приложение №3</w:t>
      </w:r>
    </w:p>
    <w:p w:rsidR="009E6689" w:rsidRPr="008D3032" w:rsidRDefault="009E6689" w:rsidP="007F33AA">
      <w:pPr>
        <w:tabs>
          <w:tab w:val="left" w:pos="3808"/>
        </w:tabs>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 xml:space="preserve">Заявление </w:t>
      </w:r>
    </w:p>
    <w:p w:rsidR="009E6689" w:rsidRPr="008D3032" w:rsidRDefault="009E6689" w:rsidP="007F33AA">
      <w:pPr>
        <w:tabs>
          <w:tab w:val="left" w:pos="3808"/>
        </w:tabs>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 xml:space="preserve">на получение займа </w:t>
      </w:r>
      <w:r w:rsidR="00EF115B" w:rsidRPr="008D3032">
        <w:rPr>
          <w:rFonts w:ascii="Times New Roman" w:eastAsia="Times New Roman" w:hAnsi="Times New Roman" w:cs="Times New Roman"/>
          <w:b/>
        </w:rPr>
        <w:t>по программе «</w:t>
      </w:r>
      <w:r w:rsidRPr="008D3032">
        <w:rPr>
          <w:rFonts w:ascii="Times New Roman" w:eastAsia="Times New Roman" w:hAnsi="Times New Roman" w:cs="Times New Roman"/>
          <w:b/>
        </w:rPr>
        <w:t>Рефинансирование</w:t>
      </w:r>
      <w:r w:rsidR="00EF115B" w:rsidRPr="008D3032">
        <w:rPr>
          <w:rFonts w:ascii="Times New Roman" w:eastAsia="Times New Roman" w:hAnsi="Times New Roman" w:cs="Times New Roman"/>
          <w:b/>
        </w:rPr>
        <w:t>»</w:t>
      </w:r>
      <w:r w:rsidRPr="008D3032">
        <w:rPr>
          <w:rFonts w:ascii="Times New Roman" w:eastAsia="Times New Roman" w:hAnsi="Times New Roman" w:cs="Times New Roman"/>
          <w:b/>
        </w:rPr>
        <w:t xml:space="preserve"> </w:t>
      </w:r>
    </w:p>
    <w:p w:rsidR="009E6689" w:rsidRPr="008D3032" w:rsidRDefault="009E6689" w:rsidP="007F33AA">
      <w:pPr>
        <w:tabs>
          <w:tab w:val="left" w:pos="3808"/>
        </w:tabs>
        <w:suppressAutoHyphens/>
        <w:spacing w:after="0" w:line="240" w:lineRule="auto"/>
        <w:jc w:val="center"/>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3838"/>
        <w:gridCol w:w="6350"/>
      </w:tblGrid>
      <w:tr w:rsidR="008D3032" w:rsidRPr="008D3032" w:rsidTr="00381EFE">
        <w:tc>
          <w:tcPr>
            <w:tcW w:w="383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Mar>
              <w:left w:w="108" w:type="dxa"/>
              <w:right w:w="108" w:type="dxa"/>
            </w:tcMar>
          </w:tcPr>
          <w:p w:rsidR="009E6689" w:rsidRPr="008D3032" w:rsidRDefault="009E6689" w:rsidP="007F33AA">
            <w:pPr>
              <w:keepNext/>
              <w:tabs>
                <w:tab w:val="left" w:pos="3808"/>
              </w:tabs>
              <w:suppressAutoHyphens/>
              <w:spacing w:after="0" w:line="240" w:lineRule="auto"/>
              <w:ind w:right="1037"/>
              <w:rPr>
                <w:rFonts w:ascii="Times New Roman" w:eastAsia="Times New Roman" w:hAnsi="Times New Roman" w:cs="Times New Roman"/>
                <w:b/>
                <w:spacing w:val="-9"/>
              </w:rPr>
            </w:pPr>
            <w:r w:rsidRPr="008D3032">
              <w:rPr>
                <w:rFonts w:ascii="Times New Roman" w:eastAsia="Times New Roman" w:hAnsi="Times New Roman" w:cs="Times New Roman"/>
                <w:b/>
                <w:spacing w:val="-9"/>
              </w:rPr>
              <w:t>Наименование ПП</w:t>
            </w:r>
          </w:p>
          <w:p w:rsidR="009E6689" w:rsidRPr="008D3032" w:rsidRDefault="009E6689"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Полное наименование юридического лица, с указанием организационно-правовой формы. Для ИП указать ФИО полностью.</w:t>
            </w:r>
          </w:p>
          <w:p w:rsidR="009E6689" w:rsidRPr="008D3032" w:rsidRDefault="009E6689" w:rsidP="007F33AA">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Адрес регистрации:</w:t>
            </w:r>
          </w:p>
          <w:p w:rsidR="009E6689" w:rsidRPr="008D3032" w:rsidRDefault="009E6689" w:rsidP="007F33AA">
            <w:pPr>
              <w:tabs>
                <w:tab w:val="left" w:pos="3808"/>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Телефон:</w:t>
            </w: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w:t>
            </w: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_______________________________________________________</w:t>
            </w: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_______________________________________________________</w:t>
            </w:r>
          </w:p>
        </w:tc>
      </w:tr>
    </w:tbl>
    <w:p w:rsidR="009E6689" w:rsidRPr="008D3032" w:rsidRDefault="009E6689"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0B27A9" w:rsidRPr="008D3032" w:rsidRDefault="000B27A9" w:rsidP="000B27A9">
      <w:pPr>
        <w:tabs>
          <w:tab w:val="left" w:pos="-2530"/>
        </w:tabs>
        <w:suppressAutoHyphens/>
        <w:autoSpaceDE w:val="0"/>
        <w:spacing w:after="0" w:line="240" w:lineRule="auto"/>
        <w:ind w:left="-90"/>
        <w:jc w:val="center"/>
        <w:rPr>
          <w:rFonts w:ascii="Times New Roman" w:eastAsia="Times New Roman" w:hAnsi="Times New Roman" w:cs="Times New Roman"/>
          <w:b/>
          <w:bCs/>
          <w:lang w:eastAsia="ar-SA"/>
        </w:rPr>
      </w:pPr>
      <w:r w:rsidRPr="008D3032">
        <w:rPr>
          <w:rFonts w:ascii="Times New Roman" w:eastAsia="Times New Roman" w:hAnsi="Times New Roman" w:cs="Times New Roman"/>
          <w:b/>
          <w:bCs/>
          <w:lang w:eastAsia="ar-SA"/>
        </w:rPr>
        <w:t xml:space="preserve">Прошу рефинансировать следующие кредитные обязательства  </w:t>
      </w:r>
    </w:p>
    <w:p w:rsidR="000B27A9" w:rsidRPr="008D3032" w:rsidRDefault="000B27A9" w:rsidP="000B27A9">
      <w:pPr>
        <w:tabs>
          <w:tab w:val="left" w:pos="-2530"/>
        </w:tabs>
        <w:suppressAutoHyphens/>
        <w:autoSpaceDE w:val="0"/>
        <w:spacing w:after="0" w:line="240" w:lineRule="auto"/>
        <w:ind w:left="-90"/>
        <w:jc w:val="center"/>
        <w:rPr>
          <w:rFonts w:ascii="Times New Roman" w:eastAsia="Times New Roman" w:hAnsi="Times New Roman" w:cs="Times New Roman"/>
          <w:b/>
          <w:bCs/>
          <w:lang w:eastAsia="ar-SA"/>
        </w:rPr>
      </w:pPr>
    </w:p>
    <w:tbl>
      <w:tblPr>
        <w:tblStyle w:val="af"/>
        <w:tblW w:w="0" w:type="auto"/>
        <w:tblInd w:w="-90" w:type="dxa"/>
        <w:tblLook w:val="04A0" w:firstRow="1" w:lastRow="0" w:firstColumn="1" w:lastColumn="0" w:noHBand="0" w:noVBand="1"/>
      </w:tblPr>
      <w:tblGrid>
        <w:gridCol w:w="2084"/>
        <w:gridCol w:w="2084"/>
        <w:gridCol w:w="2084"/>
        <w:gridCol w:w="2085"/>
        <w:gridCol w:w="2085"/>
      </w:tblGrid>
      <w:tr w:rsidR="008D3032" w:rsidRPr="008D3032" w:rsidTr="000B27A9">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r w:rsidRPr="008D3032">
              <w:rPr>
                <w:rFonts w:ascii="Times New Roman" w:eastAsia="Times New Roman" w:hAnsi="Times New Roman"/>
                <w:b/>
                <w:bCs/>
                <w:lang w:eastAsia="ar-SA"/>
              </w:rPr>
              <w:t>№ п/п</w:t>
            </w: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r w:rsidRPr="008D3032">
              <w:rPr>
                <w:rFonts w:ascii="Times New Roman" w:eastAsia="Times New Roman" w:hAnsi="Times New Roman"/>
                <w:b/>
                <w:bCs/>
                <w:lang w:eastAsia="ar-SA"/>
              </w:rPr>
              <w:t>Кредитный договор</w:t>
            </w: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r w:rsidRPr="008D3032">
              <w:rPr>
                <w:rFonts w:ascii="Times New Roman" w:eastAsia="Times New Roman" w:hAnsi="Times New Roman"/>
                <w:b/>
                <w:bCs/>
                <w:lang w:eastAsia="ar-SA"/>
              </w:rPr>
              <w:t>Банк-кредитор</w:t>
            </w: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r w:rsidRPr="008D3032">
              <w:rPr>
                <w:rFonts w:ascii="Times New Roman" w:eastAsia="Times New Roman" w:hAnsi="Times New Roman"/>
                <w:b/>
                <w:bCs/>
                <w:lang w:eastAsia="ar-SA"/>
              </w:rPr>
              <w:t>Сумма кредита</w:t>
            </w: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r w:rsidRPr="008D3032">
              <w:rPr>
                <w:rFonts w:ascii="Times New Roman" w:eastAsia="Times New Roman" w:hAnsi="Times New Roman"/>
                <w:b/>
                <w:bCs/>
                <w:lang w:eastAsia="ar-SA"/>
              </w:rPr>
              <w:t>Цель кредита</w:t>
            </w:r>
          </w:p>
        </w:tc>
      </w:tr>
      <w:tr w:rsidR="008D3032" w:rsidRPr="008D3032" w:rsidTr="000B27A9">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r>
      <w:tr w:rsidR="008D3032" w:rsidRPr="008D3032" w:rsidTr="000B27A9">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r>
      <w:tr w:rsidR="008D3032" w:rsidRPr="008D3032" w:rsidTr="000B27A9">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r>
      <w:tr w:rsidR="008D3032" w:rsidRPr="008D3032" w:rsidTr="000B27A9">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4"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c>
          <w:tcPr>
            <w:tcW w:w="2085" w:type="dxa"/>
          </w:tcPr>
          <w:p w:rsidR="000B27A9" w:rsidRPr="008D3032" w:rsidRDefault="000B27A9" w:rsidP="000B27A9">
            <w:pPr>
              <w:tabs>
                <w:tab w:val="left" w:pos="-2530"/>
              </w:tabs>
              <w:suppressAutoHyphens/>
              <w:autoSpaceDE w:val="0"/>
              <w:jc w:val="center"/>
              <w:rPr>
                <w:rFonts w:ascii="Times New Roman" w:eastAsia="Times New Roman" w:hAnsi="Times New Roman"/>
                <w:b/>
                <w:bCs/>
                <w:lang w:eastAsia="ar-SA"/>
              </w:rPr>
            </w:pPr>
          </w:p>
        </w:tc>
      </w:tr>
    </w:tbl>
    <w:p w:rsidR="000B27A9" w:rsidRPr="008D3032" w:rsidRDefault="000B27A9" w:rsidP="000B27A9">
      <w:pPr>
        <w:tabs>
          <w:tab w:val="left" w:pos="-2530"/>
        </w:tabs>
        <w:suppressAutoHyphens/>
        <w:autoSpaceDE w:val="0"/>
        <w:spacing w:after="0" w:line="240" w:lineRule="auto"/>
        <w:ind w:left="-90"/>
        <w:jc w:val="center"/>
        <w:rPr>
          <w:rFonts w:ascii="Times New Roman" w:eastAsia="Times New Roman" w:hAnsi="Times New Roman" w:cs="Times New Roman"/>
          <w:b/>
          <w:bCs/>
          <w:lang w:eastAsia="ar-SA"/>
        </w:rPr>
      </w:pPr>
    </w:p>
    <w:p w:rsidR="00305D5B" w:rsidRPr="008D3032" w:rsidRDefault="00305D5B" w:rsidP="00305D5B">
      <w:pPr>
        <w:tabs>
          <w:tab w:val="left" w:pos="3808"/>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Предлагаемое обеспечение:</w:t>
      </w:r>
    </w:p>
    <w:p w:rsidR="00305D5B" w:rsidRPr="008D3032" w:rsidRDefault="00305D5B" w:rsidP="00305D5B">
      <w:pPr>
        <w:autoSpaceDE w:val="0"/>
        <w:autoSpaceDN w:val="0"/>
        <w:adjustRightInd w:val="0"/>
        <w:spacing w:after="0" w:line="240" w:lineRule="auto"/>
        <w:jc w:val="both"/>
        <w:rPr>
          <w:rFonts w:ascii="Times New Roman" w:hAnsi="Times New Roman" w:cs="Times New Roman"/>
        </w:rPr>
      </w:pPr>
      <w:r w:rsidRPr="008D3032">
        <w:rPr>
          <w:rFonts w:ascii="Times New Roman" w:hAnsi="Times New Roman" w:cs="Times New Roman"/>
        </w:rPr>
        <w:t xml:space="preserve">-залог______________, принадлежащий ФИО/ ЮЛ/ИП, </w:t>
      </w:r>
    </w:p>
    <w:p w:rsidR="00305D5B" w:rsidRPr="008D3032" w:rsidRDefault="00305D5B" w:rsidP="00305D5B">
      <w:pPr>
        <w:autoSpaceDE w:val="0"/>
        <w:autoSpaceDN w:val="0"/>
        <w:adjustRightInd w:val="0"/>
        <w:spacing w:after="0" w:line="240" w:lineRule="auto"/>
        <w:jc w:val="both"/>
        <w:rPr>
          <w:rFonts w:ascii="Times New Roman" w:hAnsi="Times New Roman" w:cs="Times New Roman"/>
        </w:rPr>
      </w:pPr>
      <w:r w:rsidRPr="008D3032">
        <w:rPr>
          <w:rFonts w:ascii="Times New Roman" w:hAnsi="Times New Roman" w:cs="Times New Roman"/>
        </w:rPr>
        <w:t xml:space="preserve">- поручительство ФИО. </w:t>
      </w:r>
    </w:p>
    <w:p w:rsidR="00CD0C0D" w:rsidRPr="008D3032" w:rsidRDefault="00CD0C0D" w:rsidP="00305D5B">
      <w:pPr>
        <w:autoSpaceDE w:val="0"/>
        <w:autoSpaceDN w:val="0"/>
        <w:adjustRightInd w:val="0"/>
        <w:spacing w:after="0" w:line="240" w:lineRule="auto"/>
        <w:jc w:val="both"/>
        <w:rPr>
          <w:rFonts w:ascii="Times New Roman" w:hAnsi="Times New Roman" w:cs="Times New Roman"/>
        </w:rPr>
      </w:pPr>
    </w:p>
    <w:p w:rsidR="00CD0C0D" w:rsidRPr="008D3032" w:rsidRDefault="00CD0C0D" w:rsidP="00305D5B">
      <w:pPr>
        <w:autoSpaceDE w:val="0"/>
        <w:autoSpaceDN w:val="0"/>
        <w:adjustRightInd w:val="0"/>
        <w:spacing w:after="0" w:line="240" w:lineRule="auto"/>
        <w:jc w:val="both"/>
        <w:rPr>
          <w:rFonts w:ascii="Times New Roman" w:hAnsi="Times New Roman" w:cs="Times New Roman"/>
        </w:rPr>
      </w:pPr>
      <w:r w:rsidRPr="008D3032">
        <w:rPr>
          <w:rFonts w:ascii="Times New Roman" w:hAnsi="Times New Roman" w:cs="Times New Roman"/>
        </w:rPr>
        <w:t>Указать наличие/ отсутствие просроченных платежей за последние 180 дней______________________________.</w:t>
      </w:r>
    </w:p>
    <w:p w:rsidR="009E6689" w:rsidRPr="008D3032" w:rsidRDefault="009E6689" w:rsidP="007F33AA">
      <w:pPr>
        <w:tabs>
          <w:tab w:val="left" w:pos="3808"/>
        </w:tabs>
        <w:suppressAutoHyphens/>
        <w:spacing w:after="0" w:line="240" w:lineRule="auto"/>
        <w:ind w:right="277" w:firstLine="360"/>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 xml:space="preserve">Руководитель ПП                            </w:t>
      </w:r>
      <w:r w:rsidRPr="008D3032">
        <w:rPr>
          <w:rFonts w:ascii="Times New Roman" w:eastAsia="Times New Roman" w:hAnsi="Times New Roman" w:cs="Times New Roman"/>
          <w:b/>
        </w:rPr>
        <w:tab/>
      </w:r>
      <w:r w:rsidRPr="008D3032">
        <w:rPr>
          <w:rFonts w:ascii="Times New Roman" w:eastAsia="Times New Roman" w:hAnsi="Times New Roman" w:cs="Times New Roman"/>
          <w:b/>
        </w:rPr>
        <w:tab/>
        <w:t xml:space="preserve">             ____________________  ____________________</w:t>
      </w: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ind w:left="4956"/>
        <w:rPr>
          <w:rFonts w:ascii="Times New Roman" w:eastAsia="Times New Roman" w:hAnsi="Times New Roman" w:cs="Times New Roman"/>
          <w:b/>
        </w:rPr>
      </w:pPr>
      <w:r w:rsidRPr="008D3032">
        <w:rPr>
          <w:rFonts w:ascii="Times New Roman" w:eastAsia="Times New Roman" w:hAnsi="Times New Roman" w:cs="Times New Roman"/>
          <w:b/>
        </w:rPr>
        <w:t xml:space="preserve">        (подпись)</w:t>
      </w:r>
      <w:r w:rsidRPr="008D3032">
        <w:rPr>
          <w:rFonts w:ascii="Times New Roman" w:eastAsia="Times New Roman" w:hAnsi="Times New Roman" w:cs="Times New Roman"/>
          <w:b/>
        </w:rPr>
        <w:tab/>
        <w:t xml:space="preserve">              (расшифровка подписи)</w:t>
      </w:r>
    </w:p>
    <w:p w:rsidR="009E6689" w:rsidRPr="008D3032" w:rsidRDefault="009E6689" w:rsidP="007F33AA">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Главный бухгалтер/Бухгалтер                                  _____________________  ____________________</w:t>
      </w:r>
    </w:p>
    <w:p w:rsidR="009E6689" w:rsidRPr="008D3032" w:rsidRDefault="009E6689" w:rsidP="007F33AA">
      <w:pPr>
        <w:tabs>
          <w:tab w:val="left" w:pos="3808"/>
        </w:tabs>
        <w:suppressAutoHyphens/>
        <w:spacing w:after="0" w:line="240" w:lineRule="auto"/>
        <w:ind w:left="4956" w:firstLine="708"/>
        <w:jc w:val="both"/>
        <w:rPr>
          <w:rFonts w:ascii="Times New Roman" w:eastAsia="Times New Roman" w:hAnsi="Times New Roman" w:cs="Times New Roman"/>
          <w:b/>
        </w:rPr>
      </w:pPr>
      <w:r w:rsidRPr="008D3032">
        <w:rPr>
          <w:rFonts w:ascii="Times New Roman" w:eastAsia="Times New Roman" w:hAnsi="Times New Roman" w:cs="Times New Roman"/>
          <w:b/>
        </w:rPr>
        <w:t>(подпись)</w:t>
      </w:r>
      <w:r w:rsidRPr="008D3032">
        <w:rPr>
          <w:rFonts w:ascii="Times New Roman" w:eastAsia="Times New Roman" w:hAnsi="Times New Roman" w:cs="Times New Roman"/>
          <w:b/>
        </w:rPr>
        <w:tab/>
        <w:t xml:space="preserve">   (расшифровка подписи)</w:t>
      </w:r>
    </w:p>
    <w:p w:rsidR="009E6689" w:rsidRPr="008D3032" w:rsidRDefault="009E6689" w:rsidP="007F33AA">
      <w:pPr>
        <w:tabs>
          <w:tab w:val="left" w:pos="3808"/>
        </w:tabs>
        <w:suppressAutoHyphens/>
        <w:spacing w:after="0" w:line="240" w:lineRule="auto"/>
        <w:ind w:left="4320" w:hanging="4320"/>
        <w:rPr>
          <w:rFonts w:ascii="Times New Roman" w:eastAsia="Times New Roman" w:hAnsi="Times New Roman" w:cs="Times New Roman"/>
          <w:b/>
        </w:rPr>
      </w:pPr>
      <w:r w:rsidRPr="008D3032">
        <w:rPr>
          <w:rFonts w:ascii="Times New Roman" w:eastAsia="Times New Roman" w:hAnsi="Times New Roman" w:cs="Times New Roman"/>
          <w:b/>
        </w:rPr>
        <w:t>«___» ____________ 20__года</w:t>
      </w:r>
    </w:p>
    <w:p w:rsidR="009E6689" w:rsidRPr="008D3032" w:rsidRDefault="009E6689" w:rsidP="007F33AA">
      <w:pPr>
        <w:tabs>
          <w:tab w:val="left" w:pos="3808"/>
        </w:tabs>
        <w:suppressAutoHyphens/>
        <w:spacing w:after="0" w:line="240" w:lineRule="auto"/>
        <w:ind w:left="4320" w:hanging="4320"/>
        <w:rPr>
          <w:rFonts w:ascii="Times New Roman" w:eastAsia="Times New Roman" w:hAnsi="Times New Roman" w:cs="Times New Roman"/>
          <w:b/>
        </w:rPr>
      </w:pPr>
    </w:p>
    <w:p w:rsidR="009E6689" w:rsidRPr="008D3032" w:rsidRDefault="009E6689" w:rsidP="007F33AA">
      <w:pPr>
        <w:tabs>
          <w:tab w:val="left" w:pos="3808"/>
        </w:tabs>
        <w:suppressAutoHyphens/>
        <w:spacing w:after="0" w:line="240" w:lineRule="auto"/>
        <w:ind w:left="4320" w:hanging="4320"/>
        <w:rPr>
          <w:rFonts w:ascii="Times New Roman" w:eastAsia="Times New Roman" w:hAnsi="Times New Roman" w:cs="Times New Roman"/>
          <w:b/>
        </w:rPr>
      </w:pPr>
      <w:r w:rsidRPr="008D3032">
        <w:rPr>
          <w:rFonts w:ascii="Times New Roman" w:eastAsia="Times New Roman" w:hAnsi="Times New Roman" w:cs="Times New Roman"/>
          <w:b/>
        </w:rPr>
        <w:t>М. П.</w:t>
      </w:r>
    </w:p>
    <w:p w:rsidR="00C424DE" w:rsidRPr="008D3032" w:rsidRDefault="00C424DE" w:rsidP="007F33AA">
      <w:pPr>
        <w:tabs>
          <w:tab w:val="left" w:pos="3808"/>
        </w:tabs>
        <w:suppressAutoHyphens/>
        <w:spacing w:after="0" w:line="240" w:lineRule="auto"/>
        <w:ind w:right="277" w:firstLine="360"/>
        <w:jc w:val="both"/>
        <w:rPr>
          <w:rFonts w:ascii="Times New Roman" w:eastAsia="Times New Roman" w:hAnsi="Times New Roman" w:cs="Times New Roman"/>
          <w:b/>
        </w:rPr>
      </w:pPr>
      <w:bookmarkStart w:id="1" w:name="_Hlk36145963"/>
    </w:p>
    <w:p w:rsidR="00CE1FF1" w:rsidRPr="008D3032" w:rsidRDefault="00CE1FF1" w:rsidP="007F33AA">
      <w:pPr>
        <w:suppressAutoHyphens/>
        <w:spacing w:after="0" w:line="240" w:lineRule="auto"/>
        <w:jc w:val="right"/>
        <w:rPr>
          <w:rFonts w:ascii="Times New Roman" w:eastAsia="Times New Roman" w:hAnsi="Times New Roman" w:cs="Times New Roman"/>
          <w:b/>
        </w:rPr>
      </w:pPr>
    </w:p>
    <w:p w:rsidR="00CE1FF1" w:rsidRPr="008D3032" w:rsidRDefault="00CE1FF1" w:rsidP="007F33AA">
      <w:pPr>
        <w:suppressAutoHyphens/>
        <w:spacing w:after="0" w:line="240" w:lineRule="auto"/>
        <w:jc w:val="right"/>
        <w:rPr>
          <w:rFonts w:ascii="Times New Roman" w:eastAsia="Times New Roman" w:hAnsi="Times New Roman" w:cs="Times New Roman"/>
          <w:b/>
        </w:rPr>
      </w:pPr>
    </w:p>
    <w:p w:rsidR="00CE1FF1" w:rsidRPr="008D3032" w:rsidRDefault="00CE1FF1"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E166C3" w:rsidRPr="008D3032" w:rsidRDefault="00E166C3" w:rsidP="007F33AA">
      <w:pPr>
        <w:suppressAutoHyphens/>
        <w:spacing w:after="0" w:line="240" w:lineRule="auto"/>
        <w:jc w:val="right"/>
        <w:rPr>
          <w:rFonts w:ascii="Times New Roman" w:eastAsia="Times New Roman" w:hAnsi="Times New Roman" w:cs="Times New Roman"/>
          <w:b/>
        </w:rPr>
      </w:pPr>
    </w:p>
    <w:p w:rsidR="00CE1FF1" w:rsidRPr="008D3032" w:rsidRDefault="00CE1FF1" w:rsidP="007F33AA">
      <w:pPr>
        <w:suppressAutoHyphens/>
        <w:spacing w:after="0" w:line="240" w:lineRule="auto"/>
        <w:jc w:val="right"/>
        <w:rPr>
          <w:rFonts w:ascii="Times New Roman" w:eastAsia="Times New Roman" w:hAnsi="Times New Roman" w:cs="Times New Roman"/>
          <w:b/>
        </w:rPr>
      </w:pPr>
    </w:p>
    <w:p w:rsidR="00CE1FF1" w:rsidRPr="008D3032" w:rsidRDefault="00CE1FF1" w:rsidP="007F33AA">
      <w:pPr>
        <w:suppressAutoHyphens/>
        <w:spacing w:after="0" w:line="240" w:lineRule="auto"/>
        <w:jc w:val="right"/>
        <w:rPr>
          <w:rFonts w:ascii="Times New Roman" w:eastAsia="Times New Roman" w:hAnsi="Times New Roman" w:cs="Times New Roman"/>
          <w:b/>
        </w:rPr>
      </w:pPr>
    </w:p>
    <w:p w:rsidR="007A76E4" w:rsidRPr="008D3032" w:rsidRDefault="007A76E4"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 4</w:t>
      </w:r>
    </w:p>
    <w:p w:rsidR="007A76E4" w:rsidRPr="008D3032" w:rsidRDefault="007A76E4"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Перечень документов, предоставляемый Заемщиком</w:t>
      </w:r>
    </w:p>
    <w:p w:rsidR="007A76E4" w:rsidRPr="008D3032" w:rsidRDefault="007A76E4" w:rsidP="007F33AA">
      <w:pPr>
        <w:tabs>
          <w:tab w:val="left" w:pos="0"/>
          <w:tab w:val="left" w:pos="426"/>
        </w:tabs>
        <w:spacing w:after="0" w:line="240" w:lineRule="auto"/>
        <w:jc w:val="center"/>
        <w:rPr>
          <w:rFonts w:ascii="Times New Roman" w:eastAsia="Times New Roman" w:hAnsi="Times New Roman" w:cs="Times New Roman"/>
          <w:b/>
        </w:rPr>
      </w:pPr>
      <w:r w:rsidRPr="008D3032">
        <w:rPr>
          <w:rFonts w:ascii="Times New Roman" w:hAnsi="Times New Roman" w:cs="Times New Roman"/>
          <w:b/>
        </w:rPr>
        <w:t xml:space="preserve"> на предоставление </w:t>
      </w:r>
      <w:r w:rsidRPr="008D3032">
        <w:rPr>
          <w:rFonts w:ascii="Times New Roman" w:eastAsia="Times New Roman" w:hAnsi="Times New Roman" w:cs="Times New Roman"/>
          <w:b/>
        </w:rPr>
        <w:t>отсрочки погашения основного долга по договору займа / пролонгации основного долга</w:t>
      </w:r>
    </w:p>
    <w:p w:rsidR="007A76E4" w:rsidRPr="008D3032" w:rsidRDefault="007A76E4" w:rsidP="007F33AA">
      <w:pPr>
        <w:tabs>
          <w:tab w:val="left" w:pos="0"/>
          <w:tab w:val="left" w:pos="426"/>
        </w:tabs>
        <w:spacing w:after="0" w:line="240" w:lineRule="auto"/>
        <w:jc w:val="center"/>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315"/>
        <w:gridCol w:w="2113"/>
        <w:gridCol w:w="2230"/>
      </w:tblGrid>
      <w:tr w:rsidR="008D3032" w:rsidRPr="008D3032" w:rsidTr="00381EFE">
        <w:trPr>
          <w:trHeight w:val="20"/>
        </w:trPr>
        <w:tc>
          <w:tcPr>
            <w:tcW w:w="0" w:type="auto"/>
            <w:shd w:val="clear" w:color="auto" w:fill="D9D9D9" w:themeFill="background1" w:themeFillShade="D9"/>
            <w:hideMark/>
          </w:tcPr>
          <w:p w:rsidR="007A76E4" w:rsidRPr="008D3032" w:rsidRDefault="007A76E4"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1.</w:t>
            </w:r>
          </w:p>
        </w:tc>
        <w:tc>
          <w:tcPr>
            <w:tcW w:w="7464" w:type="dxa"/>
            <w:gridSpan w:val="2"/>
            <w:shd w:val="clear" w:color="auto" w:fill="D9D9D9" w:themeFill="background1" w:themeFillShade="D9"/>
            <w:hideMark/>
          </w:tcPr>
          <w:p w:rsidR="007A76E4" w:rsidRPr="008D3032" w:rsidRDefault="007A76E4"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ЗАЯВЛЕНИЕ – АНКЕТЫ:</w:t>
            </w:r>
          </w:p>
        </w:tc>
        <w:tc>
          <w:tcPr>
            <w:tcW w:w="2234" w:type="dxa"/>
            <w:shd w:val="clear" w:color="auto" w:fill="D9D9D9" w:themeFill="background1" w:themeFillShade="D9"/>
            <w:hideMark/>
          </w:tcPr>
          <w:p w:rsidR="007A76E4" w:rsidRPr="008D3032" w:rsidRDefault="007A76E4"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Пояснение:</w:t>
            </w:r>
          </w:p>
        </w:tc>
      </w:tr>
      <w:tr w:rsidR="008D3032" w:rsidRPr="008D3032" w:rsidTr="00381EFE">
        <w:trPr>
          <w:trHeight w:val="499"/>
        </w:trPr>
        <w:tc>
          <w:tcPr>
            <w:tcW w:w="0" w:type="auto"/>
            <w:hideMark/>
          </w:tcPr>
          <w:p w:rsidR="00381EFE" w:rsidRPr="008D3032" w:rsidRDefault="00381EFE"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1.1.</w:t>
            </w:r>
          </w:p>
        </w:tc>
        <w:tc>
          <w:tcPr>
            <w:tcW w:w="7464" w:type="dxa"/>
            <w:gridSpan w:val="2"/>
            <w:hideMark/>
          </w:tcPr>
          <w:p w:rsidR="00381EFE" w:rsidRPr="008D3032" w:rsidRDefault="00381EFE" w:rsidP="007F33AA">
            <w:pPr>
              <w:tabs>
                <w:tab w:val="left" w:pos="0"/>
                <w:tab w:val="left" w:pos="426"/>
              </w:tabs>
              <w:spacing w:after="0" w:line="240" w:lineRule="auto"/>
              <w:rPr>
                <w:rFonts w:ascii="Times New Roman" w:eastAsia="Times New Roman" w:hAnsi="Times New Roman" w:cs="Times New Roman"/>
              </w:rPr>
            </w:pPr>
            <w:r w:rsidRPr="008D3032">
              <w:rPr>
                <w:rFonts w:ascii="Times New Roman" w:hAnsi="Times New Roman" w:cs="Times New Roman"/>
              </w:rPr>
              <w:t xml:space="preserve">Заявление на предоставление </w:t>
            </w:r>
            <w:r w:rsidRPr="008D3032">
              <w:rPr>
                <w:rFonts w:ascii="Times New Roman" w:eastAsia="Times New Roman" w:hAnsi="Times New Roman" w:cs="Times New Roman"/>
              </w:rPr>
              <w:t xml:space="preserve">отсрочки погашения основного долга по </w:t>
            </w:r>
          </w:p>
          <w:p w:rsidR="00381EFE" w:rsidRPr="008D3032" w:rsidRDefault="00381EFE" w:rsidP="007F33AA">
            <w:pPr>
              <w:tabs>
                <w:tab w:val="left" w:pos="0"/>
                <w:tab w:val="left" w:pos="426"/>
              </w:tabs>
              <w:spacing w:after="0" w:line="240" w:lineRule="auto"/>
              <w:rPr>
                <w:rFonts w:ascii="Times New Roman" w:hAnsi="Times New Roman" w:cs="Times New Roman"/>
              </w:rPr>
            </w:pPr>
            <w:r w:rsidRPr="008D3032">
              <w:rPr>
                <w:rFonts w:ascii="Times New Roman" w:eastAsia="Times New Roman" w:hAnsi="Times New Roman" w:cs="Times New Roman"/>
              </w:rPr>
              <w:t xml:space="preserve">договору займа / пролонгации основного долга </w:t>
            </w:r>
            <w:r w:rsidRPr="008D3032">
              <w:rPr>
                <w:rFonts w:ascii="Times New Roman" w:hAnsi="Times New Roman" w:cs="Times New Roman"/>
              </w:rPr>
              <w:t>(Приложение № 1)</w:t>
            </w:r>
            <w:r w:rsidR="00E1739C" w:rsidRPr="008D3032">
              <w:rPr>
                <w:rFonts w:ascii="Times New Roman" w:hAnsi="Times New Roman" w:cs="Times New Roman"/>
              </w:rPr>
              <w:t xml:space="preserve"> </w:t>
            </w:r>
          </w:p>
          <w:p w:rsidR="00E1739C" w:rsidRPr="008D3032" w:rsidRDefault="00E1739C" w:rsidP="007F33AA">
            <w:pPr>
              <w:tabs>
                <w:tab w:val="left" w:pos="0"/>
                <w:tab w:val="left" w:pos="426"/>
              </w:tabs>
              <w:spacing w:after="0" w:line="240" w:lineRule="auto"/>
              <w:rPr>
                <w:rFonts w:ascii="Times New Roman" w:hAnsi="Times New Roman" w:cs="Times New Roman"/>
              </w:rPr>
            </w:pPr>
            <w:r w:rsidRPr="008D3032">
              <w:rPr>
                <w:rFonts w:ascii="Times New Roman" w:hAnsi="Times New Roman" w:cs="Times New Roman"/>
              </w:rPr>
              <w:t>обоснование</w:t>
            </w:r>
          </w:p>
        </w:tc>
        <w:tc>
          <w:tcPr>
            <w:tcW w:w="2234" w:type="dxa"/>
            <w:hideMark/>
          </w:tcPr>
          <w:p w:rsidR="00381EFE" w:rsidRPr="008D3032" w:rsidRDefault="00381EFE" w:rsidP="007F33AA">
            <w:pPr>
              <w:spacing w:after="0" w:line="240" w:lineRule="auto"/>
              <w:rPr>
                <w:rFonts w:ascii="Times New Roman" w:hAnsi="Times New Roman" w:cs="Times New Roman"/>
              </w:rPr>
            </w:pPr>
            <w:r w:rsidRPr="008D3032">
              <w:rPr>
                <w:rFonts w:ascii="Times New Roman" w:hAnsi="Times New Roman" w:cs="Times New Roman"/>
              </w:rPr>
              <w:t>Оригинал по типовой форме</w:t>
            </w:r>
          </w:p>
        </w:tc>
      </w:tr>
      <w:tr w:rsidR="008D3032" w:rsidRPr="008D3032" w:rsidTr="00381EFE">
        <w:trPr>
          <w:trHeight w:val="20"/>
        </w:trPr>
        <w:tc>
          <w:tcPr>
            <w:tcW w:w="0" w:type="auto"/>
            <w:shd w:val="clear" w:color="auto" w:fill="D9D9D9" w:themeFill="background1" w:themeFillShade="D9"/>
            <w:vAlign w:val="center"/>
          </w:tcPr>
          <w:p w:rsidR="007A76E4" w:rsidRPr="008D3032" w:rsidRDefault="00381EFE" w:rsidP="007F33AA">
            <w:pPr>
              <w:suppressAutoHyphens/>
              <w:spacing w:after="0" w:line="240" w:lineRule="auto"/>
              <w:jc w:val="center"/>
              <w:rPr>
                <w:rFonts w:ascii="Times New Roman" w:hAnsi="Times New Roman" w:cs="Times New Roman"/>
                <w:b/>
              </w:rPr>
            </w:pPr>
            <w:r w:rsidRPr="008D3032">
              <w:rPr>
                <w:rFonts w:ascii="Times New Roman" w:hAnsi="Times New Roman" w:cs="Times New Roman"/>
                <w:b/>
              </w:rPr>
              <w:t>2</w:t>
            </w:r>
            <w:r w:rsidR="007A76E4" w:rsidRPr="008D3032">
              <w:rPr>
                <w:rFonts w:ascii="Times New Roman" w:hAnsi="Times New Roman" w:cs="Times New Roman"/>
                <w:b/>
              </w:rPr>
              <w:t xml:space="preserve">. </w:t>
            </w:r>
          </w:p>
        </w:tc>
        <w:tc>
          <w:tcPr>
            <w:tcW w:w="5338" w:type="dxa"/>
            <w:shd w:val="clear" w:color="auto" w:fill="D9D9D9" w:themeFill="background1" w:themeFillShade="D9"/>
          </w:tcPr>
          <w:p w:rsidR="007A76E4" w:rsidRPr="008D3032" w:rsidRDefault="007A76E4" w:rsidP="007F33AA">
            <w:pPr>
              <w:suppressAutoHyphens/>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t>УЧРЕДИТЕЛЬНЫЕ ДОКУМЕНТЫ</w:t>
            </w:r>
          </w:p>
        </w:tc>
        <w:tc>
          <w:tcPr>
            <w:tcW w:w="4360" w:type="dxa"/>
            <w:gridSpan w:val="2"/>
            <w:shd w:val="clear" w:color="auto" w:fill="D9D9D9" w:themeFill="background1" w:themeFillShade="D9"/>
            <w:vAlign w:val="center"/>
          </w:tcPr>
          <w:p w:rsidR="007A76E4" w:rsidRPr="008D3032" w:rsidRDefault="007A76E4" w:rsidP="007F33AA">
            <w:pPr>
              <w:suppressAutoHyphens/>
              <w:spacing w:after="0" w:line="240" w:lineRule="auto"/>
              <w:jc w:val="both"/>
              <w:rPr>
                <w:rFonts w:ascii="Times New Roman" w:eastAsia="Times New Roman" w:hAnsi="Times New Roman" w:cs="Times New Roman"/>
              </w:rPr>
            </w:pPr>
          </w:p>
        </w:tc>
      </w:tr>
      <w:tr w:rsidR="008D3032" w:rsidRPr="008D3032" w:rsidTr="00381EFE">
        <w:trPr>
          <w:trHeight w:val="422"/>
        </w:trPr>
        <w:tc>
          <w:tcPr>
            <w:tcW w:w="0" w:type="auto"/>
          </w:tcPr>
          <w:p w:rsidR="007A76E4" w:rsidRPr="008D3032" w:rsidRDefault="00381EFE"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w:t>
            </w:r>
            <w:r w:rsidR="007A76E4" w:rsidRPr="008D3032">
              <w:rPr>
                <w:rFonts w:ascii="Times New Roman" w:hAnsi="Times New Roman" w:cs="Times New Roman"/>
              </w:rPr>
              <w:t>.1</w:t>
            </w:r>
          </w:p>
        </w:tc>
        <w:tc>
          <w:tcPr>
            <w:tcW w:w="5338" w:type="dxa"/>
          </w:tcPr>
          <w:p w:rsidR="007A76E4" w:rsidRPr="008D3032" w:rsidRDefault="00381EFE" w:rsidP="007F33AA">
            <w:pPr>
              <w:pStyle w:val="32"/>
              <w:snapToGrid w:val="0"/>
              <w:spacing w:after="0"/>
              <w:rPr>
                <w:sz w:val="22"/>
                <w:szCs w:val="22"/>
              </w:rPr>
            </w:pPr>
            <w:r w:rsidRPr="008D3032">
              <w:rPr>
                <w:sz w:val="22"/>
                <w:szCs w:val="22"/>
              </w:rPr>
              <w:t>И</w:t>
            </w:r>
            <w:r w:rsidR="007A76E4" w:rsidRPr="008D3032">
              <w:rPr>
                <w:sz w:val="22"/>
                <w:szCs w:val="22"/>
              </w:rPr>
              <w:t xml:space="preserve">зменения и (или) дополнения в устав (если они были), </w:t>
            </w:r>
            <w:r w:rsidRPr="008D3032">
              <w:rPr>
                <w:sz w:val="22"/>
                <w:szCs w:val="22"/>
              </w:rPr>
              <w:t xml:space="preserve"> </w:t>
            </w:r>
            <w:r w:rsidR="007A76E4" w:rsidRPr="008D3032">
              <w:rPr>
                <w:sz w:val="22"/>
                <w:szCs w:val="22"/>
              </w:rPr>
              <w:t xml:space="preserve">зарегистрированные в установленном законодательством порядке </w:t>
            </w:r>
          </w:p>
        </w:tc>
        <w:tc>
          <w:tcPr>
            <w:tcW w:w="4360" w:type="dxa"/>
            <w:gridSpan w:val="2"/>
          </w:tcPr>
          <w:p w:rsidR="007A76E4" w:rsidRPr="008D3032" w:rsidRDefault="007A76E4" w:rsidP="007F33AA">
            <w:pPr>
              <w:pStyle w:val="af0"/>
              <w:snapToGrid w:val="0"/>
              <w:spacing w:before="0" w:after="0"/>
              <w:jc w:val="both"/>
              <w:rPr>
                <w:sz w:val="22"/>
                <w:szCs w:val="22"/>
              </w:rPr>
            </w:pPr>
            <w:r w:rsidRPr="008D3032">
              <w:rPr>
                <w:sz w:val="22"/>
                <w:szCs w:val="22"/>
              </w:rPr>
              <w:t xml:space="preserve">Копия, заверенная нотариусом, или копия с предоставлением оригинала документа (заверяется сотрудником Фонда) </w:t>
            </w:r>
          </w:p>
        </w:tc>
      </w:tr>
      <w:tr w:rsidR="008D3032" w:rsidRPr="008D3032" w:rsidTr="00381EFE">
        <w:trPr>
          <w:trHeight w:val="60"/>
        </w:trPr>
        <w:tc>
          <w:tcPr>
            <w:tcW w:w="0" w:type="auto"/>
          </w:tcPr>
          <w:p w:rsidR="007A76E4" w:rsidRPr="008D3032" w:rsidRDefault="00381EFE"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w:t>
            </w:r>
            <w:r w:rsidR="007A76E4" w:rsidRPr="008D3032">
              <w:rPr>
                <w:rFonts w:ascii="Times New Roman" w:hAnsi="Times New Roman" w:cs="Times New Roman"/>
              </w:rPr>
              <w:t>.2.</w:t>
            </w:r>
          </w:p>
        </w:tc>
        <w:tc>
          <w:tcPr>
            <w:tcW w:w="5338" w:type="dxa"/>
          </w:tcPr>
          <w:p w:rsidR="007A76E4" w:rsidRPr="008D3032" w:rsidRDefault="00381EFE" w:rsidP="007F33AA">
            <w:pPr>
              <w:pStyle w:val="32"/>
              <w:snapToGrid w:val="0"/>
              <w:spacing w:after="0"/>
              <w:rPr>
                <w:bCs/>
                <w:sz w:val="22"/>
                <w:szCs w:val="22"/>
              </w:rPr>
            </w:pPr>
            <w:r w:rsidRPr="008D3032">
              <w:rPr>
                <w:bCs/>
                <w:sz w:val="22"/>
                <w:szCs w:val="22"/>
              </w:rPr>
              <w:t>Документы, подтверждающие полномочия исполнительного органа Заемщика, Поручителя, Залогодателя</w:t>
            </w:r>
          </w:p>
        </w:tc>
        <w:tc>
          <w:tcPr>
            <w:tcW w:w="4360" w:type="dxa"/>
            <w:gridSpan w:val="2"/>
            <w:vAlign w:val="center"/>
          </w:tcPr>
          <w:p w:rsidR="007A76E4" w:rsidRPr="008D3032" w:rsidRDefault="00A77994" w:rsidP="007F33AA">
            <w:pPr>
              <w:pStyle w:val="af0"/>
              <w:snapToGrid w:val="0"/>
              <w:spacing w:before="0" w:after="0"/>
              <w:ind w:left="-108"/>
              <w:jc w:val="center"/>
              <w:rPr>
                <w:sz w:val="22"/>
                <w:szCs w:val="22"/>
              </w:rPr>
            </w:pPr>
            <w:r w:rsidRPr="008D3032">
              <w:rPr>
                <w:sz w:val="22"/>
                <w:szCs w:val="22"/>
              </w:rPr>
              <w:t>Копии, з</w:t>
            </w:r>
            <w:r w:rsidR="00727AE4" w:rsidRPr="008D3032">
              <w:rPr>
                <w:sz w:val="22"/>
                <w:szCs w:val="22"/>
              </w:rPr>
              <w:t>аверенные подписью руководителя и печатью</w:t>
            </w:r>
          </w:p>
        </w:tc>
      </w:tr>
      <w:tr w:rsidR="008D3032" w:rsidRPr="008D3032" w:rsidTr="00381EFE">
        <w:trPr>
          <w:trHeight w:val="20"/>
        </w:trPr>
        <w:tc>
          <w:tcPr>
            <w:tcW w:w="0" w:type="auto"/>
          </w:tcPr>
          <w:p w:rsidR="007A76E4" w:rsidRPr="008D3032" w:rsidRDefault="00727AE4"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w:t>
            </w:r>
            <w:r w:rsidR="007A76E4" w:rsidRPr="008D3032">
              <w:rPr>
                <w:rFonts w:ascii="Times New Roman" w:hAnsi="Times New Roman" w:cs="Times New Roman"/>
              </w:rPr>
              <w:t>3.</w:t>
            </w:r>
          </w:p>
        </w:tc>
        <w:tc>
          <w:tcPr>
            <w:tcW w:w="5338" w:type="dxa"/>
          </w:tcPr>
          <w:p w:rsidR="007A76E4" w:rsidRPr="008D3032" w:rsidRDefault="007A76E4" w:rsidP="007F33AA">
            <w:pPr>
              <w:snapToGrid w:val="0"/>
              <w:spacing w:after="0" w:line="240" w:lineRule="auto"/>
              <w:ind w:left="-10" w:right="-3" w:firstLine="8"/>
              <w:jc w:val="both"/>
              <w:rPr>
                <w:rFonts w:ascii="Times New Roman" w:hAnsi="Times New Roman" w:cs="Times New Roman"/>
              </w:rPr>
            </w:pPr>
            <w:r w:rsidRPr="008D3032">
              <w:rPr>
                <w:rFonts w:ascii="Times New Roman" w:hAnsi="Times New Roman" w:cs="Times New Roman"/>
              </w:rPr>
              <w:t xml:space="preserve">Решение уполномоченного органа управления Заемщика об  одобрении совершения сделки </w:t>
            </w:r>
            <w:r w:rsidR="00727AE4" w:rsidRPr="008D3032">
              <w:rPr>
                <w:rFonts w:ascii="Times New Roman" w:hAnsi="Times New Roman" w:cs="Times New Roman"/>
              </w:rPr>
              <w:t>в случае предоставления пролонгации основного долга</w:t>
            </w:r>
          </w:p>
        </w:tc>
        <w:tc>
          <w:tcPr>
            <w:tcW w:w="4360" w:type="dxa"/>
            <w:gridSpan w:val="2"/>
          </w:tcPr>
          <w:p w:rsidR="007A76E4" w:rsidRPr="008D3032" w:rsidRDefault="007A76E4" w:rsidP="007F33AA">
            <w:pPr>
              <w:pStyle w:val="af0"/>
              <w:snapToGrid w:val="0"/>
              <w:spacing w:before="0" w:after="0"/>
              <w:ind w:left="-108"/>
              <w:jc w:val="center"/>
              <w:rPr>
                <w:sz w:val="22"/>
                <w:szCs w:val="22"/>
              </w:rPr>
            </w:pPr>
            <w:r w:rsidRPr="008D3032">
              <w:rPr>
                <w:sz w:val="22"/>
                <w:szCs w:val="22"/>
              </w:rPr>
              <w:t xml:space="preserve">Предоставляется оригинал при необходимости, </w:t>
            </w:r>
          </w:p>
          <w:p w:rsidR="007A76E4" w:rsidRPr="008D3032" w:rsidRDefault="007A76E4" w:rsidP="007F33AA">
            <w:pPr>
              <w:pStyle w:val="af0"/>
              <w:snapToGrid w:val="0"/>
              <w:spacing w:before="0" w:after="0"/>
              <w:ind w:left="-108"/>
              <w:jc w:val="center"/>
              <w:rPr>
                <w:sz w:val="22"/>
                <w:szCs w:val="22"/>
              </w:rPr>
            </w:pPr>
            <w:r w:rsidRPr="008D3032">
              <w:rPr>
                <w:sz w:val="22"/>
                <w:szCs w:val="22"/>
              </w:rPr>
              <w:t>с указанием всех параметров, после получения одобрения сделки</w:t>
            </w:r>
            <w:r w:rsidR="00727AE4" w:rsidRPr="008D3032">
              <w:rPr>
                <w:sz w:val="22"/>
                <w:szCs w:val="22"/>
              </w:rPr>
              <w:t xml:space="preserve"> </w:t>
            </w:r>
            <w:r w:rsidRPr="008D3032">
              <w:rPr>
                <w:sz w:val="22"/>
                <w:szCs w:val="22"/>
              </w:rPr>
              <w:t>на Экспертом совете Фонда</w:t>
            </w:r>
          </w:p>
        </w:tc>
      </w:tr>
      <w:tr w:rsidR="008D3032" w:rsidRPr="008D3032" w:rsidTr="00381EFE">
        <w:trPr>
          <w:trHeight w:val="20"/>
        </w:trPr>
        <w:tc>
          <w:tcPr>
            <w:tcW w:w="0" w:type="auto"/>
          </w:tcPr>
          <w:p w:rsidR="007A76E4" w:rsidRPr="008D3032" w:rsidRDefault="00727AE4"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2.4.</w:t>
            </w:r>
          </w:p>
          <w:p w:rsidR="007A76E4" w:rsidRPr="008D3032" w:rsidRDefault="007A76E4" w:rsidP="007F33AA">
            <w:pPr>
              <w:spacing w:after="0" w:line="240" w:lineRule="auto"/>
              <w:rPr>
                <w:rFonts w:ascii="Times New Roman" w:hAnsi="Times New Roman" w:cs="Times New Roman"/>
              </w:rPr>
            </w:pPr>
          </w:p>
        </w:tc>
        <w:tc>
          <w:tcPr>
            <w:tcW w:w="5338" w:type="dxa"/>
          </w:tcPr>
          <w:p w:rsidR="00B07C42" w:rsidRPr="008D3032" w:rsidRDefault="00727AE4" w:rsidP="00B07C42">
            <w:pPr>
              <w:pStyle w:val="3"/>
              <w:spacing w:before="0" w:after="0"/>
              <w:jc w:val="both"/>
              <w:rPr>
                <w:sz w:val="22"/>
                <w:szCs w:val="22"/>
              </w:rPr>
            </w:pPr>
            <w:r w:rsidRPr="008D3032">
              <w:rPr>
                <w:b w:val="0"/>
                <w:bCs w:val="0"/>
                <w:sz w:val="22"/>
                <w:szCs w:val="22"/>
              </w:rPr>
              <w:t>Простые письменные согласия супругов поручителей</w:t>
            </w:r>
            <w:r w:rsidR="00B07C42" w:rsidRPr="008D3032">
              <w:rPr>
                <w:b w:val="0"/>
                <w:bCs w:val="0"/>
                <w:sz w:val="22"/>
                <w:szCs w:val="22"/>
              </w:rPr>
              <w:t xml:space="preserve"> </w:t>
            </w:r>
          </w:p>
          <w:p w:rsidR="00B07C42" w:rsidRPr="008D3032" w:rsidRDefault="00727AE4" w:rsidP="00B07C42">
            <w:pPr>
              <w:pStyle w:val="3"/>
              <w:spacing w:before="0" w:after="0"/>
              <w:jc w:val="both"/>
              <w:rPr>
                <w:sz w:val="22"/>
                <w:szCs w:val="22"/>
              </w:rPr>
            </w:pPr>
            <w:r w:rsidRPr="008D3032">
              <w:rPr>
                <w:b w:val="0"/>
                <w:bCs w:val="0"/>
                <w:sz w:val="22"/>
                <w:szCs w:val="22"/>
              </w:rPr>
              <w:t xml:space="preserve">и </w:t>
            </w:r>
            <w:r w:rsidR="00B07C42" w:rsidRPr="008D3032">
              <w:rPr>
                <w:b w:val="0"/>
                <w:bCs w:val="0"/>
                <w:sz w:val="22"/>
                <w:szCs w:val="22"/>
              </w:rPr>
              <w:t xml:space="preserve"> </w:t>
            </w:r>
            <w:r w:rsidRPr="008D3032">
              <w:rPr>
                <w:b w:val="0"/>
                <w:bCs w:val="0"/>
                <w:sz w:val="22"/>
                <w:szCs w:val="22"/>
              </w:rPr>
              <w:t xml:space="preserve">залогодателей (при необходимости нотариально </w:t>
            </w:r>
          </w:p>
          <w:p w:rsidR="007A76E4" w:rsidRPr="008D3032" w:rsidRDefault="00727AE4" w:rsidP="00B07C42">
            <w:pPr>
              <w:pStyle w:val="3"/>
              <w:numPr>
                <w:ilvl w:val="0"/>
                <w:numId w:val="0"/>
              </w:numPr>
              <w:spacing w:before="0" w:after="0"/>
              <w:jc w:val="both"/>
              <w:rPr>
                <w:sz w:val="22"/>
                <w:szCs w:val="22"/>
              </w:rPr>
            </w:pPr>
            <w:r w:rsidRPr="008D3032">
              <w:rPr>
                <w:b w:val="0"/>
                <w:bCs w:val="0"/>
                <w:sz w:val="22"/>
                <w:szCs w:val="22"/>
              </w:rPr>
              <w:t>заверенные)</w:t>
            </w:r>
            <w:r w:rsidRPr="008D3032">
              <w:rPr>
                <w:sz w:val="22"/>
                <w:szCs w:val="22"/>
              </w:rPr>
              <w:t xml:space="preserve">  </w:t>
            </w:r>
          </w:p>
        </w:tc>
        <w:tc>
          <w:tcPr>
            <w:tcW w:w="4360" w:type="dxa"/>
            <w:gridSpan w:val="2"/>
            <w:vAlign w:val="center"/>
          </w:tcPr>
          <w:p w:rsidR="007A76E4" w:rsidRPr="008D3032" w:rsidRDefault="00804B02" w:rsidP="007F33AA">
            <w:pPr>
              <w:suppressAutoHyphens/>
              <w:spacing w:after="0" w:line="240" w:lineRule="auto"/>
              <w:jc w:val="both"/>
              <w:rPr>
                <w:rFonts w:ascii="Times New Roman" w:hAnsi="Times New Roman" w:cs="Times New Roman"/>
              </w:rPr>
            </w:pPr>
            <w:r w:rsidRPr="008D3032">
              <w:rPr>
                <w:rFonts w:ascii="Times New Roman" w:hAnsi="Times New Roman" w:cs="Times New Roman"/>
              </w:rPr>
              <w:t>По форме Фонда ОРИГИНАЛ</w:t>
            </w:r>
          </w:p>
        </w:tc>
      </w:tr>
      <w:tr w:rsidR="008D3032" w:rsidRPr="008D3032" w:rsidTr="00381EFE">
        <w:trPr>
          <w:trHeight w:val="20"/>
        </w:trPr>
        <w:tc>
          <w:tcPr>
            <w:tcW w:w="0" w:type="auto"/>
          </w:tcPr>
          <w:p w:rsidR="00307036" w:rsidRPr="008D3032" w:rsidRDefault="00307036"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2.5.</w:t>
            </w:r>
          </w:p>
        </w:tc>
        <w:tc>
          <w:tcPr>
            <w:tcW w:w="5338" w:type="dxa"/>
          </w:tcPr>
          <w:p w:rsidR="00307036" w:rsidRPr="008D3032" w:rsidRDefault="00C7696C" w:rsidP="009D52D7">
            <w:pPr>
              <w:spacing w:after="0" w:line="240" w:lineRule="auto"/>
              <w:rPr>
                <w:rFonts w:ascii="Times New Roman" w:hAnsi="Times New Roman" w:cs="Times New Roman"/>
                <w:bCs/>
              </w:rPr>
            </w:pPr>
            <w:r w:rsidRPr="008D3032">
              <w:rPr>
                <w:rFonts w:ascii="Times New Roman" w:hAnsi="Times New Roman" w:cs="Times New Roman"/>
                <w:bCs/>
              </w:rPr>
              <w:t>Заявление о предоставлении информации</w:t>
            </w:r>
            <w:r w:rsidR="009D52D7" w:rsidRPr="008D3032">
              <w:rPr>
                <w:rFonts w:ascii="Times New Roman" w:hAnsi="Times New Roman" w:cs="Times New Roman"/>
                <w:bCs/>
              </w:rPr>
              <w:t xml:space="preserve"> </w:t>
            </w:r>
            <w:r w:rsidRPr="008D3032">
              <w:rPr>
                <w:rFonts w:ascii="Times New Roman" w:hAnsi="Times New Roman" w:cs="Times New Roman"/>
                <w:bCs/>
              </w:rPr>
              <w:t xml:space="preserve">документов по </w:t>
            </w:r>
            <w:r w:rsidR="009D52D7" w:rsidRPr="008D3032">
              <w:rPr>
                <w:rFonts w:ascii="Times New Roman" w:hAnsi="Times New Roman" w:cs="Times New Roman"/>
                <w:bCs/>
              </w:rPr>
              <w:t xml:space="preserve"> </w:t>
            </w:r>
            <w:r w:rsidRPr="008D3032">
              <w:rPr>
                <w:rFonts w:ascii="Times New Roman" w:hAnsi="Times New Roman" w:cs="Times New Roman"/>
                <w:bCs/>
              </w:rPr>
              <w:t>незащищенным каналам связи</w:t>
            </w:r>
          </w:p>
        </w:tc>
        <w:tc>
          <w:tcPr>
            <w:tcW w:w="4360" w:type="dxa"/>
            <w:gridSpan w:val="2"/>
            <w:vAlign w:val="center"/>
          </w:tcPr>
          <w:p w:rsidR="00307036" w:rsidRPr="008D3032" w:rsidRDefault="00307036" w:rsidP="007F33AA">
            <w:pPr>
              <w:suppressAutoHyphens/>
              <w:spacing w:after="0" w:line="240" w:lineRule="auto"/>
              <w:jc w:val="both"/>
              <w:rPr>
                <w:rFonts w:ascii="Times New Roman" w:hAnsi="Times New Roman" w:cs="Times New Roman"/>
              </w:rPr>
            </w:pPr>
          </w:p>
        </w:tc>
      </w:tr>
      <w:tr w:rsidR="008D3032" w:rsidRPr="008D3032" w:rsidTr="00381EFE">
        <w:trPr>
          <w:trHeight w:val="20"/>
        </w:trPr>
        <w:tc>
          <w:tcPr>
            <w:tcW w:w="0" w:type="auto"/>
          </w:tcPr>
          <w:p w:rsidR="00D41B0C" w:rsidRPr="008D3032" w:rsidRDefault="00D41B0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2.6.</w:t>
            </w:r>
          </w:p>
        </w:tc>
        <w:tc>
          <w:tcPr>
            <w:tcW w:w="5338" w:type="dxa"/>
          </w:tcPr>
          <w:p w:rsidR="00D41B0C" w:rsidRPr="008D3032" w:rsidRDefault="00A77994" w:rsidP="007F33AA">
            <w:pPr>
              <w:spacing w:after="0" w:line="240" w:lineRule="auto"/>
              <w:rPr>
                <w:rFonts w:ascii="Times New Roman" w:hAnsi="Times New Roman" w:cs="Times New Roman"/>
                <w:bCs/>
              </w:rPr>
            </w:pPr>
            <w:r w:rsidRPr="008D3032">
              <w:rPr>
                <w:rFonts w:ascii="Times New Roman" w:hAnsi="Times New Roman" w:cs="Times New Roman"/>
                <w:bCs/>
              </w:rPr>
              <w:t>Документы, подтверждающие ухудшение финансового состояния организации, ИП (заявление о расторжении  контракта, сокращение заказов и т.д.)</w:t>
            </w:r>
          </w:p>
        </w:tc>
        <w:tc>
          <w:tcPr>
            <w:tcW w:w="4360" w:type="dxa"/>
            <w:gridSpan w:val="2"/>
            <w:vAlign w:val="center"/>
          </w:tcPr>
          <w:p w:rsidR="00D41B0C" w:rsidRPr="008D3032" w:rsidRDefault="00A77994" w:rsidP="007F33AA">
            <w:pPr>
              <w:suppressAutoHyphens/>
              <w:spacing w:after="0" w:line="240" w:lineRule="auto"/>
              <w:jc w:val="both"/>
              <w:rPr>
                <w:rFonts w:ascii="Times New Roman" w:hAnsi="Times New Roman" w:cs="Times New Roman"/>
              </w:rPr>
            </w:pPr>
            <w:r w:rsidRPr="008D3032">
              <w:rPr>
                <w:rFonts w:ascii="Times New Roman" w:hAnsi="Times New Roman" w:cs="Times New Roman"/>
              </w:rPr>
              <w:t>Копии, заверенные подписью руководителя и печатью или копия с предоставлением оригинала документа (заверяется сотрудником Фонда)</w:t>
            </w:r>
          </w:p>
        </w:tc>
      </w:tr>
      <w:tr w:rsidR="008D3032" w:rsidRPr="008D3032" w:rsidTr="000E2410">
        <w:trPr>
          <w:trHeight w:val="163"/>
        </w:trPr>
        <w:tc>
          <w:tcPr>
            <w:tcW w:w="0" w:type="auto"/>
            <w:shd w:val="clear" w:color="auto" w:fill="BFBFBF" w:themeFill="background1" w:themeFillShade="BF"/>
          </w:tcPr>
          <w:p w:rsidR="00D41B0C" w:rsidRPr="008D3032" w:rsidRDefault="00D41B0C" w:rsidP="007F33AA">
            <w:pPr>
              <w:snapToGrid w:val="0"/>
              <w:spacing w:after="0" w:line="240" w:lineRule="auto"/>
              <w:jc w:val="both"/>
              <w:rPr>
                <w:rFonts w:ascii="Times New Roman" w:hAnsi="Times New Roman" w:cs="Times New Roman"/>
                <w:b/>
                <w:bCs/>
              </w:rPr>
            </w:pPr>
            <w:r w:rsidRPr="008D3032">
              <w:rPr>
                <w:rFonts w:ascii="Times New Roman" w:hAnsi="Times New Roman" w:cs="Times New Roman"/>
                <w:b/>
                <w:bCs/>
              </w:rPr>
              <w:t>2.7.</w:t>
            </w:r>
          </w:p>
        </w:tc>
        <w:tc>
          <w:tcPr>
            <w:tcW w:w="5338" w:type="dxa"/>
            <w:shd w:val="clear" w:color="auto" w:fill="BFBFBF" w:themeFill="background1" w:themeFillShade="BF"/>
          </w:tcPr>
          <w:p w:rsidR="00983985" w:rsidRPr="008D3032" w:rsidRDefault="00EF1C53" w:rsidP="007F33AA">
            <w:pPr>
              <w:spacing w:after="0" w:line="240" w:lineRule="auto"/>
              <w:rPr>
                <w:rFonts w:ascii="Times New Roman" w:hAnsi="Times New Roman" w:cs="Times New Roman"/>
                <w:b/>
                <w:bCs/>
              </w:rPr>
            </w:pPr>
            <w:r w:rsidRPr="008D3032">
              <w:rPr>
                <w:rFonts w:ascii="Times New Roman" w:hAnsi="Times New Roman" w:cs="Times New Roman"/>
                <w:b/>
                <w:bCs/>
              </w:rPr>
              <w:t>Финансовые документы</w:t>
            </w:r>
          </w:p>
        </w:tc>
        <w:tc>
          <w:tcPr>
            <w:tcW w:w="4360" w:type="dxa"/>
            <w:gridSpan w:val="2"/>
            <w:shd w:val="clear" w:color="auto" w:fill="BFBFBF" w:themeFill="background1" w:themeFillShade="BF"/>
            <w:vAlign w:val="center"/>
          </w:tcPr>
          <w:p w:rsidR="00D41B0C" w:rsidRPr="008D3032" w:rsidRDefault="00D41B0C" w:rsidP="007F33AA">
            <w:pPr>
              <w:suppressAutoHyphens/>
              <w:spacing w:after="0" w:line="240" w:lineRule="auto"/>
              <w:jc w:val="both"/>
              <w:rPr>
                <w:rFonts w:ascii="Times New Roman" w:hAnsi="Times New Roman" w:cs="Times New Roman"/>
                <w:b/>
                <w:bCs/>
              </w:rPr>
            </w:pPr>
          </w:p>
        </w:tc>
      </w:tr>
      <w:tr w:rsidR="008D3032" w:rsidRPr="008D3032" w:rsidTr="00381EFE">
        <w:trPr>
          <w:trHeight w:val="20"/>
        </w:trPr>
        <w:tc>
          <w:tcPr>
            <w:tcW w:w="0" w:type="auto"/>
          </w:tcPr>
          <w:p w:rsidR="00A32D14" w:rsidRPr="008D3032" w:rsidRDefault="00A32D14" w:rsidP="00A32D14">
            <w:pPr>
              <w:snapToGrid w:val="0"/>
              <w:spacing w:after="0" w:line="240" w:lineRule="auto"/>
              <w:jc w:val="both"/>
              <w:rPr>
                <w:rFonts w:ascii="Times New Roman" w:hAnsi="Times New Roman" w:cs="Times New Roman"/>
              </w:rPr>
            </w:pPr>
            <w:r w:rsidRPr="008D3032">
              <w:rPr>
                <w:rFonts w:ascii="Times New Roman" w:hAnsi="Times New Roman" w:cs="Times New Roman"/>
              </w:rPr>
              <w:t>2.7.1</w:t>
            </w:r>
          </w:p>
        </w:tc>
        <w:tc>
          <w:tcPr>
            <w:tcW w:w="5338" w:type="dxa"/>
          </w:tcPr>
          <w:p w:rsidR="00A32D14" w:rsidRPr="008D3032" w:rsidRDefault="00A32D14" w:rsidP="00A32D14">
            <w:pPr>
              <w:spacing w:after="0" w:line="240" w:lineRule="auto"/>
              <w:rPr>
                <w:rFonts w:ascii="Times New Roman" w:hAnsi="Times New Roman" w:cs="Times New Roman"/>
                <w:bCs/>
              </w:rPr>
            </w:pPr>
            <w:r w:rsidRPr="008D3032">
              <w:rPr>
                <w:rFonts w:ascii="Times New Roman" w:hAnsi="Times New Roman" w:cs="Times New Roman"/>
              </w:rPr>
              <w:t>Сведения об исполнении налогоплательщиком обязанностей по уплате налогов, сборов, страховых взносов, пеней, штрафов, процентов</w:t>
            </w:r>
          </w:p>
        </w:tc>
        <w:tc>
          <w:tcPr>
            <w:tcW w:w="4360" w:type="dxa"/>
            <w:gridSpan w:val="2"/>
            <w:vAlign w:val="center"/>
          </w:tcPr>
          <w:p w:rsidR="00A32D14" w:rsidRPr="008D3032" w:rsidRDefault="00A32D14" w:rsidP="00A32D14">
            <w:pPr>
              <w:suppressAutoHyphens/>
              <w:spacing w:after="0" w:line="240" w:lineRule="auto"/>
              <w:jc w:val="both"/>
              <w:rPr>
                <w:rFonts w:ascii="Times New Roman" w:hAnsi="Times New Roman" w:cs="Times New Roman"/>
              </w:rPr>
            </w:pPr>
            <w:r w:rsidRPr="008D3032">
              <w:rPr>
                <w:rFonts w:ascii="Times New Roman" w:hAnsi="Times New Roman" w:cs="Times New Roman"/>
              </w:rPr>
              <w:t>Гарантийное письмо</w:t>
            </w:r>
          </w:p>
        </w:tc>
      </w:tr>
      <w:tr w:rsidR="008D3032" w:rsidRPr="008D3032" w:rsidTr="00381EFE">
        <w:trPr>
          <w:trHeight w:val="20"/>
        </w:trPr>
        <w:tc>
          <w:tcPr>
            <w:tcW w:w="0" w:type="auto"/>
          </w:tcPr>
          <w:p w:rsidR="00A32D14" w:rsidRPr="008D3032" w:rsidRDefault="00A32D14" w:rsidP="00A32D14">
            <w:pPr>
              <w:snapToGrid w:val="0"/>
              <w:spacing w:after="0" w:line="240" w:lineRule="auto"/>
              <w:jc w:val="both"/>
              <w:rPr>
                <w:rFonts w:ascii="Times New Roman" w:hAnsi="Times New Roman" w:cs="Times New Roman"/>
              </w:rPr>
            </w:pPr>
            <w:r w:rsidRPr="008D3032">
              <w:rPr>
                <w:rFonts w:ascii="Times New Roman" w:hAnsi="Times New Roman" w:cs="Times New Roman"/>
              </w:rPr>
              <w:t>2.7.2</w:t>
            </w:r>
          </w:p>
        </w:tc>
        <w:tc>
          <w:tcPr>
            <w:tcW w:w="5338" w:type="dxa"/>
          </w:tcPr>
          <w:p w:rsidR="00A32D14" w:rsidRPr="008D3032" w:rsidRDefault="00A32D14" w:rsidP="00A32D14">
            <w:pPr>
              <w:spacing w:after="0" w:line="240" w:lineRule="auto"/>
              <w:rPr>
                <w:rFonts w:ascii="Times New Roman" w:hAnsi="Times New Roman" w:cs="Times New Roman"/>
                <w:bCs/>
              </w:rPr>
            </w:pPr>
            <w:r w:rsidRPr="008D3032">
              <w:rPr>
                <w:rFonts w:ascii="Times New Roman" w:hAnsi="Times New Roman" w:cs="Times New Roman"/>
                <w:bCs/>
              </w:rPr>
              <w:t>План развития предприятия на срок предоставления займа</w:t>
            </w:r>
          </w:p>
        </w:tc>
        <w:tc>
          <w:tcPr>
            <w:tcW w:w="4360" w:type="dxa"/>
            <w:gridSpan w:val="2"/>
            <w:vAlign w:val="center"/>
          </w:tcPr>
          <w:p w:rsidR="00A32D14" w:rsidRPr="008D3032" w:rsidRDefault="00A32D14" w:rsidP="00A32D14">
            <w:pPr>
              <w:suppressAutoHyphens/>
              <w:spacing w:after="0" w:line="240" w:lineRule="auto"/>
              <w:jc w:val="both"/>
              <w:rPr>
                <w:rFonts w:ascii="Times New Roman" w:hAnsi="Times New Roman" w:cs="Times New Roman"/>
              </w:rPr>
            </w:pPr>
          </w:p>
        </w:tc>
      </w:tr>
      <w:tr w:rsidR="008D3032" w:rsidRPr="008D3032" w:rsidTr="00381EFE">
        <w:trPr>
          <w:trHeight w:val="20"/>
        </w:trPr>
        <w:tc>
          <w:tcPr>
            <w:tcW w:w="0" w:type="auto"/>
          </w:tcPr>
          <w:p w:rsidR="00A32D14" w:rsidRPr="008D3032" w:rsidRDefault="00A32D14" w:rsidP="00A32D14">
            <w:pPr>
              <w:snapToGrid w:val="0"/>
              <w:spacing w:after="0" w:line="240" w:lineRule="auto"/>
              <w:jc w:val="both"/>
              <w:rPr>
                <w:rFonts w:ascii="Times New Roman" w:hAnsi="Times New Roman" w:cs="Times New Roman"/>
              </w:rPr>
            </w:pPr>
            <w:r w:rsidRPr="008D3032">
              <w:rPr>
                <w:rFonts w:ascii="Times New Roman" w:hAnsi="Times New Roman" w:cs="Times New Roman"/>
              </w:rPr>
              <w:t>2.7.3</w:t>
            </w:r>
          </w:p>
        </w:tc>
        <w:tc>
          <w:tcPr>
            <w:tcW w:w="5338" w:type="dxa"/>
          </w:tcPr>
          <w:p w:rsidR="00A32D14" w:rsidRPr="008D3032" w:rsidRDefault="00A32D14" w:rsidP="00A32D14">
            <w:pPr>
              <w:spacing w:after="0" w:line="240" w:lineRule="auto"/>
              <w:rPr>
                <w:rFonts w:ascii="Times New Roman" w:hAnsi="Times New Roman" w:cs="Times New Roman"/>
                <w:bCs/>
              </w:rPr>
            </w:pPr>
            <w:r w:rsidRPr="008D3032">
              <w:rPr>
                <w:rFonts w:ascii="Times New Roman" w:hAnsi="Times New Roman" w:cs="Times New Roman"/>
                <w:bCs/>
              </w:rPr>
              <w:t xml:space="preserve">План движения денежных средств на срок предоставляемого займа </w:t>
            </w:r>
          </w:p>
        </w:tc>
        <w:tc>
          <w:tcPr>
            <w:tcW w:w="4360" w:type="dxa"/>
            <w:gridSpan w:val="2"/>
            <w:vAlign w:val="center"/>
          </w:tcPr>
          <w:p w:rsidR="00A32D14" w:rsidRPr="008D3032" w:rsidRDefault="00A32D14" w:rsidP="00A32D14">
            <w:pPr>
              <w:suppressAutoHyphens/>
              <w:spacing w:after="0" w:line="240" w:lineRule="auto"/>
              <w:jc w:val="both"/>
              <w:rPr>
                <w:rFonts w:ascii="Times New Roman" w:hAnsi="Times New Roman" w:cs="Times New Roman"/>
              </w:rPr>
            </w:pPr>
          </w:p>
        </w:tc>
      </w:tr>
      <w:tr w:rsidR="008D3032" w:rsidRPr="008D3032" w:rsidTr="00381EFE">
        <w:trPr>
          <w:trHeight w:val="20"/>
        </w:trPr>
        <w:tc>
          <w:tcPr>
            <w:tcW w:w="0" w:type="auto"/>
          </w:tcPr>
          <w:p w:rsidR="00A32D14" w:rsidRPr="008D3032" w:rsidRDefault="00A32D14" w:rsidP="00A32D14">
            <w:pPr>
              <w:snapToGrid w:val="0"/>
              <w:spacing w:after="0" w:line="240" w:lineRule="auto"/>
              <w:jc w:val="both"/>
              <w:rPr>
                <w:rFonts w:ascii="Times New Roman" w:hAnsi="Times New Roman" w:cs="Times New Roman"/>
              </w:rPr>
            </w:pPr>
            <w:r w:rsidRPr="008D3032">
              <w:rPr>
                <w:rFonts w:ascii="Times New Roman" w:hAnsi="Times New Roman" w:cs="Times New Roman"/>
              </w:rPr>
              <w:t>2.7.4</w:t>
            </w:r>
          </w:p>
        </w:tc>
        <w:tc>
          <w:tcPr>
            <w:tcW w:w="5338" w:type="dxa"/>
          </w:tcPr>
          <w:p w:rsidR="00A32D14" w:rsidRPr="008D3032" w:rsidRDefault="00A32D14" w:rsidP="00A32D14">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следующим счетам: 01, 02, 10, 41, 43, 60, 62, 76, 66, 67.</w:t>
            </w:r>
          </w:p>
          <w:p w:rsidR="00A32D14" w:rsidRPr="008D3032" w:rsidRDefault="00A32D14" w:rsidP="00A32D14">
            <w:pPr>
              <w:suppressAutoHyphens/>
              <w:spacing w:after="0" w:line="240" w:lineRule="auto"/>
              <w:rPr>
                <w:rFonts w:ascii="Times New Roman" w:eastAsia="Times New Roman" w:hAnsi="Times New Roman" w:cs="Times New Roman"/>
              </w:rPr>
            </w:pPr>
          </w:p>
        </w:tc>
        <w:tc>
          <w:tcPr>
            <w:tcW w:w="4360" w:type="dxa"/>
            <w:gridSpan w:val="2"/>
            <w:vAlign w:val="center"/>
          </w:tcPr>
          <w:p w:rsidR="00A32D14" w:rsidRPr="008D3032" w:rsidRDefault="00A32D14" w:rsidP="00A32D14">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ОСВ предоставляются помесячно, в разбивке субсчетов, контрагентов, наименования продукции и основных средств, за последние 12 мес., предшествующих подаче заявки.</w:t>
            </w:r>
          </w:p>
          <w:p w:rsidR="00A32D14" w:rsidRPr="008D3032" w:rsidRDefault="00A32D14" w:rsidP="00A32D14">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ОСВ, предоставляются расшифровки, по форме Приложения №</w:t>
            </w:r>
            <w:r w:rsidR="00B41678" w:rsidRPr="008D3032">
              <w:rPr>
                <w:rFonts w:ascii="Times New Roman" w:eastAsia="Times New Roman" w:hAnsi="Times New Roman" w:cs="Times New Roman"/>
              </w:rPr>
              <w:t>18</w:t>
            </w:r>
          </w:p>
        </w:tc>
      </w:tr>
      <w:tr w:rsidR="008D3032" w:rsidRPr="008D3032" w:rsidTr="00381EFE">
        <w:trPr>
          <w:trHeight w:val="20"/>
        </w:trPr>
        <w:tc>
          <w:tcPr>
            <w:tcW w:w="0" w:type="auto"/>
          </w:tcPr>
          <w:p w:rsidR="00A32D14" w:rsidRPr="008D3032" w:rsidRDefault="00A32D14" w:rsidP="00A32D14">
            <w:pPr>
              <w:snapToGrid w:val="0"/>
              <w:spacing w:after="0" w:line="240" w:lineRule="auto"/>
              <w:jc w:val="both"/>
              <w:rPr>
                <w:rFonts w:ascii="Times New Roman" w:hAnsi="Times New Roman" w:cs="Times New Roman"/>
              </w:rPr>
            </w:pPr>
            <w:r w:rsidRPr="008D3032">
              <w:rPr>
                <w:rFonts w:ascii="Times New Roman" w:hAnsi="Times New Roman" w:cs="Times New Roman"/>
              </w:rPr>
              <w:t>2.7.4</w:t>
            </w:r>
          </w:p>
        </w:tc>
        <w:tc>
          <w:tcPr>
            <w:tcW w:w="5338" w:type="dxa"/>
          </w:tcPr>
          <w:p w:rsidR="00A32D14" w:rsidRPr="008D3032" w:rsidRDefault="00A32D14" w:rsidP="00A32D14">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следующим счетам: 68 и 69</w:t>
            </w:r>
          </w:p>
        </w:tc>
        <w:tc>
          <w:tcPr>
            <w:tcW w:w="4360" w:type="dxa"/>
            <w:gridSpan w:val="2"/>
            <w:vAlign w:val="center"/>
          </w:tcPr>
          <w:p w:rsidR="00A32D14" w:rsidRPr="008D3032" w:rsidRDefault="00A32D14" w:rsidP="00A32D14">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ОСВ предоставляются помесячно, в корреспонденции с 51 счетом, за последние 12 мес., предшествующих подаче заявки</w:t>
            </w:r>
          </w:p>
          <w:p w:rsidR="00A32D14" w:rsidRPr="008D3032" w:rsidRDefault="00A32D14" w:rsidP="00A32D14">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расширенные выписки с расчетных счетов.</w:t>
            </w:r>
          </w:p>
        </w:tc>
      </w:tr>
      <w:tr w:rsidR="008D3032" w:rsidRPr="008D3032" w:rsidTr="00381EFE">
        <w:trPr>
          <w:trHeight w:val="20"/>
        </w:trPr>
        <w:tc>
          <w:tcPr>
            <w:tcW w:w="0" w:type="auto"/>
          </w:tcPr>
          <w:p w:rsidR="00A32D14" w:rsidRPr="008D3032" w:rsidRDefault="00A32D14" w:rsidP="00A32D14">
            <w:pPr>
              <w:snapToGrid w:val="0"/>
              <w:spacing w:after="0" w:line="240" w:lineRule="auto"/>
              <w:jc w:val="both"/>
              <w:rPr>
                <w:rFonts w:ascii="Times New Roman" w:hAnsi="Times New Roman" w:cs="Times New Roman"/>
              </w:rPr>
            </w:pPr>
            <w:r w:rsidRPr="008D3032">
              <w:rPr>
                <w:rFonts w:ascii="Times New Roman" w:hAnsi="Times New Roman" w:cs="Times New Roman"/>
              </w:rPr>
              <w:t>2.7.5</w:t>
            </w:r>
          </w:p>
        </w:tc>
        <w:tc>
          <w:tcPr>
            <w:tcW w:w="5338" w:type="dxa"/>
          </w:tcPr>
          <w:p w:rsidR="00A32D14" w:rsidRPr="008D3032" w:rsidRDefault="00A32D14" w:rsidP="00A32D14">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Анализ 51 счета</w:t>
            </w:r>
          </w:p>
        </w:tc>
        <w:tc>
          <w:tcPr>
            <w:tcW w:w="4360" w:type="dxa"/>
            <w:gridSpan w:val="2"/>
            <w:vAlign w:val="center"/>
          </w:tcPr>
          <w:p w:rsidR="00A32D14" w:rsidRPr="008D3032" w:rsidRDefault="00A32D14" w:rsidP="00A32D14">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Представляется помесячно, в разбивке обслуживающих банков, за последние 12 мес., предшествующих подаче заявки.</w:t>
            </w:r>
          </w:p>
          <w:p w:rsidR="00A32D14" w:rsidRPr="008D3032" w:rsidRDefault="00A32D14" w:rsidP="00A32D14">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расширенные выписки с расчетных счетов</w:t>
            </w:r>
          </w:p>
        </w:tc>
      </w:tr>
      <w:tr w:rsidR="00E60C69" w:rsidRPr="008D3032" w:rsidTr="00381EFE">
        <w:trPr>
          <w:trHeight w:val="20"/>
        </w:trPr>
        <w:tc>
          <w:tcPr>
            <w:tcW w:w="0" w:type="auto"/>
          </w:tcPr>
          <w:p w:rsidR="00A32D14" w:rsidRPr="008D3032" w:rsidRDefault="00A32D14" w:rsidP="00A32D14">
            <w:pPr>
              <w:snapToGrid w:val="0"/>
              <w:spacing w:after="0" w:line="240" w:lineRule="auto"/>
              <w:jc w:val="both"/>
              <w:rPr>
                <w:rFonts w:ascii="Times New Roman" w:hAnsi="Times New Roman" w:cs="Times New Roman"/>
              </w:rPr>
            </w:pPr>
            <w:r w:rsidRPr="008D3032">
              <w:rPr>
                <w:rFonts w:ascii="Times New Roman" w:hAnsi="Times New Roman" w:cs="Times New Roman"/>
              </w:rPr>
              <w:t>2.7.6</w:t>
            </w:r>
          </w:p>
        </w:tc>
        <w:tc>
          <w:tcPr>
            <w:tcW w:w="5338" w:type="dxa"/>
          </w:tcPr>
          <w:p w:rsidR="00A32D14" w:rsidRPr="008D3032" w:rsidRDefault="00A32D14" w:rsidP="00A32D14">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90 и 91 счету</w:t>
            </w:r>
          </w:p>
        </w:tc>
        <w:tc>
          <w:tcPr>
            <w:tcW w:w="4360" w:type="dxa"/>
            <w:gridSpan w:val="2"/>
            <w:vAlign w:val="center"/>
          </w:tcPr>
          <w:p w:rsidR="00A32D14" w:rsidRPr="008D3032" w:rsidRDefault="00A32D14" w:rsidP="00A32D14">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Представляется помесячно, в разбивке видов продукции, за последние 12 мес., предшествующих подаче заявки.</w:t>
            </w:r>
          </w:p>
          <w:p w:rsidR="00A32D14" w:rsidRPr="008D3032" w:rsidRDefault="00A32D14" w:rsidP="00A32D14">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книга доходов и расходов.</w:t>
            </w:r>
          </w:p>
        </w:tc>
      </w:tr>
    </w:tbl>
    <w:p w:rsidR="007A76E4" w:rsidRPr="008D3032" w:rsidRDefault="007A76E4" w:rsidP="007F33AA">
      <w:pPr>
        <w:suppressAutoHyphens/>
        <w:spacing w:after="0" w:line="240" w:lineRule="auto"/>
        <w:jc w:val="center"/>
        <w:rPr>
          <w:rFonts w:ascii="Times New Roman" w:eastAsia="Times New Roman" w:hAnsi="Times New Roman" w:cs="Times New Roman"/>
          <w:b/>
        </w:rPr>
      </w:pPr>
    </w:p>
    <w:p w:rsidR="007A76E4" w:rsidRPr="008D3032" w:rsidRDefault="007A76E4" w:rsidP="007F33AA">
      <w:pPr>
        <w:suppressAutoHyphens/>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u w:val="single"/>
        </w:rPr>
        <w:t>Примечание: При необходимости Фонд вправе запросить дополнительные сведения.</w:t>
      </w:r>
      <w:bookmarkEnd w:id="1"/>
      <w:r w:rsidRPr="008D3032">
        <w:rPr>
          <w:rFonts w:ascii="Times New Roman" w:eastAsia="Times New Roman" w:hAnsi="Times New Roman" w:cs="Times New Roman"/>
          <w:b/>
        </w:rPr>
        <w:br w:type="page"/>
      </w:r>
    </w:p>
    <w:p w:rsidR="002D3788" w:rsidRPr="008D3032" w:rsidRDefault="002D3788"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 xml:space="preserve">Приложение № </w:t>
      </w:r>
      <w:r w:rsidR="00F91599" w:rsidRPr="008D3032">
        <w:rPr>
          <w:rFonts w:ascii="Times New Roman" w:eastAsia="Times New Roman" w:hAnsi="Times New Roman" w:cs="Times New Roman"/>
          <w:b/>
        </w:rPr>
        <w:t>5</w:t>
      </w:r>
    </w:p>
    <w:p w:rsidR="002D3788" w:rsidRPr="008D3032" w:rsidRDefault="002D3788"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 xml:space="preserve">Перечень документов, предоставляемый </w:t>
      </w:r>
      <w:r w:rsidR="004525AB" w:rsidRPr="008D3032">
        <w:rPr>
          <w:rFonts w:ascii="Times New Roman" w:eastAsia="Times New Roman" w:hAnsi="Times New Roman" w:cs="Times New Roman"/>
          <w:b/>
        </w:rPr>
        <w:t>Заемщиком</w:t>
      </w:r>
    </w:p>
    <w:p w:rsidR="00A126C6" w:rsidRPr="008D3032" w:rsidRDefault="00A126C6" w:rsidP="007F33AA">
      <w:pPr>
        <w:tabs>
          <w:tab w:val="left" w:pos="0"/>
          <w:tab w:val="left" w:pos="426"/>
        </w:tabs>
        <w:spacing w:after="0" w:line="240" w:lineRule="auto"/>
        <w:jc w:val="center"/>
        <w:rPr>
          <w:rFonts w:ascii="Times New Roman" w:hAnsi="Times New Roman" w:cs="Times New Roman"/>
        </w:rPr>
      </w:pPr>
      <w:r w:rsidRPr="008D3032">
        <w:rPr>
          <w:rFonts w:ascii="Times New Roman" w:hAnsi="Times New Roman" w:cs="Times New Roman"/>
          <w:b/>
        </w:rPr>
        <w:t>по Займ</w:t>
      </w:r>
      <w:r w:rsidR="00A35D2F" w:rsidRPr="008D3032">
        <w:rPr>
          <w:rFonts w:ascii="Times New Roman" w:hAnsi="Times New Roman" w:cs="Times New Roman"/>
          <w:b/>
        </w:rPr>
        <w:t>ам</w:t>
      </w:r>
      <w:r w:rsidRPr="008D3032">
        <w:rPr>
          <w:rFonts w:ascii="Times New Roman" w:hAnsi="Times New Roman" w:cs="Times New Roman"/>
          <w:b/>
        </w:rPr>
        <w:t xml:space="preserve"> </w:t>
      </w:r>
      <w:r w:rsidR="003E019D" w:rsidRPr="008D3032">
        <w:rPr>
          <w:rFonts w:ascii="Times New Roman" w:hAnsi="Times New Roman" w:cs="Times New Roman"/>
          <w:b/>
        </w:rPr>
        <w:t xml:space="preserve"> </w:t>
      </w:r>
      <w:r w:rsidR="003E019D" w:rsidRPr="008D3032">
        <w:rPr>
          <w:rFonts w:ascii="Times New Roman" w:eastAsia="Times New Roman" w:hAnsi="Times New Roman" w:cs="Times New Roman"/>
          <w:b/>
        </w:rPr>
        <w:t>на пополнение оборотных средств</w:t>
      </w:r>
    </w:p>
    <w:p w:rsidR="002D3788" w:rsidRPr="008D3032" w:rsidRDefault="002D3788" w:rsidP="007F33AA">
      <w:pPr>
        <w:suppressAutoHyphens/>
        <w:spacing w:after="0" w:line="240" w:lineRule="auto"/>
        <w:jc w:val="center"/>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079"/>
        <w:gridCol w:w="1997"/>
        <w:gridCol w:w="2172"/>
      </w:tblGrid>
      <w:tr w:rsidR="008D3032" w:rsidRPr="008D3032" w:rsidTr="00B77F28">
        <w:trPr>
          <w:trHeight w:val="20"/>
        </w:trPr>
        <w:tc>
          <w:tcPr>
            <w:tcW w:w="0" w:type="auto"/>
            <w:shd w:val="clear" w:color="auto" w:fill="D9D9D9" w:themeFill="background1" w:themeFillShade="D9"/>
            <w:hideMark/>
          </w:tcPr>
          <w:p w:rsidR="002D3788" w:rsidRPr="008D3032" w:rsidRDefault="002D3788"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1.</w:t>
            </w:r>
          </w:p>
        </w:tc>
        <w:tc>
          <w:tcPr>
            <w:tcW w:w="7076" w:type="dxa"/>
            <w:gridSpan w:val="2"/>
            <w:shd w:val="clear" w:color="auto" w:fill="D9D9D9" w:themeFill="background1" w:themeFillShade="D9"/>
            <w:hideMark/>
          </w:tcPr>
          <w:p w:rsidR="002D3788" w:rsidRPr="008D3032" w:rsidRDefault="002D3788"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ЗАЯВЛЕНИЕ – АНКЕТЫ:</w:t>
            </w:r>
          </w:p>
        </w:tc>
        <w:tc>
          <w:tcPr>
            <w:tcW w:w="2172" w:type="dxa"/>
            <w:shd w:val="clear" w:color="auto" w:fill="D9D9D9" w:themeFill="background1" w:themeFillShade="D9"/>
            <w:hideMark/>
          </w:tcPr>
          <w:p w:rsidR="002D3788" w:rsidRPr="008D3032" w:rsidRDefault="002D3788"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Пояснение:</w:t>
            </w:r>
          </w:p>
        </w:tc>
      </w:tr>
      <w:tr w:rsidR="008D3032" w:rsidRPr="008D3032" w:rsidTr="00B77F28">
        <w:trPr>
          <w:trHeight w:val="20"/>
        </w:trPr>
        <w:tc>
          <w:tcPr>
            <w:tcW w:w="0" w:type="auto"/>
            <w:hideMark/>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1.1</w:t>
            </w:r>
          </w:p>
        </w:tc>
        <w:tc>
          <w:tcPr>
            <w:tcW w:w="7076" w:type="dxa"/>
            <w:gridSpan w:val="2"/>
            <w:hideMark/>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 xml:space="preserve">Заявление на получение займа (Приложение № </w:t>
            </w:r>
            <w:r w:rsidR="003E019D" w:rsidRPr="008D3032">
              <w:rPr>
                <w:rFonts w:ascii="Times New Roman" w:hAnsi="Times New Roman" w:cs="Times New Roman"/>
              </w:rPr>
              <w:t>2</w:t>
            </w:r>
            <w:r w:rsidRPr="008D3032">
              <w:rPr>
                <w:rFonts w:ascii="Times New Roman" w:hAnsi="Times New Roman" w:cs="Times New Roman"/>
              </w:rPr>
              <w:t>)</w:t>
            </w:r>
          </w:p>
        </w:tc>
        <w:tc>
          <w:tcPr>
            <w:tcW w:w="2172" w:type="dxa"/>
            <w:vMerge w:val="restart"/>
            <w:hideMark/>
          </w:tcPr>
          <w:p w:rsidR="004D28AC" w:rsidRPr="008D3032" w:rsidRDefault="004D28AC" w:rsidP="007F33AA">
            <w:pPr>
              <w:spacing w:after="0" w:line="240" w:lineRule="auto"/>
              <w:rPr>
                <w:rFonts w:ascii="Times New Roman" w:hAnsi="Times New Roman" w:cs="Times New Roman"/>
              </w:rPr>
            </w:pPr>
            <w:r w:rsidRPr="008D3032">
              <w:rPr>
                <w:rFonts w:ascii="Times New Roman" w:hAnsi="Times New Roman" w:cs="Times New Roman"/>
              </w:rPr>
              <w:t>Оригинал по типовой форме</w:t>
            </w:r>
          </w:p>
          <w:p w:rsidR="004D28AC" w:rsidRPr="008D3032" w:rsidRDefault="004D28AC" w:rsidP="007F33AA">
            <w:pPr>
              <w:snapToGrid w:val="0"/>
              <w:spacing w:after="0" w:line="240" w:lineRule="auto"/>
              <w:jc w:val="both"/>
              <w:rPr>
                <w:rFonts w:ascii="Times New Roman" w:hAnsi="Times New Roman" w:cs="Times New Roman"/>
              </w:rPr>
            </w:pPr>
          </w:p>
        </w:tc>
      </w:tr>
      <w:tr w:rsidR="008D3032" w:rsidRPr="008D3032" w:rsidTr="00B77F28">
        <w:trPr>
          <w:trHeight w:val="20"/>
        </w:trPr>
        <w:tc>
          <w:tcPr>
            <w:tcW w:w="0" w:type="auto"/>
            <w:hideMark/>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1.2.</w:t>
            </w:r>
          </w:p>
        </w:tc>
        <w:tc>
          <w:tcPr>
            <w:tcW w:w="7076" w:type="dxa"/>
            <w:gridSpan w:val="2"/>
            <w:hideMark/>
          </w:tcPr>
          <w:p w:rsidR="004D28AC" w:rsidRPr="008D3032" w:rsidRDefault="004D28AC" w:rsidP="007F33AA">
            <w:pPr>
              <w:pStyle w:val="32"/>
              <w:snapToGrid w:val="0"/>
              <w:spacing w:after="0"/>
              <w:rPr>
                <w:bCs/>
                <w:sz w:val="22"/>
                <w:szCs w:val="22"/>
              </w:rPr>
            </w:pPr>
            <w:r w:rsidRPr="008D3032">
              <w:rPr>
                <w:bCs/>
                <w:sz w:val="22"/>
                <w:szCs w:val="22"/>
              </w:rPr>
              <w:t>Сведения о юридическом лице (анкета) (Приложение № 1</w:t>
            </w:r>
            <w:r w:rsidR="00B41678" w:rsidRPr="008D3032">
              <w:rPr>
                <w:bCs/>
                <w:sz w:val="22"/>
                <w:szCs w:val="22"/>
              </w:rPr>
              <w:t>0</w:t>
            </w:r>
            <w:r w:rsidRPr="008D3032">
              <w:rPr>
                <w:bCs/>
                <w:sz w:val="22"/>
                <w:szCs w:val="22"/>
              </w:rPr>
              <w:t>)</w:t>
            </w:r>
          </w:p>
        </w:tc>
        <w:tc>
          <w:tcPr>
            <w:tcW w:w="2172" w:type="dxa"/>
            <w:vMerge/>
            <w:hideMark/>
          </w:tcPr>
          <w:p w:rsidR="004D28AC" w:rsidRPr="008D3032" w:rsidRDefault="004D28AC" w:rsidP="007F33AA">
            <w:pPr>
              <w:snapToGrid w:val="0"/>
              <w:spacing w:after="0" w:line="240" w:lineRule="auto"/>
              <w:jc w:val="both"/>
              <w:rPr>
                <w:rFonts w:ascii="Times New Roman" w:hAnsi="Times New Roman" w:cs="Times New Roman"/>
              </w:rPr>
            </w:pPr>
          </w:p>
        </w:tc>
      </w:tr>
      <w:tr w:rsidR="008D3032" w:rsidRPr="008D3032" w:rsidTr="00B77F28">
        <w:trPr>
          <w:trHeight w:val="20"/>
        </w:trPr>
        <w:tc>
          <w:tcPr>
            <w:tcW w:w="0" w:type="auto"/>
            <w:hideMark/>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w:t>
            </w:r>
            <w:r w:rsidR="002D3F68" w:rsidRPr="008D3032">
              <w:rPr>
                <w:rFonts w:ascii="Times New Roman" w:hAnsi="Times New Roman" w:cs="Times New Roman"/>
              </w:rPr>
              <w:t>3</w:t>
            </w:r>
            <w:r w:rsidRPr="008D3032">
              <w:rPr>
                <w:rFonts w:ascii="Times New Roman" w:hAnsi="Times New Roman" w:cs="Times New Roman"/>
              </w:rPr>
              <w:t>.</w:t>
            </w:r>
          </w:p>
        </w:tc>
        <w:tc>
          <w:tcPr>
            <w:tcW w:w="7076" w:type="dxa"/>
            <w:gridSpan w:val="2"/>
            <w:hideMark/>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 xml:space="preserve">Согласие на обработку персональных данных и передачу информации в </w:t>
            </w:r>
            <w:r w:rsidR="00DD6236" w:rsidRPr="008D3032">
              <w:rPr>
                <w:rFonts w:ascii="Times New Roman" w:hAnsi="Times New Roman" w:cs="Times New Roman"/>
              </w:rPr>
              <w:t>Н</w:t>
            </w:r>
            <w:r w:rsidRPr="008D3032">
              <w:rPr>
                <w:rFonts w:ascii="Times New Roman" w:hAnsi="Times New Roman" w:cs="Times New Roman"/>
              </w:rPr>
              <w:t>БКИ ,</w:t>
            </w:r>
          </w:p>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 на  юр</w:t>
            </w:r>
            <w:r w:rsidR="009A5771" w:rsidRPr="008D3032">
              <w:rPr>
                <w:rFonts w:ascii="Times New Roman" w:hAnsi="Times New Roman" w:cs="Times New Roman"/>
              </w:rPr>
              <w:t>идическое лицо – (Приложение №1</w:t>
            </w:r>
            <w:r w:rsidR="00B41678" w:rsidRPr="008D3032">
              <w:rPr>
                <w:rFonts w:ascii="Times New Roman" w:hAnsi="Times New Roman" w:cs="Times New Roman"/>
              </w:rPr>
              <w:t>2</w:t>
            </w:r>
            <w:r w:rsidRPr="008D3032">
              <w:rPr>
                <w:rFonts w:ascii="Times New Roman" w:hAnsi="Times New Roman" w:cs="Times New Roman"/>
              </w:rPr>
              <w:t>)</w:t>
            </w:r>
          </w:p>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 на учредителей, директора, гл. бухгалтера, бенефициара – (Приложение № 1</w:t>
            </w:r>
            <w:r w:rsidR="003D2DD2" w:rsidRPr="008D3032">
              <w:rPr>
                <w:rFonts w:ascii="Times New Roman" w:hAnsi="Times New Roman" w:cs="Times New Roman"/>
              </w:rPr>
              <w:t>3</w:t>
            </w:r>
            <w:r w:rsidRPr="008D3032">
              <w:rPr>
                <w:rFonts w:ascii="Times New Roman" w:hAnsi="Times New Roman" w:cs="Times New Roman"/>
              </w:rPr>
              <w:t xml:space="preserve"> и Приложение №1</w:t>
            </w:r>
            <w:r w:rsidR="003D2DD2" w:rsidRPr="008D3032">
              <w:rPr>
                <w:rFonts w:ascii="Times New Roman" w:hAnsi="Times New Roman" w:cs="Times New Roman"/>
              </w:rPr>
              <w:t>4</w:t>
            </w:r>
            <w:r w:rsidRPr="008D3032">
              <w:rPr>
                <w:rFonts w:ascii="Times New Roman" w:hAnsi="Times New Roman" w:cs="Times New Roman"/>
              </w:rPr>
              <w:t>)</w:t>
            </w:r>
          </w:p>
        </w:tc>
        <w:tc>
          <w:tcPr>
            <w:tcW w:w="2172" w:type="dxa"/>
            <w:vMerge/>
            <w:hideMark/>
          </w:tcPr>
          <w:p w:rsidR="004D28AC" w:rsidRPr="008D3032" w:rsidRDefault="004D28AC" w:rsidP="007F33AA">
            <w:pPr>
              <w:snapToGrid w:val="0"/>
              <w:spacing w:after="0" w:line="240" w:lineRule="auto"/>
              <w:jc w:val="both"/>
              <w:rPr>
                <w:rFonts w:ascii="Times New Roman" w:hAnsi="Times New Roman" w:cs="Times New Roman"/>
              </w:rPr>
            </w:pPr>
          </w:p>
        </w:tc>
      </w:tr>
      <w:tr w:rsidR="008D3032" w:rsidRPr="008D3032" w:rsidTr="00B77F28">
        <w:trPr>
          <w:trHeight w:val="20"/>
        </w:trPr>
        <w:tc>
          <w:tcPr>
            <w:tcW w:w="0" w:type="auto"/>
            <w:hideMark/>
          </w:tcPr>
          <w:p w:rsidR="004D28AC"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1.4</w:t>
            </w:r>
            <w:r w:rsidR="004D28AC" w:rsidRPr="008D3032">
              <w:rPr>
                <w:rFonts w:ascii="Times New Roman" w:hAnsi="Times New Roman" w:cs="Times New Roman"/>
              </w:rPr>
              <w:t>.</w:t>
            </w:r>
          </w:p>
        </w:tc>
        <w:tc>
          <w:tcPr>
            <w:tcW w:w="7076" w:type="dxa"/>
            <w:gridSpan w:val="2"/>
            <w:hideMark/>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Сведения о бенефициарном владельце, учредителе, директоре, гл. бухгалтере - (Пр</w:t>
            </w:r>
            <w:r w:rsidR="009A5771" w:rsidRPr="008D3032">
              <w:rPr>
                <w:rFonts w:ascii="Times New Roman" w:hAnsi="Times New Roman" w:cs="Times New Roman"/>
              </w:rPr>
              <w:t>иложение №1</w:t>
            </w:r>
            <w:r w:rsidR="003D2DD2" w:rsidRPr="008D3032">
              <w:rPr>
                <w:rFonts w:ascii="Times New Roman" w:hAnsi="Times New Roman" w:cs="Times New Roman"/>
              </w:rPr>
              <w:t>1</w:t>
            </w:r>
            <w:r w:rsidRPr="008D3032">
              <w:rPr>
                <w:rFonts w:ascii="Times New Roman" w:hAnsi="Times New Roman" w:cs="Times New Roman"/>
              </w:rPr>
              <w:t>)</w:t>
            </w:r>
          </w:p>
        </w:tc>
        <w:tc>
          <w:tcPr>
            <w:tcW w:w="2172" w:type="dxa"/>
            <w:vMerge/>
            <w:hideMark/>
          </w:tcPr>
          <w:p w:rsidR="004D28AC" w:rsidRPr="008D3032" w:rsidRDefault="004D28AC" w:rsidP="007F33AA">
            <w:pPr>
              <w:snapToGrid w:val="0"/>
              <w:spacing w:after="0" w:line="240" w:lineRule="auto"/>
              <w:jc w:val="both"/>
              <w:rPr>
                <w:rFonts w:ascii="Times New Roman" w:hAnsi="Times New Roman" w:cs="Times New Roman"/>
              </w:rPr>
            </w:pPr>
          </w:p>
        </w:tc>
      </w:tr>
      <w:tr w:rsidR="008D3032" w:rsidRPr="008D3032" w:rsidTr="00B77F28">
        <w:trPr>
          <w:trHeight w:val="468"/>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w:t>
            </w:r>
            <w:r w:rsidR="002D3F68" w:rsidRPr="008D3032">
              <w:rPr>
                <w:rFonts w:ascii="Times New Roman" w:hAnsi="Times New Roman" w:cs="Times New Roman"/>
              </w:rPr>
              <w:t>5</w:t>
            </w:r>
            <w:r w:rsidRPr="008D3032">
              <w:rPr>
                <w:rFonts w:ascii="Times New Roman" w:hAnsi="Times New Roman" w:cs="Times New Roman"/>
              </w:rPr>
              <w:t>.</w:t>
            </w:r>
          </w:p>
        </w:tc>
        <w:tc>
          <w:tcPr>
            <w:tcW w:w="7076" w:type="dxa"/>
            <w:gridSpan w:val="2"/>
          </w:tcPr>
          <w:p w:rsidR="004D28AC" w:rsidRPr="008D3032" w:rsidRDefault="004D28AC" w:rsidP="007F33AA">
            <w:pPr>
              <w:spacing w:after="0" w:line="240" w:lineRule="auto"/>
              <w:rPr>
                <w:rFonts w:ascii="Times New Roman" w:eastAsia="Times New Roman" w:hAnsi="Times New Roman" w:cs="Times New Roman"/>
              </w:rPr>
            </w:pPr>
            <w:r w:rsidRPr="008D3032">
              <w:rPr>
                <w:rFonts w:ascii="Times New Roman" w:hAnsi="Times New Roman" w:cs="Times New Roman"/>
              </w:rPr>
              <w:t>Заявление о предоставлении информации/ документов по незащищенным каналам связи (Приложение №2</w:t>
            </w:r>
            <w:r w:rsidR="003D2DD2" w:rsidRPr="008D3032">
              <w:rPr>
                <w:rFonts w:ascii="Times New Roman" w:hAnsi="Times New Roman" w:cs="Times New Roman"/>
              </w:rPr>
              <w:t>0</w:t>
            </w:r>
            <w:r w:rsidRPr="008D3032">
              <w:rPr>
                <w:rFonts w:ascii="Times New Roman" w:hAnsi="Times New Roman" w:cs="Times New Roman"/>
              </w:rPr>
              <w:t>)</w:t>
            </w:r>
          </w:p>
        </w:tc>
        <w:tc>
          <w:tcPr>
            <w:tcW w:w="2172" w:type="dxa"/>
            <w:vMerge/>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p>
        </w:tc>
      </w:tr>
      <w:tr w:rsidR="008D3032" w:rsidRPr="008D3032" w:rsidTr="00B77F28">
        <w:trPr>
          <w:trHeight w:val="20"/>
        </w:trPr>
        <w:tc>
          <w:tcPr>
            <w:tcW w:w="0" w:type="auto"/>
            <w:shd w:val="clear" w:color="auto" w:fill="D9D9D9" w:themeFill="background1" w:themeFillShade="D9"/>
          </w:tcPr>
          <w:p w:rsidR="004D28AC" w:rsidRPr="008D3032" w:rsidRDefault="004D28AC"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2.</w:t>
            </w:r>
          </w:p>
        </w:tc>
        <w:tc>
          <w:tcPr>
            <w:tcW w:w="5079" w:type="dxa"/>
            <w:shd w:val="clear" w:color="auto" w:fill="D9D9D9" w:themeFill="background1" w:themeFillShade="D9"/>
          </w:tcPr>
          <w:p w:rsidR="004D28AC" w:rsidRPr="008D3032" w:rsidRDefault="004D28AC"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ДОКУМЕНТЫ ПО СДЕЛКЕ</w:t>
            </w:r>
          </w:p>
        </w:tc>
        <w:tc>
          <w:tcPr>
            <w:tcW w:w="4169" w:type="dxa"/>
            <w:gridSpan w:val="2"/>
            <w:shd w:val="clear" w:color="auto" w:fill="D9D9D9" w:themeFill="background1" w:themeFillShade="D9"/>
          </w:tcPr>
          <w:p w:rsidR="004D28AC" w:rsidRPr="008D3032" w:rsidRDefault="004D28AC" w:rsidP="007F33AA">
            <w:pPr>
              <w:snapToGrid w:val="0"/>
              <w:spacing w:after="0" w:line="240" w:lineRule="auto"/>
              <w:rPr>
                <w:rFonts w:ascii="Times New Roman" w:hAnsi="Times New Roman" w:cs="Times New Roman"/>
                <w:b/>
              </w:rPr>
            </w:pPr>
            <w:r w:rsidRPr="008D3032">
              <w:rPr>
                <w:rFonts w:ascii="Times New Roman" w:hAnsi="Times New Roman" w:cs="Times New Roman"/>
                <w:b/>
              </w:rPr>
              <w:t>Документы раздела 2 – предоставляются только заемщиками.</w:t>
            </w:r>
          </w:p>
        </w:tc>
      </w:tr>
      <w:tr w:rsidR="008D3032" w:rsidRPr="008D3032" w:rsidTr="00B77F28">
        <w:trPr>
          <w:trHeight w:val="247"/>
        </w:trPr>
        <w:tc>
          <w:tcPr>
            <w:tcW w:w="0" w:type="auto"/>
          </w:tcPr>
          <w:p w:rsidR="00B77F28" w:rsidRPr="008D3032" w:rsidRDefault="00B77F28" w:rsidP="007F33AA">
            <w:pPr>
              <w:snapToGrid w:val="0"/>
              <w:spacing w:after="0" w:line="240" w:lineRule="auto"/>
              <w:jc w:val="both"/>
              <w:rPr>
                <w:rFonts w:ascii="Times New Roman" w:hAnsi="Times New Roman" w:cs="Times New Roman"/>
                <w:lang w:val="en-US"/>
              </w:rPr>
            </w:pPr>
            <w:r w:rsidRPr="008D3032">
              <w:rPr>
                <w:rFonts w:ascii="Times New Roman" w:hAnsi="Times New Roman" w:cs="Times New Roman"/>
              </w:rPr>
              <w:t>2.1.</w:t>
            </w:r>
          </w:p>
        </w:tc>
        <w:tc>
          <w:tcPr>
            <w:tcW w:w="5079" w:type="dxa"/>
          </w:tcPr>
          <w:p w:rsidR="00B77F28" w:rsidRPr="008D3032" w:rsidRDefault="00B77F28" w:rsidP="007F33AA">
            <w:pPr>
              <w:snapToGrid w:val="0"/>
              <w:spacing w:after="0" w:line="240" w:lineRule="auto"/>
              <w:rPr>
                <w:rFonts w:ascii="Times New Roman" w:hAnsi="Times New Roman" w:cs="Times New Roman"/>
              </w:rPr>
            </w:pPr>
            <w:r w:rsidRPr="008D3032">
              <w:rPr>
                <w:rFonts w:ascii="Times New Roman" w:hAnsi="Times New Roman" w:cs="Times New Roman"/>
              </w:rPr>
              <w:t>Технико-экономическое обоснование (Приложение №1</w:t>
            </w:r>
            <w:r w:rsidR="003D2DD2" w:rsidRPr="008D3032">
              <w:rPr>
                <w:rFonts w:ascii="Times New Roman" w:hAnsi="Times New Roman" w:cs="Times New Roman"/>
              </w:rPr>
              <w:t>5</w:t>
            </w:r>
            <w:r w:rsidRPr="008D3032">
              <w:rPr>
                <w:rFonts w:ascii="Times New Roman" w:hAnsi="Times New Roman" w:cs="Times New Roman"/>
              </w:rPr>
              <w:t>)</w:t>
            </w:r>
          </w:p>
        </w:tc>
        <w:tc>
          <w:tcPr>
            <w:tcW w:w="4169" w:type="dxa"/>
            <w:gridSpan w:val="2"/>
          </w:tcPr>
          <w:p w:rsidR="00B77F28" w:rsidRPr="008D3032" w:rsidRDefault="00B77F28" w:rsidP="007F33AA">
            <w:pPr>
              <w:spacing w:after="0" w:line="240" w:lineRule="auto"/>
              <w:rPr>
                <w:rFonts w:ascii="Times New Roman" w:hAnsi="Times New Roman" w:cs="Times New Roman"/>
              </w:rPr>
            </w:pPr>
            <w:r w:rsidRPr="008D3032">
              <w:rPr>
                <w:rFonts w:ascii="Times New Roman" w:hAnsi="Times New Roman" w:cs="Times New Roman"/>
              </w:rPr>
              <w:t>Оригинал по типовой форме</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w:t>
            </w:r>
            <w:r w:rsidR="00B77F28" w:rsidRPr="008D3032">
              <w:rPr>
                <w:rFonts w:ascii="Times New Roman" w:hAnsi="Times New Roman" w:cs="Times New Roman"/>
              </w:rPr>
              <w:t>2.</w:t>
            </w:r>
          </w:p>
        </w:tc>
        <w:tc>
          <w:tcPr>
            <w:tcW w:w="5079" w:type="dxa"/>
          </w:tcPr>
          <w:p w:rsidR="004D28AC" w:rsidRPr="008D3032" w:rsidRDefault="00B77F28" w:rsidP="007F33AA">
            <w:pPr>
              <w:snapToGrid w:val="0"/>
              <w:spacing w:after="0" w:line="240" w:lineRule="auto"/>
              <w:rPr>
                <w:rFonts w:ascii="Times New Roman" w:hAnsi="Times New Roman" w:cs="Times New Roman"/>
              </w:rPr>
            </w:pPr>
            <w:r w:rsidRPr="008D3032">
              <w:rPr>
                <w:rFonts w:ascii="Times New Roman" w:eastAsia="Times New Roman" w:hAnsi="Times New Roman" w:cs="Times New Roman"/>
              </w:rPr>
              <w:t>Копия контракта (предварительного контракта, коммерческого предложения) на пополнение оборотных средств, подтверждающая целевое использование займа.</w:t>
            </w:r>
          </w:p>
        </w:tc>
        <w:tc>
          <w:tcPr>
            <w:tcW w:w="4169" w:type="dxa"/>
            <w:gridSpan w:val="2"/>
          </w:tcPr>
          <w:p w:rsidR="004D28AC" w:rsidRPr="008D3032" w:rsidRDefault="00B77F28" w:rsidP="007F33AA">
            <w:pPr>
              <w:snapToGrid w:val="0"/>
              <w:spacing w:after="0" w:line="240" w:lineRule="auto"/>
              <w:rPr>
                <w:rFonts w:ascii="Times New Roman" w:hAnsi="Times New Roman" w:cs="Times New Roman"/>
              </w:rPr>
            </w:pPr>
            <w:r w:rsidRPr="008D3032">
              <w:rPr>
                <w:rFonts w:ascii="Times New Roman" w:eastAsia="Times New Roman" w:hAnsi="Times New Roman" w:cs="Times New Roman"/>
              </w:rPr>
              <w:t>Копия, заверенная уполномоченным лицом</w:t>
            </w:r>
          </w:p>
        </w:tc>
      </w:tr>
      <w:tr w:rsidR="008D3032" w:rsidRPr="008D3032" w:rsidTr="00B77F28">
        <w:trPr>
          <w:trHeight w:val="20"/>
        </w:trPr>
        <w:tc>
          <w:tcPr>
            <w:tcW w:w="0" w:type="auto"/>
          </w:tcPr>
          <w:p w:rsidR="00B77F28" w:rsidRPr="008D3032" w:rsidRDefault="00B77F2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2.3.</w:t>
            </w:r>
          </w:p>
        </w:tc>
        <w:tc>
          <w:tcPr>
            <w:tcW w:w="5079" w:type="dxa"/>
          </w:tcPr>
          <w:p w:rsidR="00B77F28" w:rsidRPr="008D3032" w:rsidRDefault="00B77F2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Справка о количестве сотрудников и уровне средней заработной платы, с приложением штатного расписания</w:t>
            </w:r>
          </w:p>
        </w:tc>
        <w:tc>
          <w:tcPr>
            <w:tcW w:w="4169" w:type="dxa"/>
            <w:gridSpan w:val="2"/>
            <w:vMerge w:val="restart"/>
            <w:vAlign w:val="center"/>
          </w:tcPr>
          <w:p w:rsidR="00B77F28" w:rsidRPr="008D3032" w:rsidRDefault="00B77F28"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Справка в произвольной форме, подписанная руководителем или иным уполномоченным должностным лицом, с проставлением оттиска круглой печати</w:t>
            </w:r>
          </w:p>
          <w:p w:rsidR="00B77F28" w:rsidRPr="008D3032" w:rsidRDefault="00B77F28"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 </w:t>
            </w:r>
          </w:p>
        </w:tc>
      </w:tr>
      <w:tr w:rsidR="008D3032" w:rsidRPr="008D3032" w:rsidTr="00B77F28">
        <w:trPr>
          <w:trHeight w:val="20"/>
        </w:trPr>
        <w:tc>
          <w:tcPr>
            <w:tcW w:w="0" w:type="auto"/>
          </w:tcPr>
          <w:p w:rsidR="00B77F28" w:rsidRPr="008D3032" w:rsidRDefault="00B77F2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2.7</w:t>
            </w:r>
          </w:p>
        </w:tc>
        <w:tc>
          <w:tcPr>
            <w:tcW w:w="5079" w:type="dxa"/>
          </w:tcPr>
          <w:p w:rsidR="00B77F28" w:rsidRPr="008D3032" w:rsidRDefault="00B77F2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 Справка о сохранении существующих и (или) создании новых рабочих мест </w:t>
            </w:r>
          </w:p>
        </w:tc>
        <w:tc>
          <w:tcPr>
            <w:tcW w:w="4169" w:type="dxa"/>
            <w:gridSpan w:val="2"/>
            <w:vMerge/>
            <w:vAlign w:val="center"/>
          </w:tcPr>
          <w:p w:rsidR="00B77F28" w:rsidRPr="008D3032" w:rsidRDefault="00B77F28" w:rsidP="007F33AA">
            <w:pPr>
              <w:spacing w:after="0" w:line="240" w:lineRule="auto"/>
              <w:jc w:val="both"/>
              <w:rPr>
                <w:rFonts w:ascii="Times New Roman" w:hAnsi="Times New Roman" w:cs="Times New Roman"/>
              </w:rPr>
            </w:pPr>
          </w:p>
        </w:tc>
      </w:tr>
      <w:tr w:rsidR="008D3032" w:rsidRPr="008D3032" w:rsidTr="00B77F28">
        <w:trPr>
          <w:trHeight w:val="20"/>
        </w:trPr>
        <w:tc>
          <w:tcPr>
            <w:tcW w:w="0" w:type="auto"/>
            <w:shd w:val="clear" w:color="auto" w:fill="D9D9D9" w:themeFill="background1" w:themeFillShade="D9"/>
            <w:vAlign w:val="center"/>
          </w:tcPr>
          <w:p w:rsidR="004D28AC" w:rsidRPr="008D3032" w:rsidRDefault="004D28AC" w:rsidP="007F33AA">
            <w:pPr>
              <w:suppressAutoHyphens/>
              <w:spacing w:after="0" w:line="240" w:lineRule="auto"/>
              <w:jc w:val="center"/>
              <w:rPr>
                <w:rFonts w:ascii="Times New Roman" w:hAnsi="Times New Roman" w:cs="Times New Roman"/>
                <w:b/>
              </w:rPr>
            </w:pPr>
            <w:r w:rsidRPr="008D3032">
              <w:rPr>
                <w:rFonts w:ascii="Times New Roman" w:hAnsi="Times New Roman" w:cs="Times New Roman"/>
                <w:b/>
              </w:rPr>
              <w:t xml:space="preserve">3. </w:t>
            </w:r>
          </w:p>
        </w:tc>
        <w:tc>
          <w:tcPr>
            <w:tcW w:w="5079" w:type="dxa"/>
            <w:shd w:val="clear" w:color="auto" w:fill="D9D9D9" w:themeFill="background1" w:themeFillShade="D9"/>
          </w:tcPr>
          <w:p w:rsidR="004D28AC" w:rsidRPr="008D3032" w:rsidRDefault="004D28AC" w:rsidP="007F33AA">
            <w:pPr>
              <w:suppressAutoHyphens/>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t>УЧРЕДИТЕЛЬНЫЕ ДОКУМЕНТЫ</w:t>
            </w:r>
          </w:p>
        </w:tc>
        <w:tc>
          <w:tcPr>
            <w:tcW w:w="4169" w:type="dxa"/>
            <w:gridSpan w:val="2"/>
            <w:shd w:val="clear" w:color="auto" w:fill="D9D9D9" w:themeFill="background1" w:themeFillShade="D9"/>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p>
        </w:tc>
      </w:tr>
      <w:tr w:rsidR="008D3032" w:rsidRPr="008D3032" w:rsidTr="00B77F28">
        <w:trPr>
          <w:trHeight w:val="422"/>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3.1</w:t>
            </w:r>
          </w:p>
        </w:tc>
        <w:tc>
          <w:tcPr>
            <w:tcW w:w="5079" w:type="dxa"/>
          </w:tcPr>
          <w:p w:rsidR="004D28AC" w:rsidRPr="008D3032" w:rsidRDefault="004D28AC" w:rsidP="007F33AA">
            <w:pPr>
              <w:pStyle w:val="32"/>
              <w:snapToGrid w:val="0"/>
              <w:spacing w:after="0"/>
              <w:rPr>
                <w:sz w:val="22"/>
                <w:szCs w:val="22"/>
              </w:rPr>
            </w:pPr>
            <w:r w:rsidRPr="008D3032">
              <w:rPr>
                <w:sz w:val="22"/>
                <w:szCs w:val="22"/>
              </w:rPr>
              <w:t xml:space="preserve">Устав (Положение), изменения и (или) дополнения в устав (если они были), </w:t>
            </w:r>
            <w:r w:rsidR="00A15F0B" w:rsidRPr="008D3032">
              <w:rPr>
                <w:sz w:val="22"/>
                <w:szCs w:val="22"/>
              </w:rPr>
              <w:t xml:space="preserve">Учредительный договор (если законодательством предусмотрено его составление), </w:t>
            </w:r>
            <w:r w:rsidRPr="008D3032">
              <w:rPr>
                <w:sz w:val="22"/>
                <w:szCs w:val="22"/>
              </w:rPr>
              <w:t>зарегистрированные в установленном законодательством порядке</w:t>
            </w:r>
            <w:r w:rsidR="00A15F0B" w:rsidRPr="008D3032">
              <w:rPr>
                <w:sz w:val="22"/>
                <w:szCs w:val="22"/>
              </w:rPr>
              <w:t xml:space="preserve"> </w:t>
            </w:r>
          </w:p>
        </w:tc>
        <w:tc>
          <w:tcPr>
            <w:tcW w:w="4169" w:type="dxa"/>
            <w:gridSpan w:val="2"/>
          </w:tcPr>
          <w:p w:rsidR="004D28AC" w:rsidRPr="008D3032" w:rsidRDefault="004D28AC" w:rsidP="007F33AA">
            <w:pPr>
              <w:pStyle w:val="af0"/>
              <w:snapToGrid w:val="0"/>
              <w:spacing w:before="0" w:after="0"/>
              <w:jc w:val="both"/>
              <w:rPr>
                <w:sz w:val="22"/>
                <w:szCs w:val="22"/>
              </w:rPr>
            </w:pPr>
            <w:r w:rsidRPr="008D3032">
              <w:rPr>
                <w:sz w:val="22"/>
                <w:szCs w:val="22"/>
              </w:rPr>
              <w:t xml:space="preserve">Копия, заверенная нотариусом, или копия с предоставлением оригинала документа (заверяется сотрудником Фонда) </w:t>
            </w:r>
          </w:p>
        </w:tc>
      </w:tr>
      <w:tr w:rsidR="008D3032" w:rsidRPr="008D3032" w:rsidTr="00B77F28">
        <w:trPr>
          <w:trHeight w:val="6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A15F0B" w:rsidRPr="008D3032">
              <w:rPr>
                <w:rFonts w:ascii="Times New Roman" w:hAnsi="Times New Roman" w:cs="Times New Roman"/>
              </w:rPr>
              <w:t>2.</w:t>
            </w:r>
          </w:p>
        </w:tc>
        <w:tc>
          <w:tcPr>
            <w:tcW w:w="5079" w:type="dxa"/>
          </w:tcPr>
          <w:p w:rsidR="004D28AC" w:rsidRPr="008D3032" w:rsidRDefault="004D28AC" w:rsidP="007F33AA">
            <w:pPr>
              <w:pStyle w:val="32"/>
              <w:snapToGrid w:val="0"/>
              <w:spacing w:after="0"/>
              <w:rPr>
                <w:sz w:val="22"/>
                <w:szCs w:val="22"/>
              </w:rPr>
            </w:pPr>
            <w:r w:rsidRPr="008D3032">
              <w:rPr>
                <w:sz w:val="22"/>
                <w:szCs w:val="22"/>
              </w:rPr>
              <w:t>Протокол/решение о создании общества</w:t>
            </w:r>
          </w:p>
        </w:tc>
        <w:tc>
          <w:tcPr>
            <w:tcW w:w="4169" w:type="dxa"/>
            <w:gridSpan w:val="2"/>
            <w:vMerge w:val="restart"/>
            <w:vAlign w:val="center"/>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A15F0B" w:rsidRPr="008D3032">
              <w:rPr>
                <w:rFonts w:ascii="Times New Roman" w:hAnsi="Times New Roman" w:cs="Times New Roman"/>
              </w:rPr>
              <w:t>3</w:t>
            </w:r>
          </w:p>
        </w:tc>
        <w:tc>
          <w:tcPr>
            <w:tcW w:w="5079" w:type="dxa"/>
          </w:tcPr>
          <w:p w:rsidR="004D28AC" w:rsidRPr="008D3032" w:rsidRDefault="004D28AC" w:rsidP="007F33AA">
            <w:pPr>
              <w:pStyle w:val="32"/>
              <w:snapToGrid w:val="0"/>
              <w:spacing w:after="0"/>
              <w:rPr>
                <w:bCs/>
                <w:sz w:val="22"/>
                <w:szCs w:val="22"/>
              </w:rPr>
            </w:pPr>
            <w:r w:rsidRPr="008D3032">
              <w:rPr>
                <w:bCs/>
                <w:sz w:val="22"/>
                <w:szCs w:val="22"/>
              </w:rPr>
              <w:t>Свидетельство/лист записи о постановке на учет в налоговом органе/о государственной регистрации юридического  лица.</w:t>
            </w:r>
          </w:p>
        </w:tc>
        <w:tc>
          <w:tcPr>
            <w:tcW w:w="4169" w:type="dxa"/>
            <w:gridSpan w:val="2"/>
            <w:vMerge/>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A15F0B" w:rsidRPr="008D3032">
              <w:rPr>
                <w:rFonts w:ascii="Times New Roman" w:hAnsi="Times New Roman" w:cs="Times New Roman"/>
              </w:rPr>
              <w:t>4</w:t>
            </w:r>
          </w:p>
        </w:tc>
        <w:tc>
          <w:tcPr>
            <w:tcW w:w="5079" w:type="dxa"/>
          </w:tcPr>
          <w:p w:rsidR="004D28AC" w:rsidRPr="008D3032" w:rsidRDefault="004D28AC" w:rsidP="007F33AA">
            <w:pPr>
              <w:pStyle w:val="32"/>
              <w:snapToGrid w:val="0"/>
              <w:spacing w:after="0"/>
              <w:rPr>
                <w:bCs/>
                <w:sz w:val="22"/>
                <w:szCs w:val="22"/>
              </w:rPr>
            </w:pPr>
            <w:r w:rsidRPr="008D3032">
              <w:rPr>
                <w:bCs/>
                <w:sz w:val="22"/>
                <w:szCs w:val="22"/>
              </w:rPr>
              <w:t>Свидетельство/лист записи о государственной регистрации юридического  лица</w:t>
            </w:r>
          </w:p>
        </w:tc>
        <w:tc>
          <w:tcPr>
            <w:tcW w:w="4169" w:type="dxa"/>
            <w:gridSpan w:val="2"/>
            <w:vMerge/>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A15F0B" w:rsidRPr="008D3032">
              <w:rPr>
                <w:rFonts w:ascii="Times New Roman" w:hAnsi="Times New Roman" w:cs="Times New Roman"/>
              </w:rPr>
              <w:t>5</w:t>
            </w:r>
          </w:p>
        </w:tc>
        <w:tc>
          <w:tcPr>
            <w:tcW w:w="5079" w:type="dxa"/>
          </w:tcPr>
          <w:p w:rsidR="004D28AC" w:rsidRPr="008D3032" w:rsidRDefault="004D28AC" w:rsidP="007F33AA">
            <w:pPr>
              <w:pStyle w:val="32"/>
              <w:snapToGrid w:val="0"/>
              <w:spacing w:after="0"/>
              <w:rPr>
                <w:sz w:val="22"/>
                <w:szCs w:val="22"/>
              </w:rPr>
            </w:pPr>
            <w:r w:rsidRPr="008D3032">
              <w:rPr>
                <w:sz w:val="22"/>
                <w:szCs w:val="22"/>
              </w:rPr>
              <w:t xml:space="preserve">Протокол  заседания либо Решение органа юридического лица,  уполномоченного уставом, о назначении на соответствующую должность руководителя. </w:t>
            </w:r>
          </w:p>
        </w:tc>
        <w:tc>
          <w:tcPr>
            <w:tcW w:w="4169" w:type="dxa"/>
            <w:gridSpan w:val="2"/>
            <w:vMerge/>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A15F0B" w:rsidRPr="008D3032">
              <w:rPr>
                <w:rFonts w:ascii="Times New Roman" w:hAnsi="Times New Roman" w:cs="Times New Roman"/>
              </w:rPr>
              <w:t>6</w:t>
            </w:r>
          </w:p>
        </w:tc>
        <w:tc>
          <w:tcPr>
            <w:tcW w:w="5079" w:type="dxa"/>
          </w:tcPr>
          <w:p w:rsidR="004D28AC" w:rsidRPr="008D3032" w:rsidRDefault="004D28AC" w:rsidP="007F33AA">
            <w:pPr>
              <w:pStyle w:val="32"/>
              <w:snapToGrid w:val="0"/>
              <w:spacing w:after="0"/>
              <w:rPr>
                <w:sz w:val="22"/>
                <w:szCs w:val="22"/>
              </w:rPr>
            </w:pPr>
            <w:r w:rsidRPr="008D3032">
              <w:rPr>
                <w:sz w:val="22"/>
                <w:szCs w:val="22"/>
              </w:rPr>
              <w:t xml:space="preserve">Приказ о вступлении в должность руководителя </w:t>
            </w:r>
          </w:p>
        </w:tc>
        <w:tc>
          <w:tcPr>
            <w:tcW w:w="4169" w:type="dxa"/>
            <w:gridSpan w:val="2"/>
            <w:vMerge/>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A15F0B" w:rsidRPr="008D3032">
              <w:rPr>
                <w:rFonts w:ascii="Times New Roman" w:hAnsi="Times New Roman" w:cs="Times New Roman"/>
              </w:rPr>
              <w:t>7</w:t>
            </w:r>
          </w:p>
        </w:tc>
        <w:tc>
          <w:tcPr>
            <w:tcW w:w="5079" w:type="dxa"/>
          </w:tcPr>
          <w:p w:rsidR="004D28AC" w:rsidRPr="008D3032" w:rsidRDefault="004D28AC" w:rsidP="007F33AA">
            <w:pPr>
              <w:pStyle w:val="32"/>
              <w:snapToGrid w:val="0"/>
              <w:spacing w:after="0"/>
              <w:rPr>
                <w:sz w:val="22"/>
                <w:szCs w:val="22"/>
              </w:rPr>
            </w:pPr>
            <w:r w:rsidRPr="008D3032">
              <w:rPr>
                <w:sz w:val="22"/>
                <w:szCs w:val="22"/>
              </w:rPr>
              <w:t>Приказ о вступлении в должность главного бухгалтера.</w:t>
            </w:r>
          </w:p>
        </w:tc>
        <w:tc>
          <w:tcPr>
            <w:tcW w:w="4169" w:type="dxa"/>
            <w:gridSpan w:val="2"/>
            <w:vMerge/>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A15F0B" w:rsidRPr="008D3032">
              <w:rPr>
                <w:rFonts w:ascii="Times New Roman" w:hAnsi="Times New Roman" w:cs="Times New Roman"/>
              </w:rPr>
              <w:t>8</w:t>
            </w:r>
          </w:p>
        </w:tc>
        <w:tc>
          <w:tcPr>
            <w:tcW w:w="5079" w:type="dxa"/>
          </w:tcPr>
          <w:p w:rsidR="004D28AC" w:rsidRPr="008D3032" w:rsidRDefault="004D28AC" w:rsidP="007F33AA">
            <w:pPr>
              <w:pStyle w:val="32"/>
              <w:snapToGrid w:val="0"/>
              <w:spacing w:after="0"/>
              <w:rPr>
                <w:sz w:val="22"/>
                <w:szCs w:val="22"/>
              </w:rPr>
            </w:pPr>
            <w:r w:rsidRPr="008D3032">
              <w:rPr>
                <w:sz w:val="22"/>
                <w:szCs w:val="22"/>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4169" w:type="dxa"/>
            <w:gridSpan w:val="2"/>
            <w:vMerge/>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A15F0B" w:rsidRPr="008D3032">
              <w:rPr>
                <w:rFonts w:ascii="Times New Roman" w:hAnsi="Times New Roman" w:cs="Times New Roman"/>
              </w:rPr>
              <w:t>9</w:t>
            </w:r>
          </w:p>
        </w:tc>
        <w:tc>
          <w:tcPr>
            <w:tcW w:w="5079" w:type="dxa"/>
          </w:tcPr>
          <w:p w:rsidR="004D28AC" w:rsidRPr="008D3032" w:rsidRDefault="004D28AC" w:rsidP="007F33AA">
            <w:pPr>
              <w:pStyle w:val="32"/>
              <w:snapToGrid w:val="0"/>
              <w:spacing w:after="0"/>
              <w:rPr>
                <w:sz w:val="22"/>
                <w:szCs w:val="22"/>
              </w:rPr>
            </w:pPr>
            <w:r w:rsidRPr="008D3032">
              <w:rPr>
                <w:sz w:val="22"/>
                <w:szCs w:val="22"/>
              </w:rPr>
              <w:t xml:space="preserve">Копии всех страниц паспортов руководителя  и  главного бухгалтера (если главный бухгалтер предусмотрен штатным расписанием), учредителей, </w:t>
            </w:r>
            <w:r w:rsidR="000C3AA5" w:rsidRPr="008D3032">
              <w:rPr>
                <w:sz w:val="22"/>
                <w:szCs w:val="22"/>
              </w:rPr>
              <w:t>бенефициаров</w:t>
            </w:r>
          </w:p>
        </w:tc>
        <w:tc>
          <w:tcPr>
            <w:tcW w:w="4169" w:type="dxa"/>
            <w:gridSpan w:val="2"/>
            <w:vMerge/>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3.1</w:t>
            </w:r>
            <w:r w:rsidR="00A15F0B" w:rsidRPr="008D3032">
              <w:rPr>
                <w:rFonts w:ascii="Times New Roman" w:hAnsi="Times New Roman" w:cs="Times New Roman"/>
              </w:rPr>
              <w:t>0</w:t>
            </w:r>
          </w:p>
        </w:tc>
        <w:tc>
          <w:tcPr>
            <w:tcW w:w="5079" w:type="dxa"/>
          </w:tcPr>
          <w:p w:rsidR="004D28AC" w:rsidRPr="008D3032" w:rsidRDefault="004D28AC" w:rsidP="007F33AA">
            <w:pPr>
              <w:snapToGrid w:val="0"/>
              <w:spacing w:after="0" w:line="240" w:lineRule="auto"/>
              <w:ind w:left="-10" w:right="-3" w:firstLine="8"/>
              <w:jc w:val="both"/>
              <w:rPr>
                <w:rFonts w:ascii="Times New Roman" w:hAnsi="Times New Roman" w:cs="Times New Roman"/>
              </w:rPr>
            </w:pPr>
            <w:r w:rsidRPr="008D3032">
              <w:rPr>
                <w:rFonts w:ascii="Times New Roman" w:hAnsi="Times New Roman" w:cs="Times New Roman"/>
              </w:rPr>
              <w:t>Решение уполномоченного органа управления Заемщика об одобрении совершения сделки</w:t>
            </w:r>
            <w:r w:rsidR="004525AB" w:rsidRPr="008D3032">
              <w:rPr>
                <w:rFonts w:ascii="Times New Roman" w:hAnsi="Times New Roman" w:cs="Times New Roman"/>
              </w:rPr>
              <w:t xml:space="preserve"> </w:t>
            </w:r>
            <w:r w:rsidRPr="008D3032">
              <w:rPr>
                <w:rFonts w:ascii="Times New Roman" w:hAnsi="Times New Roman" w:cs="Times New Roman"/>
              </w:rPr>
              <w:t>по получению займа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tc>
        <w:tc>
          <w:tcPr>
            <w:tcW w:w="4169" w:type="dxa"/>
            <w:gridSpan w:val="2"/>
          </w:tcPr>
          <w:p w:rsidR="004D28AC" w:rsidRPr="008D3032" w:rsidRDefault="004D28AC" w:rsidP="007F33AA">
            <w:pPr>
              <w:pStyle w:val="af0"/>
              <w:snapToGrid w:val="0"/>
              <w:spacing w:before="0" w:after="0"/>
              <w:ind w:left="-108"/>
              <w:jc w:val="center"/>
              <w:rPr>
                <w:sz w:val="22"/>
                <w:szCs w:val="22"/>
              </w:rPr>
            </w:pPr>
            <w:r w:rsidRPr="008D3032">
              <w:rPr>
                <w:sz w:val="22"/>
                <w:szCs w:val="22"/>
              </w:rPr>
              <w:t xml:space="preserve">Предоставляется оригинал при необходимости, </w:t>
            </w:r>
          </w:p>
          <w:p w:rsidR="004D28AC" w:rsidRPr="008D3032" w:rsidRDefault="004D28AC" w:rsidP="007F33AA">
            <w:pPr>
              <w:pStyle w:val="af0"/>
              <w:snapToGrid w:val="0"/>
              <w:spacing w:before="0" w:after="0"/>
              <w:ind w:left="-108"/>
              <w:jc w:val="center"/>
              <w:rPr>
                <w:sz w:val="22"/>
                <w:szCs w:val="22"/>
              </w:rPr>
            </w:pPr>
            <w:r w:rsidRPr="008D3032">
              <w:rPr>
                <w:sz w:val="22"/>
                <w:szCs w:val="22"/>
              </w:rPr>
              <w:t>с указанием всех параметров, после получения одобрения сделки/проекта на Экспертом совете Фонда</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3.1</w:t>
            </w:r>
            <w:r w:rsidR="00A15F0B" w:rsidRPr="008D3032">
              <w:rPr>
                <w:rFonts w:ascii="Times New Roman" w:hAnsi="Times New Roman" w:cs="Times New Roman"/>
              </w:rPr>
              <w:t>1</w:t>
            </w:r>
          </w:p>
        </w:tc>
        <w:tc>
          <w:tcPr>
            <w:tcW w:w="5079" w:type="dxa"/>
          </w:tcPr>
          <w:p w:rsidR="004D28AC" w:rsidRPr="008D3032" w:rsidRDefault="004D28AC"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Информационная справка</w:t>
            </w:r>
          </w:p>
          <w:p w:rsidR="004D28AC" w:rsidRPr="008D3032" w:rsidRDefault="004D28AC"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об аффилированных лицах  </w:t>
            </w:r>
          </w:p>
        </w:tc>
        <w:tc>
          <w:tcPr>
            <w:tcW w:w="4169" w:type="dxa"/>
            <w:gridSpan w:val="2"/>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В произвольной форме.</w:t>
            </w:r>
          </w:p>
          <w:p w:rsidR="004D28AC" w:rsidRPr="008D3032" w:rsidRDefault="00A15F0B"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 </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3.1</w:t>
            </w:r>
            <w:r w:rsidR="00A15F0B" w:rsidRPr="008D3032">
              <w:rPr>
                <w:rFonts w:ascii="Times New Roman" w:hAnsi="Times New Roman" w:cs="Times New Roman"/>
              </w:rPr>
              <w:t>2</w:t>
            </w:r>
          </w:p>
        </w:tc>
        <w:tc>
          <w:tcPr>
            <w:tcW w:w="5079" w:type="dxa"/>
          </w:tcPr>
          <w:p w:rsidR="00A15F0B"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Информационная справка о бенефициарных владельцах Заявителя</w:t>
            </w:r>
          </w:p>
          <w:p w:rsidR="004D28AC" w:rsidRPr="008D3032" w:rsidRDefault="00A15F0B" w:rsidP="007F33AA">
            <w:pPr>
              <w:suppressAutoHyphens/>
              <w:spacing w:after="0" w:line="240" w:lineRule="auto"/>
              <w:jc w:val="both"/>
              <w:rPr>
                <w:rFonts w:ascii="Times New Roman" w:hAnsi="Times New Roman" w:cs="Times New Roman"/>
                <w:i/>
                <w:iCs/>
              </w:rPr>
            </w:pPr>
            <w:r w:rsidRPr="008D3032">
              <w:rPr>
                <w:rFonts w:ascii="Times New Roman" w:eastAsia="Times New Roman" w:hAnsi="Times New Roman" w:cs="Times New Roman"/>
                <w:i/>
                <w:iCs/>
              </w:rPr>
              <w:t>(Бенефициарный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tc>
        <w:tc>
          <w:tcPr>
            <w:tcW w:w="4169" w:type="dxa"/>
            <w:gridSpan w:val="2"/>
            <w:vAlign w:val="center"/>
          </w:tcPr>
          <w:p w:rsidR="004D28AC" w:rsidRPr="008D3032" w:rsidRDefault="004D28AC"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С указание</w:t>
            </w:r>
            <w:r w:rsidR="00A15F0B" w:rsidRPr="008D3032">
              <w:rPr>
                <w:rFonts w:ascii="Times New Roman" w:eastAsia="Times New Roman" w:hAnsi="Times New Roman" w:cs="Times New Roman"/>
              </w:rPr>
              <w:t>м</w:t>
            </w:r>
            <w:r w:rsidRPr="008D3032">
              <w:rPr>
                <w:rFonts w:ascii="Times New Roman" w:eastAsia="Times New Roman" w:hAnsi="Times New Roman" w:cs="Times New Roman"/>
              </w:rPr>
              <w:t xml:space="preserve"> доли владения и места регистрации.</w:t>
            </w:r>
            <w:r w:rsidR="00A15F0B" w:rsidRPr="008D3032">
              <w:rPr>
                <w:rFonts w:ascii="Times New Roman" w:eastAsia="Times New Roman" w:hAnsi="Times New Roman" w:cs="Times New Roman"/>
              </w:rPr>
              <w:t xml:space="preserve"> </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3.1</w:t>
            </w:r>
            <w:r w:rsidR="00A15F0B" w:rsidRPr="008D3032">
              <w:rPr>
                <w:rFonts w:ascii="Times New Roman" w:hAnsi="Times New Roman" w:cs="Times New Roman"/>
              </w:rPr>
              <w:t>3</w:t>
            </w:r>
          </w:p>
        </w:tc>
        <w:tc>
          <w:tcPr>
            <w:tcW w:w="5079" w:type="dxa"/>
          </w:tcPr>
          <w:p w:rsidR="004D28AC" w:rsidRPr="008D3032" w:rsidRDefault="004D28AC"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Копии договоров аренды или документов на право собственности недвижимости, на помещения, где осуществляется деятельность, </w:t>
            </w:r>
          </w:p>
        </w:tc>
        <w:tc>
          <w:tcPr>
            <w:tcW w:w="4169" w:type="dxa"/>
            <w:gridSpan w:val="2"/>
            <w:vAlign w:val="center"/>
          </w:tcPr>
          <w:p w:rsidR="004D28AC" w:rsidRPr="008D3032" w:rsidRDefault="004D28AC"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Заверенные подписью руководителя и печатью.</w:t>
            </w:r>
          </w:p>
        </w:tc>
      </w:tr>
      <w:tr w:rsidR="008D3032" w:rsidRPr="008D3032" w:rsidTr="00B77F28">
        <w:trPr>
          <w:trHeight w:val="20"/>
        </w:trPr>
        <w:tc>
          <w:tcPr>
            <w:tcW w:w="0" w:type="auto"/>
            <w:shd w:val="clear" w:color="auto" w:fill="D9D9D9" w:themeFill="background1" w:themeFillShade="D9"/>
          </w:tcPr>
          <w:p w:rsidR="004D28AC" w:rsidRPr="008D3032" w:rsidRDefault="004D28AC"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4</w:t>
            </w:r>
          </w:p>
        </w:tc>
        <w:tc>
          <w:tcPr>
            <w:tcW w:w="5079" w:type="dxa"/>
            <w:shd w:val="clear" w:color="auto" w:fill="D9D9D9" w:themeFill="background1" w:themeFillShade="D9"/>
          </w:tcPr>
          <w:p w:rsidR="004D28AC" w:rsidRPr="008D3032" w:rsidRDefault="004D28AC" w:rsidP="007F33AA">
            <w:pPr>
              <w:snapToGrid w:val="0"/>
              <w:spacing w:after="0" w:line="240" w:lineRule="auto"/>
              <w:ind w:left="-10" w:right="-3" w:firstLine="8"/>
              <w:jc w:val="both"/>
              <w:rPr>
                <w:rFonts w:ascii="Times New Roman" w:hAnsi="Times New Roman" w:cs="Times New Roman"/>
                <w:b/>
              </w:rPr>
            </w:pPr>
            <w:r w:rsidRPr="008D3032">
              <w:rPr>
                <w:rFonts w:ascii="Times New Roman" w:hAnsi="Times New Roman" w:cs="Times New Roman"/>
                <w:b/>
              </w:rPr>
              <w:t>ФИНАНСОВЫЕ ДОКУМЕНТЫ</w:t>
            </w:r>
          </w:p>
        </w:tc>
        <w:tc>
          <w:tcPr>
            <w:tcW w:w="4169" w:type="dxa"/>
            <w:gridSpan w:val="2"/>
            <w:shd w:val="clear" w:color="auto" w:fill="D9D9D9" w:themeFill="background1" w:themeFillShade="D9"/>
          </w:tcPr>
          <w:p w:rsidR="004D28AC" w:rsidRPr="008D3032" w:rsidRDefault="004D28AC" w:rsidP="007F33AA">
            <w:pPr>
              <w:pStyle w:val="af0"/>
              <w:snapToGrid w:val="0"/>
              <w:spacing w:before="0" w:after="0"/>
              <w:ind w:left="-108"/>
              <w:jc w:val="center"/>
              <w:rPr>
                <w:sz w:val="22"/>
                <w:szCs w:val="22"/>
              </w:rPr>
            </w:pP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4.1</w:t>
            </w:r>
          </w:p>
          <w:p w:rsidR="004D28AC" w:rsidRPr="008D3032" w:rsidRDefault="004D28AC" w:rsidP="007F33AA">
            <w:pPr>
              <w:spacing w:after="0" w:line="240" w:lineRule="auto"/>
              <w:rPr>
                <w:rFonts w:ascii="Times New Roman" w:hAnsi="Times New Roman" w:cs="Times New Roman"/>
              </w:rPr>
            </w:pPr>
          </w:p>
        </w:tc>
        <w:tc>
          <w:tcPr>
            <w:tcW w:w="5079" w:type="dxa"/>
          </w:tcPr>
          <w:p w:rsidR="004D28AC" w:rsidRPr="008D3032" w:rsidRDefault="00827059" w:rsidP="007F33AA">
            <w:pPr>
              <w:suppressAutoHyphens/>
              <w:spacing w:after="0" w:line="240" w:lineRule="auto"/>
              <w:rPr>
                <w:rFonts w:ascii="Times New Roman" w:hAnsi="Times New Roman" w:cs="Times New Roman"/>
              </w:rPr>
            </w:pPr>
            <w:r w:rsidRPr="008D3032">
              <w:rPr>
                <w:rFonts w:ascii="Times New Roman" w:hAnsi="Times New Roman" w:cs="Times New Roman"/>
              </w:rPr>
              <w:t>Справка из ИФНС об исполнении налогоплательщиком обязанностей по уплате налогов, сборов, страховых взносов, пеней, штрафов, процентов</w:t>
            </w:r>
          </w:p>
        </w:tc>
        <w:tc>
          <w:tcPr>
            <w:tcW w:w="4169" w:type="dxa"/>
            <w:gridSpan w:val="2"/>
            <w:vAlign w:val="center"/>
          </w:tcPr>
          <w:p w:rsidR="004D28AC" w:rsidRPr="008D3032" w:rsidRDefault="00827059" w:rsidP="007F33AA">
            <w:pPr>
              <w:suppressAutoHyphens/>
              <w:spacing w:after="0" w:line="240" w:lineRule="auto"/>
              <w:jc w:val="both"/>
              <w:rPr>
                <w:rFonts w:ascii="Times New Roman" w:hAnsi="Times New Roman" w:cs="Times New Roman"/>
              </w:rPr>
            </w:pPr>
            <w:r w:rsidRPr="008D3032">
              <w:rPr>
                <w:rFonts w:ascii="Times New Roman" w:hAnsi="Times New Roman" w:cs="Times New Roman"/>
              </w:rPr>
              <w:t xml:space="preserve">Выданная налоговым органом в срок не позднее 30 дней до даты предоставления документов, при наличии задолженности предоставляется расширенная справка. Возможно предоставление электронного варианта, заверенного ЭЦП. </w:t>
            </w:r>
          </w:p>
        </w:tc>
      </w:tr>
      <w:tr w:rsidR="008D3032" w:rsidRPr="008D3032" w:rsidTr="00B77F28">
        <w:trPr>
          <w:trHeight w:val="368"/>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w:t>
            </w:r>
            <w:r w:rsidR="003F0188" w:rsidRPr="008D3032">
              <w:rPr>
                <w:rFonts w:ascii="Times New Roman" w:hAnsi="Times New Roman" w:cs="Times New Roman"/>
              </w:rPr>
              <w:t>2</w:t>
            </w:r>
          </w:p>
        </w:tc>
        <w:tc>
          <w:tcPr>
            <w:tcW w:w="5079" w:type="dxa"/>
          </w:tcPr>
          <w:p w:rsidR="00685010" w:rsidRPr="008D3032" w:rsidRDefault="00685010" w:rsidP="007F33AA">
            <w:pPr>
              <w:pStyle w:val="3"/>
              <w:spacing w:before="0" w:after="0"/>
              <w:jc w:val="both"/>
              <w:rPr>
                <w:b w:val="0"/>
                <w:sz w:val="22"/>
                <w:szCs w:val="22"/>
              </w:rPr>
            </w:pPr>
            <w:r w:rsidRPr="008D3032">
              <w:rPr>
                <w:b w:val="0"/>
                <w:sz w:val="22"/>
                <w:szCs w:val="22"/>
              </w:rPr>
              <w:t xml:space="preserve">Сведения  об открытых расчетных счетах Заемщика в </w:t>
            </w:r>
          </w:p>
          <w:p w:rsidR="004D28AC" w:rsidRPr="008D3032" w:rsidRDefault="00685010" w:rsidP="007F33AA">
            <w:pPr>
              <w:suppressAutoHyphens/>
              <w:spacing w:after="0" w:line="240" w:lineRule="auto"/>
              <w:rPr>
                <w:rFonts w:ascii="Times New Roman" w:hAnsi="Times New Roman" w:cs="Times New Roman"/>
              </w:rPr>
            </w:pPr>
            <w:r w:rsidRPr="008D3032">
              <w:rPr>
                <w:rFonts w:ascii="Times New Roman" w:hAnsi="Times New Roman" w:cs="Times New Roman"/>
              </w:rPr>
              <w:t>коммерческих банках</w:t>
            </w:r>
            <w:r w:rsidRPr="008D3032">
              <w:rPr>
                <w:rFonts w:ascii="Times New Roman" w:eastAsia="Times New Roman" w:hAnsi="Times New Roman" w:cs="Times New Roman"/>
              </w:rPr>
              <w:t xml:space="preserve">  </w:t>
            </w:r>
          </w:p>
        </w:tc>
        <w:tc>
          <w:tcPr>
            <w:tcW w:w="4169" w:type="dxa"/>
            <w:gridSpan w:val="2"/>
            <w:vAlign w:val="center"/>
          </w:tcPr>
          <w:p w:rsidR="003F0188" w:rsidRPr="008D3032" w:rsidRDefault="00B77F28" w:rsidP="007F33AA">
            <w:pPr>
              <w:pStyle w:val="3"/>
              <w:spacing w:before="0" w:after="0"/>
              <w:jc w:val="both"/>
              <w:rPr>
                <w:b w:val="0"/>
                <w:bCs w:val="0"/>
                <w:sz w:val="22"/>
                <w:szCs w:val="22"/>
              </w:rPr>
            </w:pPr>
            <w:r w:rsidRPr="008D3032">
              <w:rPr>
                <w:b w:val="0"/>
                <w:bCs w:val="0"/>
                <w:sz w:val="22"/>
                <w:szCs w:val="22"/>
              </w:rPr>
              <w:t>Гарантийное письмо Заемщика</w:t>
            </w:r>
            <w:r w:rsidR="003F0188" w:rsidRPr="008D3032">
              <w:rPr>
                <w:b w:val="0"/>
                <w:bCs w:val="0"/>
                <w:sz w:val="22"/>
                <w:szCs w:val="22"/>
              </w:rPr>
              <w:t xml:space="preserve">/ справка,  </w:t>
            </w:r>
          </w:p>
          <w:p w:rsidR="004D28AC" w:rsidRPr="008D3032" w:rsidRDefault="003F0188" w:rsidP="007F33AA">
            <w:pPr>
              <w:pStyle w:val="3"/>
              <w:spacing w:before="0" w:after="0"/>
              <w:jc w:val="both"/>
              <w:rPr>
                <w:sz w:val="22"/>
                <w:szCs w:val="22"/>
              </w:rPr>
            </w:pPr>
            <w:r w:rsidRPr="008D3032">
              <w:rPr>
                <w:b w:val="0"/>
                <w:bCs w:val="0"/>
                <w:sz w:val="22"/>
                <w:szCs w:val="22"/>
              </w:rPr>
              <w:t>выданная налоговым органом</w:t>
            </w:r>
            <w:r w:rsidRPr="008D3032">
              <w:rPr>
                <w:sz w:val="22"/>
                <w:szCs w:val="22"/>
              </w:rPr>
              <w:t xml:space="preserve">  </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w:t>
            </w:r>
            <w:r w:rsidR="003F0188" w:rsidRPr="008D3032">
              <w:rPr>
                <w:rFonts w:ascii="Times New Roman" w:hAnsi="Times New Roman" w:cs="Times New Roman"/>
              </w:rPr>
              <w:t>3</w:t>
            </w:r>
          </w:p>
        </w:tc>
        <w:tc>
          <w:tcPr>
            <w:tcW w:w="5079" w:type="dxa"/>
          </w:tcPr>
          <w:p w:rsidR="004D28AC" w:rsidRPr="008D3032" w:rsidRDefault="004D28AC"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Копии деклараций в зависимости от применяемой системы налогообложения:</w:t>
            </w:r>
          </w:p>
        </w:tc>
        <w:tc>
          <w:tcPr>
            <w:tcW w:w="4169" w:type="dxa"/>
            <w:gridSpan w:val="2"/>
            <w:vAlign w:val="center"/>
          </w:tcPr>
          <w:p w:rsidR="004D28AC" w:rsidRPr="008D3032" w:rsidRDefault="004D28AC" w:rsidP="007F33AA">
            <w:pPr>
              <w:pStyle w:val="a7"/>
              <w:numPr>
                <w:ilvl w:val="0"/>
                <w:numId w:val="62"/>
              </w:numPr>
              <w:suppressAutoHyphens/>
              <w:spacing w:after="0" w:line="240" w:lineRule="auto"/>
              <w:ind w:left="57" w:firstLine="303"/>
              <w:jc w:val="both"/>
              <w:rPr>
                <w:rFonts w:ascii="Times New Roman" w:eastAsia="Times New Roman" w:hAnsi="Times New Roman" w:cs="Times New Roman"/>
              </w:rPr>
            </w:pPr>
            <w:r w:rsidRPr="008D3032">
              <w:rPr>
                <w:rFonts w:ascii="Times New Roman" w:eastAsia="Times New Roman" w:hAnsi="Times New Roman" w:cs="Times New Roman"/>
              </w:rPr>
              <w:t>При ОСНО -  декларации по налогу на прибыль и НДС с отметкой налогового органа  за пять отчетных дат, предшествующих дате подачи заявки, заверенная подписью руководителя и печатью, либо 3 НДФЛ (для ИП).</w:t>
            </w:r>
          </w:p>
          <w:p w:rsidR="004D28AC" w:rsidRPr="008D3032" w:rsidRDefault="004D28AC" w:rsidP="007F33AA">
            <w:pPr>
              <w:pStyle w:val="a7"/>
              <w:numPr>
                <w:ilvl w:val="0"/>
                <w:numId w:val="62"/>
              </w:numPr>
              <w:suppressAutoHyphens/>
              <w:spacing w:after="0" w:line="240" w:lineRule="auto"/>
              <w:ind w:left="57" w:firstLine="303"/>
              <w:jc w:val="both"/>
              <w:rPr>
                <w:rFonts w:ascii="Times New Roman" w:eastAsia="Times New Roman" w:hAnsi="Times New Roman" w:cs="Times New Roman"/>
              </w:rPr>
            </w:pPr>
            <w:r w:rsidRPr="008D3032">
              <w:rPr>
                <w:rFonts w:ascii="Times New Roman" w:eastAsia="Times New Roman" w:hAnsi="Times New Roman" w:cs="Times New Roman"/>
              </w:rPr>
              <w:t>При ЕНВД - декларации по ЕНВД с отметкой налогового органа  за  пять отчетных дат, предшествующих дате подачи заявки, заверенная подписью руководителя и печатью.</w:t>
            </w:r>
          </w:p>
          <w:p w:rsidR="004D28AC" w:rsidRPr="008D3032" w:rsidRDefault="004D28AC" w:rsidP="007F33AA">
            <w:pPr>
              <w:pStyle w:val="a7"/>
              <w:numPr>
                <w:ilvl w:val="0"/>
                <w:numId w:val="62"/>
              </w:numPr>
              <w:suppressAutoHyphens/>
              <w:spacing w:after="0" w:line="240" w:lineRule="auto"/>
              <w:ind w:left="57" w:firstLine="303"/>
              <w:jc w:val="both"/>
              <w:rPr>
                <w:rFonts w:ascii="Times New Roman" w:hAnsi="Times New Roman" w:cs="Times New Roman"/>
              </w:rPr>
            </w:pPr>
            <w:r w:rsidRPr="008D3032">
              <w:rPr>
                <w:rFonts w:ascii="Times New Roman" w:eastAsia="Times New Roman" w:hAnsi="Times New Roman" w:cs="Times New Roman"/>
              </w:rPr>
              <w:t>При УСН (ЕСХН) - декларации по УСН (ЕСХН) с отметкой налогового органа за две отчетные даты, предшествующие дате подачи заявки, заверенная подписью руководителя и печатью.</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w:t>
            </w:r>
            <w:r w:rsidR="00827059" w:rsidRPr="008D3032">
              <w:rPr>
                <w:rFonts w:ascii="Times New Roman" w:hAnsi="Times New Roman" w:cs="Times New Roman"/>
              </w:rPr>
              <w:t>5</w:t>
            </w:r>
          </w:p>
        </w:tc>
        <w:tc>
          <w:tcPr>
            <w:tcW w:w="5079" w:type="dxa"/>
          </w:tcPr>
          <w:p w:rsidR="004D28AC" w:rsidRPr="008D3032" w:rsidRDefault="004D28AC"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Бухгалтерская отчетность за два последних года, а также за 5 последних завершившихся отчетных периодов</w:t>
            </w:r>
          </w:p>
        </w:tc>
        <w:tc>
          <w:tcPr>
            <w:tcW w:w="4169" w:type="dxa"/>
            <w:gridSpan w:val="2"/>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завершившиеся отчетные периоды (1 квартал 6 месяцев текущего года, 9 месяцев) необходимо предоставить бухгалтерский баланс и отчет о финансовых результатах. </w:t>
            </w:r>
          </w:p>
          <w:p w:rsidR="004D28AC" w:rsidRPr="008D3032" w:rsidRDefault="004D28AC" w:rsidP="007F33AA">
            <w:pPr>
              <w:suppressAutoHyphens/>
              <w:spacing w:after="0" w:line="240" w:lineRule="auto"/>
              <w:jc w:val="both"/>
              <w:rPr>
                <w:rFonts w:ascii="Times New Roman" w:eastAsia="Times New Roman" w:hAnsi="Times New Roman" w:cs="Times New Roman"/>
              </w:rPr>
            </w:pPr>
          </w:p>
          <w:p w:rsidR="004D28AC" w:rsidRPr="008D3032" w:rsidRDefault="004D28AC"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Индивидуальными предпринимателями и Обществами, которые в соответствии с законодательством имеют право не составлять 1,2 форму бухгалтерской отчетности может быть предоставлена упрощенная форма отчетности (Приложения </w:t>
            </w:r>
            <w:r w:rsidR="009A5771" w:rsidRPr="008D3032">
              <w:rPr>
                <w:rFonts w:ascii="Times New Roman" w:eastAsia="Times New Roman" w:hAnsi="Times New Roman" w:cs="Times New Roman"/>
              </w:rPr>
              <w:t>21-23</w:t>
            </w:r>
            <w:r w:rsidRPr="008D3032">
              <w:rPr>
                <w:rFonts w:ascii="Times New Roman" w:eastAsia="Times New Roman" w:hAnsi="Times New Roman" w:cs="Times New Roman"/>
              </w:rPr>
              <w:t xml:space="preserve">) с приложением </w:t>
            </w:r>
            <w:r w:rsidR="009A5771" w:rsidRPr="008D3032">
              <w:rPr>
                <w:rFonts w:ascii="Times New Roman" w:eastAsia="Times New Roman" w:hAnsi="Times New Roman" w:cs="Times New Roman"/>
              </w:rPr>
              <w:t>книги учетов доходов и расходов, за последний календарный год предшествующий подаче заявки.</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w:t>
            </w:r>
            <w:r w:rsidR="00827059" w:rsidRPr="008D3032">
              <w:rPr>
                <w:rFonts w:ascii="Times New Roman" w:hAnsi="Times New Roman" w:cs="Times New Roman"/>
              </w:rPr>
              <w:t>6</w:t>
            </w:r>
            <w:r w:rsidR="00B77F28" w:rsidRPr="008D3032">
              <w:rPr>
                <w:rFonts w:ascii="Times New Roman" w:hAnsi="Times New Roman" w:cs="Times New Roman"/>
              </w:rPr>
              <w:t>.</w:t>
            </w:r>
          </w:p>
        </w:tc>
        <w:tc>
          <w:tcPr>
            <w:tcW w:w="5079" w:type="dxa"/>
          </w:tcPr>
          <w:p w:rsidR="004D28AC" w:rsidRPr="008D3032" w:rsidRDefault="004D28AC"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следующим счетам: 01, 02, 10, 41, 43, 60, 62, 76, 66, 67.</w:t>
            </w:r>
          </w:p>
          <w:p w:rsidR="004D28AC" w:rsidRPr="008D3032" w:rsidRDefault="004D28AC" w:rsidP="007F33AA">
            <w:pPr>
              <w:suppressAutoHyphens/>
              <w:spacing w:after="0" w:line="240" w:lineRule="auto"/>
              <w:rPr>
                <w:rFonts w:ascii="Times New Roman" w:eastAsia="Times New Roman" w:hAnsi="Times New Roman" w:cs="Times New Roman"/>
              </w:rPr>
            </w:pPr>
          </w:p>
        </w:tc>
        <w:tc>
          <w:tcPr>
            <w:tcW w:w="4169" w:type="dxa"/>
            <w:gridSpan w:val="2"/>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ОСВ предоставляются помесячно, в разбивке субсчетов, контрагентов, наименования продукции и основных средств, за последние 12 мес., предшествующих подаче заявки.</w:t>
            </w:r>
          </w:p>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ОСВ, предоставляются расшифровки, по форме Приложения №2</w:t>
            </w:r>
            <w:r w:rsidR="009A5771" w:rsidRPr="008D3032">
              <w:rPr>
                <w:rFonts w:ascii="Times New Roman" w:eastAsia="Times New Roman" w:hAnsi="Times New Roman" w:cs="Times New Roman"/>
              </w:rPr>
              <w:t>3</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w:t>
            </w:r>
            <w:r w:rsidR="00827059" w:rsidRPr="008D3032">
              <w:rPr>
                <w:rFonts w:ascii="Times New Roman" w:hAnsi="Times New Roman" w:cs="Times New Roman"/>
              </w:rPr>
              <w:t>7</w:t>
            </w:r>
            <w:r w:rsidR="00B77F28" w:rsidRPr="008D3032">
              <w:rPr>
                <w:rFonts w:ascii="Times New Roman" w:hAnsi="Times New Roman" w:cs="Times New Roman"/>
              </w:rPr>
              <w:t>.</w:t>
            </w:r>
          </w:p>
        </w:tc>
        <w:tc>
          <w:tcPr>
            <w:tcW w:w="5079" w:type="dxa"/>
          </w:tcPr>
          <w:p w:rsidR="004D28AC" w:rsidRPr="008D3032" w:rsidRDefault="004D28AC"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следующим счетам: 68 и 69</w:t>
            </w:r>
          </w:p>
        </w:tc>
        <w:tc>
          <w:tcPr>
            <w:tcW w:w="4169" w:type="dxa"/>
            <w:gridSpan w:val="2"/>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ОСВ предоставляются помесячно, в корреспонденции с 51 счетом, за последние 12 мес., предшествующих подаче заявки</w:t>
            </w:r>
          </w:p>
          <w:p w:rsidR="004D28AC" w:rsidRPr="008D3032" w:rsidRDefault="009A5771"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расширенные выписки с расчетных счетов.</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w:t>
            </w:r>
            <w:r w:rsidR="00827059" w:rsidRPr="008D3032">
              <w:rPr>
                <w:rFonts w:ascii="Times New Roman" w:hAnsi="Times New Roman" w:cs="Times New Roman"/>
              </w:rPr>
              <w:t>8</w:t>
            </w:r>
            <w:r w:rsidR="00B77F28" w:rsidRPr="008D3032">
              <w:rPr>
                <w:rFonts w:ascii="Times New Roman" w:hAnsi="Times New Roman" w:cs="Times New Roman"/>
              </w:rPr>
              <w:t>.</w:t>
            </w:r>
          </w:p>
        </w:tc>
        <w:tc>
          <w:tcPr>
            <w:tcW w:w="5079" w:type="dxa"/>
          </w:tcPr>
          <w:p w:rsidR="004D28AC" w:rsidRPr="008D3032" w:rsidRDefault="004D28AC"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Анализ 51 счета</w:t>
            </w:r>
          </w:p>
        </w:tc>
        <w:tc>
          <w:tcPr>
            <w:tcW w:w="4169" w:type="dxa"/>
            <w:gridSpan w:val="2"/>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Представляется помесячно, в разбивке обслуживающих банков, за последние 12 мес., предшествующих подаче заявки.</w:t>
            </w:r>
          </w:p>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расширенные выписки с расчетных счетов</w:t>
            </w:r>
          </w:p>
        </w:tc>
      </w:tr>
      <w:tr w:rsidR="008D3032"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w:t>
            </w:r>
            <w:r w:rsidR="00827059" w:rsidRPr="008D3032">
              <w:rPr>
                <w:rFonts w:ascii="Times New Roman" w:hAnsi="Times New Roman" w:cs="Times New Roman"/>
              </w:rPr>
              <w:t>9</w:t>
            </w:r>
            <w:r w:rsidR="00B77F28" w:rsidRPr="008D3032">
              <w:rPr>
                <w:rFonts w:ascii="Times New Roman" w:hAnsi="Times New Roman" w:cs="Times New Roman"/>
              </w:rPr>
              <w:t>.</w:t>
            </w:r>
          </w:p>
        </w:tc>
        <w:tc>
          <w:tcPr>
            <w:tcW w:w="5079" w:type="dxa"/>
          </w:tcPr>
          <w:p w:rsidR="004D28AC" w:rsidRPr="008D3032" w:rsidRDefault="004D28AC"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90 и 91 счету</w:t>
            </w:r>
          </w:p>
        </w:tc>
        <w:tc>
          <w:tcPr>
            <w:tcW w:w="4169" w:type="dxa"/>
            <w:gridSpan w:val="2"/>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Представляется помесячно, в разбивке видов продукции, за последние 12 мес., предшествующих подаче заявки.</w:t>
            </w:r>
          </w:p>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книга доходов и расходов.</w:t>
            </w:r>
          </w:p>
        </w:tc>
      </w:tr>
      <w:tr w:rsidR="00E60C69" w:rsidRPr="008D3032" w:rsidTr="00B77F28">
        <w:trPr>
          <w:trHeight w:val="20"/>
        </w:trPr>
        <w:tc>
          <w:tcPr>
            <w:tcW w:w="0" w:type="auto"/>
          </w:tcPr>
          <w:p w:rsidR="004D28AC" w:rsidRPr="008D3032" w:rsidRDefault="004D28AC"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4.</w:t>
            </w:r>
            <w:r w:rsidR="00827059" w:rsidRPr="008D3032">
              <w:rPr>
                <w:rFonts w:ascii="Times New Roman" w:hAnsi="Times New Roman" w:cs="Times New Roman"/>
              </w:rPr>
              <w:t>10</w:t>
            </w:r>
          </w:p>
        </w:tc>
        <w:tc>
          <w:tcPr>
            <w:tcW w:w="5079" w:type="dxa"/>
          </w:tcPr>
          <w:p w:rsidR="004D28AC" w:rsidRPr="008D3032" w:rsidRDefault="004D28AC"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Расшифровки на последнюю отчетную дату</w:t>
            </w:r>
          </w:p>
        </w:tc>
        <w:tc>
          <w:tcPr>
            <w:tcW w:w="4169" w:type="dxa"/>
            <w:gridSpan w:val="2"/>
            <w:vAlign w:val="center"/>
          </w:tcPr>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 Забалансовых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p w:rsidR="004D28AC" w:rsidRPr="008D3032" w:rsidRDefault="004D28AC"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2. Справку о наличии скрытых потерь (не ликвидных запасов, безнадежной к взысканию дебиторской и прочей задолженности, не пригодных к эксплуатации основных средств и проч.), при наличие таковых.</w:t>
            </w:r>
          </w:p>
          <w:p w:rsidR="004D28AC" w:rsidRPr="008D3032" w:rsidRDefault="004D28AC" w:rsidP="007F33AA">
            <w:pPr>
              <w:suppressAutoHyphens/>
              <w:spacing w:after="0" w:line="240" w:lineRule="auto"/>
              <w:jc w:val="both"/>
              <w:rPr>
                <w:rFonts w:ascii="Times New Roman" w:eastAsia="Times New Roman" w:hAnsi="Times New Roman" w:cs="Times New Roman"/>
              </w:rPr>
            </w:pPr>
          </w:p>
        </w:tc>
      </w:tr>
    </w:tbl>
    <w:p w:rsidR="002D3788" w:rsidRPr="008D3032" w:rsidRDefault="002D3788" w:rsidP="007F33AA">
      <w:pPr>
        <w:suppressAutoHyphens/>
        <w:spacing w:after="0" w:line="240" w:lineRule="auto"/>
        <w:jc w:val="center"/>
        <w:rPr>
          <w:rFonts w:ascii="Times New Roman" w:eastAsia="Times New Roman" w:hAnsi="Times New Roman" w:cs="Times New Roman"/>
          <w:b/>
        </w:rPr>
      </w:pPr>
    </w:p>
    <w:p w:rsidR="002D3788" w:rsidRPr="008D3032" w:rsidRDefault="002D3788" w:rsidP="007F33AA">
      <w:pPr>
        <w:suppressAutoHyphens/>
        <w:spacing w:after="0" w:line="240" w:lineRule="auto"/>
        <w:rPr>
          <w:rFonts w:ascii="Times New Roman" w:eastAsia="Times New Roman" w:hAnsi="Times New Roman" w:cs="Times New Roman"/>
          <w:b/>
          <w:u w:val="single"/>
        </w:rPr>
      </w:pPr>
      <w:r w:rsidRPr="008D3032">
        <w:rPr>
          <w:rFonts w:ascii="Times New Roman" w:eastAsia="Times New Roman" w:hAnsi="Times New Roman" w:cs="Times New Roman"/>
          <w:b/>
          <w:u w:val="single"/>
        </w:rPr>
        <w:t>Примечание: При необходимости Фонд вправе запросить дополнительные сведения.</w:t>
      </w:r>
    </w:p>
    <w:p w:rsidR="002D3F68" w:rsidRPr="008D3032" w:rsidRDefault="001A49F3"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br w:type="page"/>
      </w:r>
    </w:p>
    <w:p w:rsidR="00CE4F4A" w:rsidRPr="008D3032" w:rsidRDefault="00CE4F4A"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 6</w:t>
      </w:r>
    </w:p>
    <w:p w:rsidR="00CE4F4A" w:rsidRPr="008D3032" w:rsidRDefault="00CE4F4A"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Перечень документов, предоставляемый Заемщиком</w:t>
      </w:r>
    </w:p>
    <w:p w:rsidR="00CE4F4A" w:rsidRPr="008D3032" w:rsidRDefault="00CE4F4A" w:rsidP="007F33AA">
      <w:pPr>
        <w:tabs>
          <w:tab w:val="left" w:pos="0"/>
          <w:tab w:val="left" w:pos="426"/>
        </w:tabs>
        <w:spacing w:after="0" w:line="240" w:lineRule="auto"/>
        <w:jc w:val="center"/>
        <w:rPr>
          <w:rFonts w:ascii="Times New Roman" w:hAnsi="Times New Roman" w:cs="Times New Roman"/>
        </w:rPr>
      </w:pPr>
      <w:r w:rsidRPr="008D3032">
        <w:rPr>
          <w:rFonts w:ascii="Times New Roman" w:hAnsi="Times New Roman" w:cs="Times New Roman"/>
          <w:b/>
        </w:rPr>
        <w:t xml:space="preserve">по Займам  </w:t>
      </w:r>
      <w:r w:rsidRPr="008D3032">
        <w:rPr>
          <w:rFonts w:ascii="Times New Roman" w:eastAsia="Times New Roman" w:hAnsi="Times New Roman" w:cs="Times New Roman"/>
          <w:b/>
        </w:rPr>
        <w:t>по программе «Рефинансирование»</w:t>
      </w:r>
    </w:p>
    <w:p w:rsidR="00CE4F4A" w:rsidRPr="008D3032" w:rsidRDefault="00CE4F4A" w:rsidP="007F33AA">
      <w:pPr>
        <w:suppressAutoHyphens/>
        <w:spacing w:after="0" w:line="240" w:lineRule="auto"/>
        <w:jc w:val="right"/>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079"/>
        <w:gridCol w:w="1997"/>
        <w:gridCol w:w="2172"/>
      </w:tblGrid>
      <w:tr w:rsidR="008D3032" w:rsidRPr="008D3032" w:rsidTr="000B27A9">
        <w:trPr>
          <w:trHeight w:val="20"/>
        </w:trPr>
        <w:tc>
          <w:tcPr>
            <w:tcW w:w="0" w:type="auto"/>
            <w:shd w:val="clear" w:color="auto" w:fill="D9D9D9" w:themeFill="background1" w:themeFillShade="D9"/>
            <w:hideMark/>
          </w:tcPr>
          <w:p w:rsidR="008E1688" w:rsidRPr="008D3032" w:rsidRDefault="008E1688" w:rsidP="000B27A9">
            <w:pPr>
              <w:snapToGrid w:val="0"/>
              <w:spacing w:after="0" w:line="240" w:lineRule="auto"/>
              <w:jc w:val="center"/>
              <w:rPr>
                <w:rFonts w:ascii="Times New Roman" w:hAnsi="Times New Roman" w:cs="Times New Roman"/>
                <w:b/>
              </w:rPr>
            </w:pPr>
            <w:r w:rsidRPr="008D3032">
              <w:rPr>
                <w:rFonts w:ascii="Times New Roman" w:hAnsi="Times New Roman" w:cs="Times New Roman"/>
                <w:b/>
              </w:rPr>
              <w:t>1.</w:t>
            </w:r>
          </w:p>
        </w:tc>
        <w:tc>
          <w:tcPr>
            <w:tcW w:w="7076" w:type="dxa"/>
            <w:gridSpan w:val="2"/>
            <w:shd w:val="clear" w:color="auto" w:fill="D9D9D9" w:themeFill="background1" w:themeFillShade="D9"/>
            <w:hideMark/>
          </w:tcPr>
          <w:p w:rsidR="008E1688" w:rsidRPr="008D3032" w:rsidRDefault="008E1688" w:rsidP="000B27A9">
            <w:pPr>
              <w:snapToGrid w:val="0"/>
              <w:spacing w:after="0" w:line="240" w:lineRule="auto"/>
              <w:jc w:val="center"/>
              <w:rPr>
                <w:rFonts w:ascii="Times New Roman" w:hAnsi="Times New Roman" w:cs="Times New Roman"/>
                <w:b/>
              </w:rPr>
            </w:pPr>
            <w:r w:rsidRPr="008D3032">
              <w:rPr>
                <w:rFonts w:ascii="Times New Roman" w:hAnsi="Times New Roman" w:cs="Times New Roman"/>
                <w:b/>
              </w:rPr>
              <w:t>ЗАЯВЛЕНИЕ – АНКЕТЫ:</w:t>
            </w:r>
          </w:p>
        </w:tc>
        <w:tc>
          <w:tcPr>
            <w:tcW w:w="2172" w:type="dxa"/>
            <w:shd w:val="clear" w:color="auto" w:fill="D9D9D9" w:themeFill="background1" w:themeFillShade="D9"/>
            <w:hideMark/>
          </w:tcPr>
          <w:p w:rsidR="008E1688" w:rsidRPr="008D3032" w:rsidRDefault="008E1688" w:rsidP="000B27A9">
            <w:pPr>
              <w:snapToGrid w:val="0"/>
              <w:spacing w:after="0" w:line="240" w:lineRule="auto"/>
              <w:jc w:val="center"/>
              <w:rPr>
                <w:rFonts w:ascii="Times New Roman" w:hAnsi="Times New Roman" w:cs="Times New Roman"/>
                <w:b/>
              </w:rPr>
            </w:pPr>
            <w:r w:rsidRPr="008D3032">
              <w:rPr>
                <w:rFonts w:ascii="Times New Roman" w:hAnsi="Times New Roman" w:cs="Times New Roman"/>
                <w:b/>
              </w:rPr>
              <w:t>Пояснение:</w:t>
            </w:r>
          </w:p>
        </w:tc>
      </w:tr>
      <w:tr w:rsidR="008D3032" w:rsidRPr="008D3032" w:rsidTr="000B27A9">
        <w:trPr>
          <w:trHeight w:val="20"/>
        </w:trPr>
        <w:tc>
          <w:tcPr>
            <w:tcW w:w="0" w:type="auto"/>
            <w:hideMark/>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1.1</w:t>
            </w:r>
          </w:p>
        </w:tc>
        <w:tc>
          <w:tcPr>
            <w:tcW w:w="7076" w:type="dxa"/>
            <w:gridSpan w:val="2"/>
            <w:hideMark/>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 xml:space="preserve">Заявление на получение займа (Приложение № </w:t>
            </w:r>
            <w:r w:rsidR="003D2DD2" w:rsidRPr="008D3032">
              <w:rPr>
                <w:rFonts w:ascii="Times New Roman" w:hAnsi="Times New Roman" w:cs="Times New Roman"/>
              </w:rPr>
              <w:t>3</w:t>
            </w:r>
            <w:r w:rsidRPr="008D3032">
              <w:rPr>
                <w:rFonts w:ascii="Times New Roman" w:hAnsi="Times New Roman" w:cs="Times New Roman"/>
              </w:rPr>
              <w:t>)</w:t>
            </w:r>
          </w:p>
        </w:tc>
        <w:tc>
          <w:tcPr>
            <w:tcW w:w="2172" w:type="dxa"/>
            <w:vMerge w:val="restart"/>
            <w:hideMark/>
          </w:tcPr>
          <w:p w:rsidR="008E1688" w:rsidRPr="008D3032" w:rsidRDefault="008E1688" w:rsidP="000B27A9">
            <w:pPr>
              <w:spacing w:after="0" w:line="240" w:lineRule="auto"/>
              <w:rPr>
                <w:rFonts w:ascii="Times New Roman" w:hAnsi="Times New Roman" w:cs="Times New Roman"/>
              </w:rPr>
            </w:pPr>
            <w:r w:rsidRPr="008D3032">
              <w:rPr>
                <w:rFonts w:ascii="Times New Roman" w:hAnsi="Times New Roman" w:cs="Times New Roman"/>
              </w:rPr>
              <w:t>Оригинал по типовой форме</w:t>
            </w:r>
          </w:p>
          <w:p w:rsidR="008E1688" w:rsidRPr="008D3032" w:rsidRDefault="008E1688" w:rsidP="000B27A9">
            <w:pPr>
              <w:snapToGrid w:val="0"/>
              <w:spacing w:after="0" w:line="240" w:lineRule="auto"/>
              <w:jc w:val="both"/>
              <w:rPr>
                <w:rFonts w:ascii="Times New Roman" w:hAnsi="Times New Roman" w:cs="Times New Roman"/>
              </w:rPr>
            </w:pPr>
          </w:p>
        </w:tc>
      </w:tr>
      <w:tr w:rsidR="008D3032" w:rsidRPr="008D3032" w:rsidTr="000B27A9">
        <w:trPr>
          <w:trHeight w:val="20"/>
        </w:trPr>
        <w:tc>
          <w:tcPr>
            <w:tcW w:w="0" w:type="auto"/>
            <w:hideMark/>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1.2.</w:t>
            </w:r>
          </w:p>
        </w:tc>
        <w:tc>
          <w:tcPr>
            <w:tcW w:w="7076" w:type="dxa"/>
            <w:gridSpan w:val="2"/>
            <w:hideMark/>
          </w:tcPr>
          <w:p w:rsidR="008E1688" w:rsidRPr="008D3032" w:rsidRDefault="008E1688" w:rsidP="000B27A9">
            <w:pPr>
              <w:pStyle w:val="32"/>
              <w:snapToGrid w:val="0"/>
              <w:spacing w:after="0"/>
              <w:rPr>
                <w:bCs/>
                <w:sz w:val="22"/>
                <w:szCs w:val="22"/>
              </w:rPr>
            </w:pPr>
            <w:r w:rsidRPr="008D3032">
              <w:rPr>
                <w:bCs/>
                <w:sz w:val="22"/>
                <w:szCs w:val="22"/>
              </w:rPr>
              <w:t>Сведения о юридическом лице (анкета) (Приложение № 1</w:t>
            </w:r>
            <w:r w:rsidR="003D2DD2" w:rsidRPr="008D3032">
              <w:rPr>
                <w:bCs/>
                <w:sz w:val="22"/>
                <w:szCs w:val="22"/>
              </w:rPr>
              <w:t>0</w:t>
            </w:r>
            <w:r w:rsidRPr="008D3032">
              <w:rPr>
                <w:bCs/>
                <w:sz w:val="22"/>
                <w:szCs w:val="22"/>
              </w:rPr>
              <w:t>)</w:t>
            </w:r>
          </w:p>
        </w:tc>
        <w:tc>
          <w:tcPr>
            <w:tcW w:w="2172" w:type="dxa"/>
            <w:vMerge/>
            <w:hideMark/>
          </w:tcPr>
          <w:p w:rsidR="008E1688" w:rsidRPr="008D3032" w:rsidRDefault="008E1688" w:rsidP="000B27A9">
            <w:pPr>
              <w:snapToGrid w:val="0"/>
              <w:spacing w:after="0" w:line="240" w:lineRule="auto"/>
              <w:jc w:val="both"/>
              <w:rPr>
                <w:rFonts w:ascii="Times New Roman" w:hAnsi="Times New Roman" w:cs="Times New Roman"/>
              </w:rPr>
            </w:pPr>
          </w:p>
        </w:tc>
      </w:tr>
      <w:tr w:rsidR="008D3032" w:rsidRPr="008D3032" w:rsidTr="000B27A9">
        <w:trPr>
          <w:trHeight w:val="20"/>
        </w:trPr>
        <w:tc>
          <w:tcPr>
            <w:tcW w:w="0" w:type="auto"/>
            <w:hideMark/>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1.3.</w:t>
            </w:r>
          </w:p>
        </w:tc>
        <w:tc>
          <w:tcPr>
            <w:tcW w:w="7076" w:type="dxa"/>
            <w:gridSpan w:val="2"/>
            <w:hideMark/>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Согласие на обработку персональных данных и передачу информации в НБКИ ,</w:t>
            </w:r>
          </w:p>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 на  юридическое лицо – (Приложение №1</w:t>
            </w:r>
            <w:r w:rsidR="003D2DD2" w:rsidRPr="008D3032">
              <w:rPr>
                <w:rFonts w:ascii="Times New Roman" w:hAnsi="Times New Roman" w:cs="Times New Roman"/>
              </w:rPr>
              <w:t>2</w:t>
            </w:r>
            <w:r w:rsidRPr="008D3032">
              <w:rPr>
                <w:rFonts w:ascii="Times New Roman" w:hAnsi="Times New Roman" w:cs="Times New Roman"/>
              </w:rPr>
              <w:t>)</w:t>
            </w:r>
          </w:p>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 на учредителей, директора, гл. бухгалтера, бенефициара – (Приложение № 1</w:t>
            </w:r>
            <w:r w:rsidR="003D2DD2" w:rsidRPr="008D3032">
              <w:rPr>
                <w:rFonts w:ascii="Times New Roman" w:hAnsi="Times New Roman" w:cs="Times New Roman"/>
              </w:rPr>
              <w:t>3</w:t>
            </w:r>
            <w:r w:rsidRPr="008D3032">
              <w:rPr>
                <w:rFonts w:ascii="Times New Roman" w:hAnsi="Times New Roman" w:cs="Times New Roman"/>
              </w:rPr>
              <w:t xml:space="preserve"> и Приложение №1</w:t>
            </w:r>
            <w:r w:rsidR="003D2DD2" w:rsidRPr="008D3032">
              <w:rPr>
                <w:rFonts w:ascii="Times New Roman" w:hAnsi="Times New Roman" w:cs="Times New Roman"/>
              </w:rPr>
              <w:t>4</w:t>
            </w:r>
            <w:r w:rsidRPr="008D3032">
              <w:rPr>
                <w:rFonts w:ascii="Times New Roman" w:hAnsi="Times New Roman" w:cs="Times New Roman"/>
              </w:rPr>
              <w:t>)</w:t>
            </w:r>
          </w:p>
        </w:tc>
        <w:tc>
          <w:tcPr>
            <w:tcW w:w="2172" w:type="dxa"/>
            <w:vMerge/>
            <w:hideMark/>
          </w:tcPr>
          <w:p w:rsidR="008E1688" w:rsidRPr="008D3032" w:rsidRDefault="008E1688" w:rsidP="000B27A9">
            <w:pPr>
              <w:snapToGrid w:val="0"/>
              <w:spacing w:after="0" w:line="240" w:lineRule="auto"/>
              <w:jc w:val="both"/>
              <w:rPr>
                <w:rFonts w:ascii="Times New Roman" w:hAnsi="Times New Roman" w:cs="Times New Roman"/>
              </w:rPr>
            </w:pPr>
          </w:p>
        </w:tc>
      </w:tr>
      <w:tr w:rsidR="008D3032" w:rsidRPr="008D3032" w:rsidTr="000B27A9">
        <w:trPr>
          <w:trHeight w:val="20"/>
        </w:trPr>
        <w:tc>
          <w:tcPr>
            <w:tcW w:w="0" w:type="auto"/>
            <w:hideMark/>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1.4.</w:t>
            </w:r>
          </w:p>
        </w:tc>
        <w:tc>
          <w:tcPr>
            <w:tcW w:w="7076" w:type="dxa"/>
            <w:gridSpan w:val="2"/>
            <w:hideMark/>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Сведения о бенефициарном владельце, учредителе, директоре, гл. бухгалтере - (Приложение №1</w:t>
            </w:r>
            <w:r w:rsidR="003D2DD2" w:rsidRPr="008D3032">
              <w:rPr>
                <w:rFonts w:ascii="Times New Roman" w:hAnsi="Times New Roman" w:cs="Times New Roman"/>
              </w:rPr>
              <w:t>1</w:t>
            </w:r>
            <w:r w:rsidRPr="008D3032">
              <w:rPr>
                <w:rFonts w:ascii="Times New Roman" w:hAnsi="Times New Roman" w:cs="Times New Roman"/>
              </w:rPr>
              <w:t>)</w:t>
            </w:r>
          </w:p>
        </w:tc>
        <w:tc>
          <w:tcPr>
            <w:tcW w:w="2172" w:type="dxa"/>
            <w:vMerge/>
            <w:hideMark/>
          </w:tcPr>
          <w:p w:rsidR="008E1688" w:rsidRPr="008D3032" w:rsidRDefault="008E1688" w:rsidP="000B27A9">
            <w:pPr>
              <w:snapToGrid w:val="0"/>
              <w:spacing w:after="0" w:line="240" w:lineRule="auto"/>
              <w:jc w:val="both"/>
              <w:rPr>
                <w:rFonts w:ascii="Times New Roman" w:hAnsi="Times New Roman" w:cs="Times New Roman"/>
              </w:rPr>
            </w:pPr>
          </w:p>
        </w:tc>
      </w:tr>
      <w:tr w:rsidR="008D3032" w:rsidRPr="008D3032" w:rsidTr="000B27A9">
        <w:trPr>
          <w:trHeight w:val="468"/>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1.5.</w:t>
            </w:r>
          </w:p>
        </w:tc>
        <w:tc>
          <w:tcPr>
            <w:tcW w:w="7076" w:type="dxa"/>
            <w:gridSpan w:val="2"/>
          </w:tcPr>
          <w:p w:rsidR="008E1688" w:rsidRPr="008D3032" w:rsidRDefault="008E1688" w:rsidP="000B27A9">
            <w:pPr>
              <w:spacing w:after="0" w:line="240" w:lineRule="auto"/>
              <w:rPr>
                <w:rFonts w:ascii="Times New Roman" w:eastAsia="Times New Roman" w:hAnsi="Times New Roman" w:cs="Times New Roman"/>
              </w:rPr>
            </w:pPr>
            <w:r w:rsidRPr="008D3032">
              <w:rPr>
                <w:rFonts w:ascii="Times New Roman" w:hAnsi="Times New Roman" w:cs="Times New Roman"/>
              </w:rPr>
              <w:t>Заявление о предоставлении информации/ документов по незащищенным каналам связи (Приложение №2</w:t>
            </w:r>
            <w:r w:rsidR="003D2DD2" w:rsidRPr="008D3032">
              <w:rPr>
                <w:rFonts w:ascii="Times New Roman" w:hAnsi="Times New Roman" w:cs="Times New Roman"/>
              </w:rPr>
              <w:t>0</w:t>
            </w:r>
            <w:r w:rsidRPr="008D3032">
              <w:rPr>
                <w:rFonts w:ascii="Times New Roman" w:hAnsi="Times New Roman" w:cs="Times New Roman"/>
              </w:rPr>
              <w:t>)</w:t>
            </w:r>
          </w:p>
        </w:tc>
        <w:tc>
          <w:tcPr>
            <w:tcW w:w="2172" w:type="dxa"/>
            <w:vMerge/>
            <w:vAlign w:val="center"/>
          </w:tcPr>
          <w:p w:rsidR="008E1688" w:rsidRPr="008D3032" w:rsidRDefault="008E1688" w:rsidP="000B27A9">
            <w:pPr>
              <w:suppressAutoHyphens/>
              <w:spacing w:after="0" w:line="240" w:lineRule="auto"/>
              <w:jc w:val="both"/>
              <w:rPr>
                <w:rFonts w:ascii="Times New Roman" w:eastAsia="Times New Roman" w:hAnsi="Times New Roman" w:cs="Times New Roman"/>
              </w:rPr>
            </w:pPr>
          </w:p>
        </w:tc>
      </w:tr>
      <w:tr w:rsidR="008D3032" w:rsidRPr="008D3032" w:rsidTr="000B27A9">
        <w:trPr>
          <w:trHeight w:val="20"/>
        </w:trPr>
        <w:tc>
          <w:tcPr>
            <w:tcW w:w="0" w:type="auto"/>
            <w:shd w:val="clear" w:color="auto" w:fill="D9D9D9" w:themeFill="background1" w:themeFillShade="D9"/>
          </w:tcPr>
          <w:p w:rsidR="008E1688" w:rsidRPr="008D3032" w:rsidRDefault="008E1688" w:rsidP="000B27A9">
            <w:pPr>
              <w:snapToGrid w:val="0"/>
              <w:spacing w:after="0" w:line="240" w:lineRule="auto"/>
              <w:jc w:val="both"/>
              <w:rPr>
                <w:rFonts w:ascii="Times New Roman" w:hAnsi="Times New Roman" w:cs="Times New Roman"/>
                <w:b/>
              </w:rPr>
            </w:pPr>
            <w:r w:rsidRPr="008D3032">
              <w:rPr>
                <w:rFonts w:ascii="Times New Roman" w:hAnsi="Times New Roman" w:cs="Times New Roman"/>
                <w:b/>
              </w:rPr>
              <w:t>2.</w:t>
            </w:r>
          </w:p>
        </w:tc>
        <w:tc>
          <w:tcPr>
            <w:tcW w:w="5079" w:type="dxa"/>
            <w:shd w:val="clear" w:color="auto" w:fill="D9D9D9" w:themeFill="background1" w:themeFillShade="D9"/>
          </w:tcPr>
          <w:p w:rsidR="008E1688" w:rsidRPr="008D3032" w:rsidRDefault="008E1688" w:rsidP="000B27A9">
            <w:pPr>
              <w:snapToGrid w:val="0"/>
              <w:spacing w:after="0" w:line="240" w:lineRule="auto"/>
              <w:jc w:val="center"/>
              <w:rPr>
                <w:rFonts w:ascii="Times New Roman" w:hAnsi="Times New Roman" w:cs="Times New Roman"/>
                <w:b/>
              </w:rPr>
            </w:pPr>
            <w:r w:rsidRPr="008D3032">
              <w:rPr>
                <w:rFonts w:ascii="Times New Roman" w:hAnsi="Times New Roman" w:cs="Times New Roman"/>
                <w:b/>
              </w:rPr>
              <w:t>ДОКУМЕНТЫ ПО СДЕЛКЕ</w:t>
            </w:r>
          </w:p>
        </w:tc>
        <w:tc>
          <w:tcPr>
            <w:tcW w:w="4169" w:type="dxa"/>
            <w:gridSpan w:val="2"/>
            <w:shd w:val="clear" w:color="auto" w:fill="D9D9D9" w:themeFill="background1" w:themeFillShade="D9"/>
          </w:tcPr>
          <w:p w:rsidR="008E1688" w:rsidRPr="008D3032" w:rsidRDefault="008E1688" w:rsidP="000B27A9">
            <w:pPr>
              <w:snapToGrid w:val="0"/>
              <w:spacing w:after="0" w:line="240" w:lineRule="auto"/>
              <w:rPr>
                <w:rFonts w:ascii="Times New Roman" w:hAnsi="Times New Roman" w:cs="Times New Roman"/>
                <w:b/>
              </w:rPr>
            </w:pPr>
            <w:r w:rsidRPr="008D3032">
              <w:rPr>
                <w:rFonts w:ascii="Times New Roman" w:hAnsi="Times New Roman" w:cs="Times New Roman"/>
                <w:b/>
              </w:rPr>
              <w:t>Документы раздела 2 – предоставляются только заемщиками.</w:t>
            </w:r>
          </w:p>
        </w:tc>
      </w:tr>
      <w:tr w:rsidR="008D3032" w:rsidRPr="008D3032" w:rsidTr="000B27A9">
        <w:trPr>
          <w:trHeight w:val="247"/>
        </w:trPr>
        <w:tc>
          <w:tcPr>
            <w:tcW w:w="0" w:type="auto"/>
          </w:tcPr>
          <w:p w:rsidR="008E1688" w:rsidRPr="008D3032" w:rsidRDefault="008E1688" w:rsidP="000B27A9">
            <w:pPr>
              <w:snapToGrid w:val="0"/>
              <w:spacing w:after="0" w:line="240" w:lineRule="auto"/>
              <w:jc w:val="both"/>
              <w:rPr>
                <w:rFonts w:ascii="Times New Roman" w:hAnsi="Times New Roman" w:cs="Times New Roman"/>
                <w:lang w:val="en-US"/>
              </w:rPr>
            </w:pPr>
            <w:r w:rsidRPr="008D3032">
              <w:rPr>
                <w:rFonts w:ascii="Times New Roman" w:hAnsi="Times New Roman" w:cs="Times New Roman"/>
              </w:rPr>
              <w:t>2.1.</w:t>
            </w:r>
          </w:p>
        </w:tc>
        <w:tc>
          <w:tcPr>
            <w:tcW w:w="5079" w:type="dxa"/>
          </w:tcPr>
          <w:p w:rsidR="008E1688" w:rsidRPr="008D3032" w:rsidRDefault="008E1688" w:rsidP="000B27A9">
            <w:pPr>
              <w:snapToGrid w:val="0"/>
              <w:spacing w:after="0" w:line="240" w:lineRule="auto"/>
              <w:rPr>
                <w:rFonts w:ascii="Times New Roman" w:hAnsi="Times New Roman" w:cs="Times New Roman"/>
              </w:rPr>
            </w:pPr>
            <w:r w:rsidRPr="008D3032">
              <w:rPr>
                <w:rFonts w:ascii="Times New Roman" w:hAnsi="Times New Roman" w:cs="Times New Roman"/>
              </w:rPr>
              <w:t>Технико-экономическое обоснование (Приложение №1</w:t>
            </w:r>
            <w:r w:rsidR="003D2DD2" w:rsidRPr="008D3032">
              <w:rPr>
                <w:rFonts w:ascii="Times New Roman" w:hAnsi="Times New Roman" w:cs="Times New Roman"/>
              </w:rPr>
              <w:t>5</w:t>
            </w:r>
            <w:r w:rsidRPr="008D3032">
              <w:rPr>
                <w:rFonts w:ascii="Times New Roman" w:hAnsi="Times New Roman" w:cs="Times New Roman"/>
              </w:rPr>
              <w:t>)</w:t>
            </w:r>
          </w:p>
        </w:tc>
        <w:tc>
          <w:tcPr>
            <w:tcW w:w="4169" w:type="dxa"/>
            <w:gridSpan w:val="2"/>
          </w:tcPr>
          <w:p w:rsidR="008E1688" w:rsidRPr="008D3032" w:rsidRDefault="008E1688" w:rsidP="000B27A9">
            <w:pPr>
              <w:spacing w:after="0" w:line="240" w:lineRule="auto"/>
              <w:rPr>
                <w:rFonts w:ascii="Times New Roman" w:hAnsi="Times New Roman" w:cs="Times New Roman"/>
              </w:rPr>
            </w:pPr>
            <w:r w:rsidRPr="008D3032">
              <w:rPr>
                <w:rFonts w:ascii="Times New Roman" w:hAnsi="Times New Roman" w:cs="Times New Roman"/>
              </w:rPr>
              <w:t>Оригинал по типовой форме</w:t>
            </w: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2.2.</w:t>
            </w:r>
          </w:p>
        </w:tc>
        <w:tc>
          <w:tcPr>
            <w:tcW w:w="5079" w:type="dxa"/>
          </w:tcPr>
          <w:p w:rsidR="008E1688" w:rsidRPr="008D3032" w:rsidRDefault="008E1688" w:rsidP="000B27A9">
            <w:pPr>
              <w:snapToGrid w:val="0"/>
              <w:spacing w:after="0" w:line="240" w:lineRule="auto"/>
              <w:rPr>
                <w:rFonts w:ascii="Times New Roman" w:hAnsi="Times New Roman" w:cs="Times New Roman"/>
              </w:rPr>
            </w:pPr>
            <w:r w:rsidRPr="008D3032">
              <w:rPr>
                <w:rFonts w:ascii="Times New Roman" w:eastAsia="Times New Roman" w:hAnsi="Times New Roman" w:cs="Times New Roman"/>
              </w:rPr>
              <w:t>Копия контракта (предварительного контракта, коммерческого предложения) на пополнение оборотных средств, подтверждающая целевое использование займа.</w:t>
            </w:r>
          </w:p>
        </w:tc>
        <w:tc>
          <w:tcPr>
            <w:tcW w:w="4169" w:type="dxa"/>
            <w:gridSpan w:val="2"/>
          </w:tcPr>
          <w:p w:rsidR="008E1688" w:rsidRPr="008D3032" w:rsidRDefault="008E1688" w:rsidP="000B27A9">
            <w:pPr>
              <w:snapToGrid w:val="0"/>
              <w:spacing w:after="0" w:line="240" w:lineRule="auto"/>
              <w:rPr>
                <w:rFonts w:ascii="Times New Roman" w:hAnsi="Times New Roman" w:cs="Times New Roman"/>
              </w:rPr>
            </w:pPr>
            <w:r w:rsidRPr="008D3032">
              <w:rPr>
                <w:rFonts w:ascii="Times New Roman" w:eastAsia="Times New Roman" w:hAnsi="Times New Roman" w:cs="Times New Roman"/>
              </w:rPr>
              <w:t>Копия, заверенная уполномоченным лицом</w:t>
            </w: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2.3.</w:t>
            </w:r>
          </w:p>
        </w:tc>
        <w:tc>
          <w:tcPr>
            <w:tcW w:w="5079" w:type="dxa"/>
          </w:tcPr>
          <w:p w:rsidR="008E1688" w:rsidRPr="008D3032" w:rsidRDefault="008E1688" w:rsidP="000B27A9">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Справка о количестве сотрудников и уровне средней заработной платы, с приложением штатного расписания</w:t>
            </w:r>
          </w:p>
        </w:tc>
        <w:tc>
          <w:tcPr>
            <w:tcW w:w="4169" w:type="dxa"/>
            <w:gridSpan w:val="2"/>
            <w:vMerge w:val="restart"/>
            <w:vAlign w:val="center"/>
          </w:tcPr>
          <w:p w:rsidR="008E1688" w:rsidRPr="008D3032" w:rsidRDefault="008E1688" w:rsidP="000B27A9">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Справка в произвольной форме, подписанная руководителем или иным уполномоченным должностным лицом, с проставлением оттиска круглой печати</w:t>
            </w:r>
          </w:p>
          <w:p w:rsidR="008E1688" w:rsidRPr="008D3032" w:rsidRDefault="008E1688" w:rsidP="000B27A9">
            <w:pPr>
              <w:spacing w:after="0" w:line="240" w:lineRule="auto"/>
              <w:jc w:val="both"/>
              <w:rPr>
                <w:rFonts w:ascii="Times New Roman" w:hAnsi="Times New Roman" w:cs="Times New Roman"/>
              </w:rPr>
            </w:pPr>
            <w:r w:rsidRPr="008D3032">
              <w:rPr>
                <w:rFonts w:ascii="Times New Roman" w:hAnsi="Times New Roman" w:cs="Times New Roman"/>
              </w:rPr>
              <w:t xml:space="preserve"> </w:t>
            </w: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2.7</w:t>
            </w:r>
          </w:p>
        </w:tc>
        <w:tc>
          <w:tcPr>
            <w:tcW w:w="5079" w:type="dxa"/>
          </w:tcPr>
          <w:p w:rsidR="008E1688" w:rsidRPr="008D3032" w:rsidRDefault="008E1688" w:rsidP="000B27A9">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 Справка о сохранении существующих и (или) создании новых рабочих мест </w:t>
            </w:r>
          </w:p>
        </w:tc>
        <w:tc>
          <w:tcPr>
            <w:tcW w:w="4169" w:type="dxa"/>
            <w:gridSpan w:val="2"/>
            <w:vMerge/>
            <w:vAlign w:val="center"/>
          </w:tcPr>
          <w:p w:rsidR="008E1688" w:rsidRPr="008D3032" w:rsidRDefault="008E1688" w:rsidP="000B27A9">
            <w:pPr>
              <w:spacing w:after="0" w:line="240" w:lineRule="auto"/>
              <w:jc w:val="both"/>
              <w:rPr>
                <w:rFonts w:ascii="Times New Roman" w:hAnsi="Times New Roman" w:cs="Times New Roman"/>
              </w:rPr>
            </w:pPr>
          </w:p>
        </w:tc>
      </w:tr>
      <w:tr w:rsidR="008D3032" w:rsidRPr="008D3032" w:rsidTr="000B27A9">
        <w:trPr>
          <w:trHeight w:val="20"/>
        </w:trPr>
        <w:tc>
          <w:tcPr>
            <w:tcW w:w="0" w:type="auto"/>
            <w:shd w:val="clear" w:color="auto" w:fill="D9D9D9" w:themeFill="background1" w:themeFillShade="D9"/>
            <w:vAlign w:val="center"/>
          </w:tcPr>
          <w:p w:rsidR="008E1688" w:rsidRPr="008D3032" w:rsidRDefault="008E1688" w:rsidP="000B27A9">
            <w:pPr>
              <w:suppressAutoHyphens/>
              <w:spacing w:after="0" w:line="240" w:lineRule="auto"/>
              <w:jc w:val="center"/>
              <w:rPr>
                <w:rFonts w:ascii="Times New Roman" w:hAnsi="Times New Roman" w:cs="Times New Roman"/>
                <w:b/>
              </w:rPr>
            </w:pPr>
            <w:r w:rsidRPr="008D3032">
              <w:rPr>
                <w:rFonts w:ascii="Times New Roman" w:hAnsi="Times New Roman" w:cs="Times New Roman"/>
                <w:b/>
              </w:rPr>
              <w:t xml:space="preserve">3. </w:t>
            </w:r>
          </w:p>
        </w:tc>
        <w:tc>
          <w:tcPr>
            <w:tcW w:w="5079" w:type="dxa"/>
            <w:shd w:val="clear" w:color="auto" w:fill="D9D9D9" w:themeFill="background1" w:themeFillShade="D9"/>
          </w:tcPr>
          <w:p w:rsidR="008E1688" w:rsidRPr="008D3032" w:rsidRDefault="008E1688" w:rsidP="000B27A9">
            <w:pPr>
              <w:suppressAutoHyphens/>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t>УЧРЕДИТЕЛЬНЫЕ ДОКУМЕНТЫ</w:t>
            </w:r>
          </w:p>
        </w:tc>
        <w:tc>
          <w:tcPr>
            <w:tcW w:w="4169" w:type="dxa"/>
            <w:gridSpan w:val="2"/>
            <w:shd w:val="clear" w:color="auto" w:fill="D9D9D9" w:themeFill="background1" w:themeFillShade="D9"/>
            <w:vAlign w:val="center"/>
          </w:tcPr>
          <w:p w:rsidR="008E1688" w:rsidRPr="008D3032" w:rsidRDefault="008E1688" w:rsidP="000B27A9">
            <w:pPr>
              <w:suppressAutoHyphens/>
              <w:spacing w:after="0" w:line="240" w:lineRule="auto"/>
              <w:jc w:val="both"/>
              <w:rPr>
                <w:rFonts w:ascii="Times New Roman" w:eastAsia="Times New Roman" w:hAnsi="Times New Roman" w:cs="Times New Roman"/>
              </w:rPr>
            </w:pPr>
          </w:p>
        </w:tc>
      </w:tr>
      <w:tr w:rsidR="008D3032" w:rsidRPr="008D3032" w:rsidTr="000B27A9">
        <w:trPr>
          <w:trHeight w:val="422"/>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3.1</w:t>
            </w:r>
          </w:p>
        </w:tc>
        <w:tc>
          <w:tcPr>
            <w:tcW w:w="5079" w:type="dxa"/>
          </w:tcPr>
          <w:p w:rsidR="008E1688" w:rsidRPr="008D3032" w:rsidRDefault="008E1688" w:rsidP="000B27A9">
            <w:pPr>
              <w:pStyle w:val="32"/>
              <w:snapToGrid w:val="0"/>
              <w:spacing w:after="0"/>
              <w:rPr>
                <w:sz w:val="22"/>
                <w:szCs w:val="22"/>
              </w:rPr>
            </w:pPr>
            <w:r w:rsidRPr="008D3032">
              <w:rPr>
                <w:sz w:val="22"/>
                <w:szCs w:val="22"/>
              </w:rPr>
              <w:t xml:space="preserve">Устав (Положение), изменения и (или) дополнения в устав (если они были), Учредительный договор (если законодательством предусмотрено его составление), зарегистрированные в установленном законодательством порядке </w:t>
            </w:r>
          </w:p>
        </w:tc>
        <w:tc>
          <w:tcPr>
            <w:tcW w:w="4169" w:type="dxa"/>
            <w:gridSpan w:val="2"/>
          </w:tcPr>
          <w:p w:rsidR="008E1688" w:rsidRPr="008D3032" w:rsidRDefault="008E1688" w:rsidP="000B27A9">
            <w:pPr>
              <w:pStyle w:val="af0"/>
              <w:snapToGrid w:val="0"/>
              <w:spacing w:before="0" w:after="0"/>
              <w:jc w:val="both"/>
              <w:rPr>
                <w:sz w:val="22"/>
                <w:szCs w:val="22"/>
              </w:rPr>
            </w:pPr>
            <w:r w:rsidRPr="008D3032">
              <w:rPr>
                <w:sz w:val="22"/>
                <w:szCs w:val="22"/>
              </w:rPr>
              <w:t xml:space="preserve">Копия, заверенная нотариусом, или копия с предоставлением оригинала документа (заверяется сотрудником Фонда) </w:t>
            </w:r>
          </w:p>
        </w:tc>
      </w:tr>
      <w:tr w:rsidR="008D3032" w:rsidRPr="008D3032" w:rsidTr="000B27A9">
        <w:trPr>
          <w:trHeight w:val="6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3.2.</w:t>
            </w:r>
          </w:p>
        </w:tc>
        <w:tc>
          <w:tcPr>
            <w:tcW w:w="5079" w:type="dxa"/>
          </w:tcPr>
          <w:p w:rsidR="008E1688" w:rsidRPr="008D3032" w:rsidRDefault="008E1688" w:rsidP="000B27A9">
            <w:pPr>
              <w:pStyle w:val="32"/>
              <w:snapToGrid w:val="0"/>
              <w:spacing w:after="0"/>
              <w:rPr>
                <w:sz w:val="22"/>
                <w:szCs w:val="22"/>
              </w:rPr>
            </w:pPr>
            <w:r w:rsidRPr="008D3032">
              <w:rPr>
                <w:sz w:val="22"/>
                <w:szCs w:val="22"/>
              </w:rPr>
              <w:t>Протокол/решение о создании общества</w:t>
            </w:r>
          </w:p>
        </w:tc>
        <w:tc>
          <w:tcPr>
            <w:tcW w:w="4169" w:type="dxa"/>
            <w:gridSpan w:val="2"/>
            <w:vMerge w:val="restart"/>
            <w:vAlign w:val="center"/>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3.3</w:t>
            </w:r>
          </w:p>
        </w:tc>
        <w:tc>
          <w:tcPr>
            <w:tcW w:w="5079" w:type="dxa"/>
          </w:tcPr>
          <w:p w:rsidR="008E1688" w:rsidRPr="008D3032" w:rsidRDefault="008E1688" w:rsidP="000B27A9">
            <w:pPr>
              <w:pStyle w:val="32"/>
              <w:snapToGrid w:val="0"/>
              <w:spacing w:after="0"/>
              <w:rPr>
                <w:bCs/>
                <w:sz w:val="22"/>
                <w:szCs w:val="22"/>
              </w:rPr>
            </w:pPr>
            <w:r w:rsidRPr="008D3032">
              <w:rPr>
                <w:bCs/>
                <w:sz w:val="22"/>
                <w:szCs w:val="22"/>
              </w:rPr>
              <w:t>Свидетельство/лист записи о постановке на учет в налоговом органе/о государственной регистрации юридического  лица.</w:t>
            </w:r>
          </w:p>
        </w:tc>
        <w:tc>
          <w:tcPr>
            <w:tcW w:w="4169" w:type="dxa"/>
            <w:gridSpan w:val="2"/>
            <w:vMerge/>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3.4</w:t>
            </w:r>
          </w:p>
        </w:tc>
        <w:tc>
          <w:tcPr>
            <w:tcW w:w="5079" w:type="dxa"/>
          </w:tcPr>
          <w:p w:rsidR="008E1688" w:rsidRPr="008D3032" w:rsidRDefault="008E1688" w:rsidP="000B27A9">
            <w:pPr>
              <w:pStyle w:val="32"/>
              <w:snapToGrid w:val="0"/>
              <w:spacing w:after="0"/>
              <w:rPr>
                <w:bCs/>
                <w:sz w:val="22"/>
                <w:szCs w:val="22"/>
              </w:rPr>
            </w:pPr>
            <w:r w:rsidRPr="008D3032">
              <w:rPr>
                <w:bCs/>
                <w:sz w:val="22"/>
                <w:szCs w:val="22"/>
              </w:rPr>
              <w:t>Свидетельство/лист записи о государственной регистрации юридического  лица</w:t>
            </w:r>
          </w:p>
        </w:tc>
        <w:tc>
          <w:tcPr>
            <w:tcW w:w="4169" w:type="dxa"/>
            <w:gridSpan w:val="2"/>
            <w:vMerge/>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3.5</w:t>
            </w:r>
          </w:p>
        </w:tc>
        <w:tc>
          <w:tcPr>
            <w:tcW w:w="5079" w:type="dxa"/>
          </w:tcPr>
          <w:p w:rsidR="008E1688" w:rsidRPr="008D3032" w:rsidRDefault="008E1688" w:rsidP="000B27A9">
            <w:pPr>
              <w:pStyle w:val="32"/>
              <w:snapToGrid w:val="0"/>
              <w:spacing w:after="0"/>
              <w:rPr>
                <w:sz w:val="22"/>
                <w:szCs w:val="22"/>
              </w:rPr>
            </w:pPr>
            <w:r w:rsidRPr="008D3032">
              <w:rPr>
                <w:sz w:val="22"/>
                <w:szCs w:val="22"/>
              </w:rPr>
              <w:t xml:space="preserve">Протокол  заседания либо Решение органа юридического лица,  уполномоченного уставом, о назначении на соответствующую должность руководителя. </w:t>
            </w:r>
          </w:p>
        </w:tc>
        <w:tc>
          <w:tcPr>
            <w:tcW w:w="4169" w:type="dxa"/>
            <w:gridSpan w:val="2"/>
            <w:vMerge/>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3.6</w:t>
            </w:r>
          </w:p>
        </w:tc>
        <w:tc>
          <w:tcPr>
            <w:tcW w:w="5079" w:type="dxa"/>
          </w:tcPr>
          <w:p w:rsidR="008E1688" w:rsidRPr="008D3032" w:rsidRDefault="008E1688" w:rsidP="000B27A9">
            <w:pPr>
              <w:pStyle w:val="32"/>
              <w:snapToGrid w:val="0"/>
              <w:spacing w:after="0"/>
              <w:rPr>
                <w:sz w:val="22"/>
                <w:szCs w:val="22"/>
              </w:rPr>
            </w:pPr>
            <w:r w:rsidRPr="008D3032">
              <w:rPr>
                <w:sz w:val="22"/>
                <w:szCs w:val="22"/>
              </w:rPr>
              <w:t xml:space="preserve">Приказ о вступлении в должность руководителя </w:t>
            </w:r>
          </w:p>
        </w:tc>
        <w:tc>
          <w:tcPr>
            <w:tcW w:w="4169" w:type="dxa"/>
            <w:gridSpan w:val="2"/>
            <w:vMerge/>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3.7</w:t>
            </w:r>
          </w:p>
        </w:tc>
        <w:tc>
          <w:tcPr>
            <w:tcW w:w="5079" w:type="dxa"/>
          </w:tcPr>
          <w:p w:rsidR="008E1688" w:rsidRPr="008D3032" w:rsidRDefault="008E1688" w:rsidP="000B27A9">
            <w:pPr>
              <w:pStyle w:val="32"/>
              <w:snapToGrid w:val="0"/>
              <w:spacing w:after="0"/>
              <w:rPr>
                <w:sz w:val="22"/>
                <w:szCs w:val="22"/>
              </w:rPr>
            </w:pPr>
            <w:r w:rsidRPr="008D3032">
              <w:rPr>
                <w:sz w:val="22"/>
                <w:szCs w:val="22"/>
              </w:rPr>
              <w:t>Приказ о вступлении в должность главного бухгалтера.</w:t>
            </w:r>
          </w:p>
        </w:tc>
        <w:tc>
          <w:tcPr>
            <w:tcW w:w="4169" w:type="dxa"/>
            <w:gridSpan w:val="2"/>
            <w:vMerge/>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3.8</w:t>
            </w:r>
          </w:p>
        </w:tc>
        <w:tc>
          <w:tcPr>
            <w:tcW w:w="5079" w:type="dxa"/>
          </w:tcPr>
          <w:p w:rsidR="008E1688" w:rsidRPr="008D3032" w:rsidRDefault="008E1688" w:rsidP="000B27A9">
            <w:pPr>
              <w:pStyle w:val="32"/>
              <w:snapToGrid w:val="0"/>
              <w:spacing w:after="0"/>
              <w:rPr>
                <w:sz w:val="22"/>
                <w:szCs w:val="22"/>
              </w:rPr>
            </w:pPr>
            <w:r w:rsidRPr="008D3032">
              <w:rPr>
                <w:sz w:val="22"/>
                <w:szCs w:val="22"/>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4169" w:type="dxa"/>
            <w:gridSpan w:val="2"/>
            <w:vMerge/>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3.9</w:t>
            </w:r>
          </w:p>
        </w:tc>
        <w:tc>
          <w:tcPr>
            <w:tcW w:w="5079" w:type="dxa"/>
          </w:tcPr>
          <w:p w:rsidR="008E1688" w:rsidRPr="008D3032" w:rsidRDefault="008E1688" w:rsidP="000B27A9">
            <w:pPr>
              <w:pStyle w:val="32"/>
              <w:snapToGrid w:val="0"/>
              <w:spacing w:after="0"/>
              <w:rPr>
                <w:sz w:val="22"/>
                <w:szCs w:val="22"/>
              </w:rPr>
            </w:pPr>
            <w:r w:rsidRPr="008D3032">
              <w:rPr>
                <w:sz w:val="22"/>
                <w:szCs w:val="22"/>
              </w:rPr>
              <w:t>Копии всех страниц паспортов руководителя  и  главного бухгалтера (если главный бухгалтер предусмотрен штатным расписанием), учредителей, бенефициаров</w:t>
            </w:r>
          </w:p>
        </w:tc>
        <w:tc>
          <w:tcPr>
            <w:tcW w:w="4169" w:type="dxa"/>
            <w:gridSpan w:val="2"/>
            <w:vMerge/>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3.10</w:t>
            </w:r>
          </w:p>
        </w:tc>
        <w:tc>
          <w:tcPr>
            <w:tcW w:w="5079" w:type="dxa"/>
          </w:tcPr>
          <w:p w:rsidR="008E1688" w:rsidRPr="008D3032" w:rsidRDefault="008E1688" w:rsidP="000B27A9">
            <w:pPr>
              <w:snapToGrid w:val="0"/>
              <w:spacing w:after="0" w:line="240" w:lineRule="auto"/>
              <w:ind w:left="-10" w:right="-3" w:firstLine="8"/>
              <w:jc w:val="both"/>
              <w:rPr>
                <w:rFonts w:ascii="Times New Roman" w:hAnsi="Times New Roman" w:cs="Times New Roman"/>
              </w:rPr>
            </w:pPr>
            <w:r w:rsidRPr="008D3032">
              <w:rPr>
                <w:rFonts w:ascii="Times New Roman" w:hAnsi="Times New Roman" w:cs="Times New Roman"/>
              </w:rPr>
              <w:t>Решение уполномоченного органа управления Заемщика об одобрении совершения сделки по получению займа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tc>
        <w:tc>
          <w:tcPr>
            <w:tcW w:w="4169" w:type="dxa"/>
            <w:gridSpan w:val="2"/>
          </w:tcPr>
          <w:p w:rsidR="008E1688" w:rsidRPr="008D3032" w:rsidRDefault="008E1688" w:rsidP="000B27A9">
            <w:pPr>
              <w:pStyle w:val="af0"/>
              <w:snapToGrid w:val="0"/>
              <w:spacing w:before="0" w:after="0"/>
              <w:ind w:left="-108"/>
              <w:jc w:val="center"/>
              <w:rPr>
                <w:sz w:val="22"/>
                <w:szCs w:val="22"/>
              </w:rPr>
            </w:pPr>
            <w:r w:rsidRPr="008D3032">
              <w:rPr>
                <w:sz w:val="22"/>
                <w:szCs w:val="22"/>
              </w:rPr>
              <w:t xml:space="preserve">Предоставляется оригинал при необходимости, </w:t>
            </w:r>
          </w:p>
          <w:p w:rsidR="008E1688" w:rsidRPr="008D3032" w:rsidRDefault="008E1688" w:rsidP="000B27A9">
            <w:pPr>
              <w:pStyle w:val="af0"/>
              <w:snapToGrid w:val="0"/>
              <w:spacing w:before="0" w:after="0"/>
              <w:ind w:left="-108"/>
              <w:jc w:val="center"/>
              <w:rPr>
                <w:sz w:val="22"/>
                <w:szCs w:val="22"/>
              </w:rPr>
            </w:pPr>
            <w:r w:rsidRPr="008D3032">
              <w:rPr>
                <w:sz w:val="22"/>
                <w:szCs w:val="22"/>
              </w:rPr>
              <w:t>с указанием всех параметров, после получения одобрения сделки/проекта на Экспертом совете Фонда</w:t>
            </w: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3.11</w:t>
            </w:r>
          </w:p>
        </w:tc>
        <w:tc>
          <w:tcPr>
            <w:tcW w:w="5079" w:type="dxa"/>
          </w:tcPr>
          <w:p w:rsidR="008E1688" w:rsidRPr="008D3032" w:rsidRDefault="008E1688" w:rsidP="00C628F6">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Информационная справка</w:t>
            </w:r>
            <w:r w:rsidR="00C628F6" w:rsidRPr="008D3032">
              <w:rPr>
                <w:rFonts w:ascii="Times New Roman" w:eastAsia="Times New Roman" w:hAnsi="Times New Roman" w:cs="Times New Roman"/>
              </w:rPr>
              <w:t xml:space="preserve"> </w:t>
            </w:r>
            <w:r w:rsidRPr="008D3032">
              <w:rPr>
                <w:rFonts w:ascii="Times New Roman" w:eastAsia="Times New Roman" w:hAnsi="Times New Roman" w:cs="Times New Roman"/>
              </w:rPr>
              <w:t xml:space="preserve">об аффилированных лицах  </w:t>
            </w:r>
          </w:p>
        </w:tc>
        <w:tc>
          <w:tcPr>
            <w:tcW w:w="4169" w:type="dxa"/>
            <w:gridSpan w:val="2"/>
            <w:vAlign w:val="center"/>
          </w:tcPr>
          <w:p w:rsidR="008E1688" w:rsidRPr="008D3032" w:rsidRDefault="008E1688" w:rsidP="000B27A9">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В произвольной форме</w:t>
            </w: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3.12</w:t>
            </w:r>
          </w:p>
        </w:tc>
        <w:tc>
          <w:tcPr>
            <w:tcW w:w="5079" w:type="dxa"/>
          </w:tcPr>
          <w:p w:rsidR="008E1688" w:rsidRPr="008D3032" w:rsidRDefault="008E1688" w:rsidP="000B27A9">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Информационная справка о бенефициарных владельцах Заявителя</w:t>
            </w:r>
          </w:p>
          <w:p w:rsidR="008E1688" w:rsidRPr="008D3032" w:rsidRDefault="008E1688" w:rsidP="000B27A9">
            <w:pPr>
              <w:suppressAutoHyphens/>
              <w:spacing w:after="0" w:line="240" w:lineRule="auto"/>
              <w:jc w:val="both"/>
              <w:rPr>
                <w:rFonts w:ascii="Times New Roman" w:hAnsi="Times New Roman" w:cs="Times New Roman"/>
                <w:i/>
                <w:iCs/>
              </w:rPr>
            </w:pPr>
            <w:r w:rsidRPr="008D3032">
              <w:rPr>
                <w:rFonts w:ascii="Times New Roman" w:eastAsia="Times New Roman" w:hAnsi="Times New Roman" w:cs="Times New Roman"/>
                <w:i/>
                <w:iCs/>
              </w:rPr>
              <w:t>(Бенефициарный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tc>
        <w:tc>
          <w:tcPr>
            <w:tcW w:w="4169" w:type="dxa"/>
            <w:gridSpan w:val="2"/>
            <w:vAlign w:val="center"/>
          </w:tcPr>
          <w:p w:rsidR="008E1688" w:rsidRPr="008D3032" w:rsidRDefault="008E1688" w:rsidP="000B27A9">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С указанием доли владения и места регистрации. </w:t>
            </w:r>
          </w:p>
        </w:tc>
      </w:tr>
      <w:tr w:rsidR="008D3032" w:rsidRPr="008D3032" w:rsidTr="000B27A9">
        <w:trPr>
          <w:trHeight w:val="20"/>
        </w:trPr>
        <w:tc>
          <w:tcPr>
            <w:tcW w:w="0" w:type="auto"/>
          </w:tcPr>
          <w:p w:rsidR="008E1688" w:rsidRPr="008D3032" w:rsidRDefault="008E1688" w:rsidP="000B27A9">
            <w:pPr>
              <w:snapToGrid w:val="0"/>
              <w:spacing w:after="0" w:line="240" w:lineRule="auto"/>
              <w:jc w:val="both"/>
              <w:rPr>
                <w:rFonts w:ascii="Times New Roman" w:hAnsi="Times New Roman" w:cs="Times New Roman"/>
              </w:rPr>
            </w:pPr>
            <w:r w:rsidRPr="008D3032">
              <w:rPr>
                <w:rFonts w:ascii="Times New Roman" w:hAnsi="Times New Roman" w:cs="Times New Roman"/>
              </w:rPr>
              <w:t>3.13</w:t>
            </w:r>
          </w:p>
        </w:tc>
        <w:tc>
          <w:tcPr>
            <w:tcW w:w="5079" w:type="dxa"/>
          </w:tcPr>
          <w:p w:rsidR="008E1688" w:rsidRPr="008D3032" w:rsidRDefault="008E1688" w:rsidP="000B27A9">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Копии договоров аренды или документов на право собственности недвижимости, на помещения, где осуществляется деятельность, </w:t>
            </w:r>
          </w:p>
        </w:tc>
        <w:tc>
          <w:tcPr>
            <w:tcW w:w="4169" w:type="dxa"/>
            <w:gridSpan w:val="2"/>
            <w:vAlign w:val="center"/>
          </w:tcPr>
          <w:p w:rsidR="008E1688" w:rsidRPr="008D3032" w:rsidRDefault="008E1688" w:rsidP="000B27A9">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Заверенные подписью руководителя и печатью.</w:t>
            </w:r>
          </w:p>
        </w:tc>
      </w:tr>
      <w:tr w:rsidR="008D3032" w:rsidRPr="008D3032" w:rsidTr="000B27A9">
        <w:trPr>
          <w:trHeight w:val="20"/>
        </w:trPr>
        <w:tc>
          <w:tcPr>
            <w:tcW w:w="0" w:type="auto"/>
            <w:shd w:val="clear" w:color="auto" w:fill="D9D9D9" w:themeFill="background1" w:themeFillShade="D9"/>
          </w:tcPr>
          <w:p w:rsidR="008E1688" w:rsidRPr="008D3032" w:rsidRDefault="008E1688" w:rsidP="000B27A9">
            <w:pPr>
              <w:snapToGrid w:val="0"/>
              <w:spacing w:after="0" w:line="240" w:lineRule="auto"/>
              <w:jc w:val="both"/>
              <w:rPr>
                <w:rFonts w:ascii="Times New Roman" w:hAnsi="Times New Roman" w:cs="Times New Roman"/>
                <w:b/>
              </w:rPr>
            </w:pPr>
            <w:r w:rsidRPr="008D3032">
              <w:rPr>
                <w:rFonts w:ascii="Times New Roman" w:hAnsi="Times New Roman" w:cs="Times New Roman"/>
                <w:b/>
              </w:rPr>
              <w:t>4</w:t>
            </w:r>
          </w:p>
        </w:tc>
        <w:tc>
          <w:tcPr>
            <w:tcW w:w="5079" w:type="dxa"/>
            <w:shd w:val="clear" w:color="auto" w:fill="D9D9D9" w:themeFill="background1" w:themeFillShade="D9"/>
          </w:tcPr>
          <w:p w:rsidR="008E1688" w:rsidRPr="008D3032" w:rsidRDefault="008E1688" w:rsidP="000B27A9">
            <w:pPr>
              <w:snapToGrid w:val="0"/>
              <w:spacing w:after="0" w:line="240" w:lineRule="auto"/>
              <w:ind w:left="-10" w:right="-3" w:firstLine="8"/>
              <w:jc w:val="both"/>
              <w:rPr>
                <w:rFonts w:ascii="Times New Roman" w:hAnsi="Times New Roman" w:cs="Times New Roman"/>
                <w:b/>
              </w:rPr>
            </w:pPr>
            <w:r w:rsidRPr="008D3032">
              <w:rPr>
                <w:rFonts w:ascii="Times New Roman" w:hAnsi="Times New Roman" w:cs="Times New Roman"/>
                <w:b/>
              </w:rPr>
              <w:t>ФИНАНСОВЫЕ ДОКУМЕНТЫ</w:t>
            </w:r>
          </w:p>
        </w:tc>
        <w:tc>
          <w:tcPr>
            <w:tcW w:w="4169" w:type="dxa"/>
            <w:gridSpan w:val="2"/>
            <w:shd w:val="clear" w:color="auto" w:fill="D9D9D9" w:themeFill="background1" w:themeFillShade="D9"/>
          </w:tcPr>
          <w:p w:rsidR="008E1688" w:rsidRPr="008D3032" w:rsidRDefault="008E1688" w:rsidP="000B27A9">
            <w:pPr>
              <w:pStyle w:val="af0"/>
              <w:snapToGrid w:val="0"/>
              <w:spacing w:before="0" w:after="0"/>
              <w:ind w:left="-108"/>
              <w:jc w:val="center"/>
              <w:rPr>
                <w:sz w:val="22"/>
                <w:szCs w:val="22"/>
              </w:rPr>
            </w:pPr>
          </w:p>
        </w:tc>
      </w:tr>
      <w:tr w:rsidR="008D3032"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4.1</w:t>
            </w:r>
          </w:p>
          <w:p w:rsidR="007F1EE2" w:rsidRPr="008D3032" w:rsidRDefault="007F1EE2" w:rsidP="007F1EE2">
            <w:pPr>
              <w:spacing w:after="0" w:line="240" w:lineRule="auto"/>
              <w:rPr>
                <w:rFonts w:ascii="Times New Roman" w:hAnsi="Times New Roman" w:cs="Times New Roman"/>
              </w:rPr>
            </w:pPr>
          </w:p>
        </w:tc>
        <w:tc>
          <w:tcPr>
            <w:tcW w:w="5079" w:type="dxa"/>
          </w:tcPr>
          <w:p w:rsidR="007F1EE2" w:rsidRPr="008D3032" w:rsidRDefault="007F1EE2" w:rsidP="007F1EE2">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Сведения об исполнении налогоплательщиком обязанностей по уплате налогов, сборов, страховых взносов, пеней, штрафов, процентов</w:t>
            </w:r>
          </w:p>
        </w:tc>
        <w:tc>
          <w:tcPr>
            <w:tcW w:w="4169" w:type="dxa"/>
            <w:gridSpan w:val="2"/>
            <w:vAlign w:val="center"/>
          </w:tcPr>
          <w:p w:rsidR="007F1EE2" w:rsidRPr="008D3032" w:rsidRDefault="007F1EE2" w:rsidP="007F1EE2">
            <w:pPr>
              <w:suppressAutoHyphens/>
              <w:spacing w:after="0" w:line="240" w:lineRule="auto"/>
              <w:jc w:val="both"/>
              <w:rPr>
                <w:rFonts w:ascii="Times New Roman" w:hAnsi="Times New Roman" w:cs="Times New Roman"/>
              </w:rPr>
            </w:pPr>
            <w:r w:rsidRPr="008D3032">
              <w:rPr>
                <w:rFonts w:ascii="Times New Roman" w:hAnsi="Times New Roman" w:cs="Times New Roman"/>
              </w:rPr>
              <w:t xml:space="preserve">Выданная налоговым органом в срок не позднее 30 дней до даты предоставления документов, при наличии задолженности предоставляется расширенная справка. Возможно предоставление электронного варианта, заверенного ЭЦП. </w:t>
            </w:r>
          </w:p>
        </w:tc>
      </w:tr>
      <w:tr w:rsidR="008D3032" w:rsidRPr="008D3032" w:rsidTr="000B27A9">
        <w:trPr>
          <w:trHeight w:val="368"/>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4.2</w:t>
            </w:r>
          </w:p>
        </w:tc>
        <w:tc>
          <w:tcPr>
            <w:tcW w:w="5079" w:type="dxa"/>
          </w:tcPr>
          <w:p w:rsidR="007F1EE2" w:rsidRPr="008D3032" w:rsidRDefault="007F1EE2" w:rsidP="007F1EE2">
            <w:pPr>
              <w:pStyle w:val="3"/>
              <w:spacing w:before="0" w:after="0"/>
              <w:jc w:val="both"/>
              <w:rPr>
                <w:b w:val="0"/>
                <w:sz w:val="22"/>
                <w:szCs w:val="22"/>
              </w:rPr>
            </w:pPr>
            <w:r w:rsidRPr="008D3032">
              <w:rPr>
                <w:b w:val="0"/>
                <w:sz w:val="22"/>
                <w:szCs w:val="22"/>
              </w:rPr>
              <w:t xml:space="preserve">Сведения об открытых расчетных счетах Заемщика в </w:t>
            </w:r>
          </w:p>
          <w:p w:rsidR="007F1EE2" w:rsidRPr="008D3032" w:rsidRDefault="007F1EE2" w:rsidP="007F1EE2">
            <w:pPr>
              <w:suppressAutoHyphens/>
              <w:spacing w:after="0" w:line="240" w:lineRule="auto"/>
              <w:rPr>
                <w:rFonts w:ascii="Times New Roman" w:hAnsi="Times New Roman" w:cs="Times New Roman"/>
              </w:rPr>
            </w:pPr>
            <w:r w:rsidRPr="008D3032">
              <w:rPr>
                <w:rFonts w:ascii="Times New Roman" w:hAnsi="Times New Roman" w:cs="Times New Roman"/>
              </w:rPr>
              <w:t>коммерческих банках</w:t>
            </w:r>
            <w:r w:rsidRPr="008D3032">
              <w:rPr>
                <w:rFonts w:ascii="Times New Roman" w:eastAsia="Times New Roman" w:hAnsi="Times New Roman" w:cs="Times New Roman"/>
              </w:rPr>
              <w:t xml:space="preserve">  </w:t>
            </w:r>
          </w:p>
        </w:tc>
        <w:tc>
          <w:tcPr>
            <w:tcW w:w="4169" w:type="dxa"/>
            <w:gridSpan w:val="2"/>
            <w:vAlign w:val="center"/>
          </w:tcPr>
          <w:p w:rsidR="007F1EE2" w:rsidRPr="008D3032" w:rsidRDefault="007F1EE2" w:rsidP="007F1EE2">
            <w:pPr>
              <w:pStyle w:val="3"/>
              <w:spacing w:before="0" w:after="0"/>
              <w:jc w:val="both"/>
              <w:rPr>
                <w:sz w:val="22"/>
                <w:szCs w:val="22"/>
              </w:rPr>
            </w:pPr>
            <w:r w:rsidRPr="008D3032">
              <w:rPr>
                <w:sz w:val="22"/>
                <w:szCs w:val="22"/>
              </w:rPr>
              <w:t>Гарантийное письмо Заемщика</w:t>
            </w:r>
          </w:p>
        </w:tc>
      </w:tr>
      <w:tr w:rsidR="008D3032"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4.3</w:t>
            </w:r>
          </w:p>
        </w:tc>
        <w:tc>
          <w:tcPr>
            <w:tcW w:w="5079" w:type="dxa"/>
          </w:tcPr>
          <w:p w:rsidR="007F1EE2" w:rsidRPr="008D3032" w:rsidRDefault="007F1EE2" w:rsidP="007F1EE2">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Копии деклараций в зависимости от применяемой системы налогообложения:</w:t>
            </w:r>
          </w:p>
        </w:tc>
        <w:tc>
          <w:tcPr>
            <w:tcW w:w="4169" w:type="dxa"/>
            <w:gridSpan w:val="2"/>
            <w:vAlign w:val="center"/>
          </w:tcPr>
          <w:p w:rsidR="007F1EE2" w:rsidRPr="008D3032" w:rsidRDefault="007F1EE2" w:rsidP="007F1EE2">
            <w:pPr>
              <w:pStyle w:val="a7"/>
              <w:numPr>
                <w:ilvl w:val="0"/>
                <w:numId w:val="62"/>
              </w:numPr>
              <w:suppressAutoHyphens/>
              <w:spacing w:after="0" w:line="240" w:lineRule="auto"/>
              <w:ind w:left="57" w:firstLine="303"/>
              <w:jc w:val="both"/>
              <w:rPr>
                <w:rFonts w:ascii="Times New Roman" w:eastAsia="Times New Roman" w:hAnsi="Times New Roman" w:cs="Times New Roman"/>
              </w:rPr>
            </w:pPr>
            <w:r w:rsidRPr="008D3032">
              <w:rPr>
                <w:rFonts w:ascii="Times New Roman" w:eastAsia="Times New Roman" w:hAnsi="Times New Roman" w:cs="Times New Roman"/>
              </w:rPr>
              <w:t>При ОСНО -  декларации по налогу на прибыль и НДС с отметкой налогового органа  за пять отчетных дат, предшествующих дате подачи заявки, заверенная подписью руководителя и печатью, либо 3 НДФЛ (для ИП).</w:t>
            </w:r>
          </w:p>
          <w:p w:rsidR="007F1EE2" w:rsidRPr="008D3032" w:rsidRDefault="007F1EE2" w:rsidP="007F1EE2">
            <w:pPr>
              <w:pStyle w:val="a7"/>
              <w:numPr>
                <w:ilvl w:val="0"/>
                <w:numId w:val="62"/>
              </w:numPr>
              <w:suppressAutoHyphens/>
              <w:spacing w:after="0" w:line="240" w:lineRule="auto"/>
              <w:ind w:left="57" w:firstLine="303"/>
              <w:jc w:val="both"/>
              <w:rPr>
                <w:rFonts w:ascii="Times New Roman" w:eastAsia="Times New Roman" w:hAnsi="Times New Roman" w:cs="Times New Roman"/>
              </w:rPr>
            </w:pPr>
            <w:r w:rsidRPr="008D3032">
              <w:rPr>
                <w:rFonts w:ascii="Times New Roman" w:eastAsia="Times New Roman" w:hAnsi="Times New Roman" w:cs="Times New Roman"/>
              </w:rPr>
              <w:t>При ЕНВД - декларации по ЕНВД с отметкой налогового органа  за  пять отчетных дат, предшествующих дате подачи заявки, заверенная подписью руководителя и печатью.</w:t>
            </w:r>
          </w:p>
          <w:p w:rsidR="007F1EE2" w:rsidRPr="008D3032" w:rsidRDefault="007F1EE2" w:rsidP="007F1EE2">
            <w:pPr>
              <w:pStyle w:val="a7"/>
              <w:numPr>
                <w:ilvl w:val="0"/>
                <w:numId w:val="62"/>
              </w:numPr>
              <w:suppressAutoHyphens/>
              <w:spacing w:after="0" w:line="240" w:lineRule="auto"/>
              <w:ind w:left="57" w:firstLine="303"/>
              <w:jc w:val="both"/>
              <w:rPr>
                <w:rFonts w:ascii="Times New Roman" w:hAnsi="Times New Roman" w:cs="Times New Roman"/>
              </w:rPr>
            </w:pPr>
            <w:r w:rsidRPr="008D3032">
              <w:rPr>
                <w:rFonts w:ascii="Times New Roman" w:eastAsia="Times New Roman" w:hAnsi="Times New Roman" w:cs="Times New Roman"/>
              </w:rPr>
              <w:t>При УСН (ЕСХН) - декларации по УСН (ЕСХН) с отметкой налогового органа за две отчетные даты, предшествующие дате подачи заявки, заверенная подписью руководителя и печатью.</w:t>
            </w:r>
          </w:p>
        </w:tc>
      </w:tr>
      <w:tr w:rsidR="008D3032"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4.4</w:t>
            </w:r>
          </w:p>
        </w:tc>
        <w:tc>
          <w:tcPr>
            <w:tcW w:w="5079" w:type="dxa"/>
          </w:tcPr>
          <w:p w:rsidR="007F1EE2" w:rsidRPr="008D3032" w:rsidRDefault="007F1EE2" w:rsidP="007F1EE2">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Бухгалтерская отчетность за два последних года, а также за 5 последних завершившихся отчетных периодов</w:t>
            </w:r>
          </w:p>
        </w:tc>
        <w:tc>
          <w:tcPr>
            <w:tcW w:w="4169" w:type="dxa"/>
            <w:gridSpan w:val="2"/>
            <w:vAlign w:val="center"/>
          </w:tcPr>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завершившиеся отчетные периоды (1 квартал 6 месяцев текущего года, 9 месяцев) необходимо предоставить бухгалтерский баланс и отчет о финансовых результатах. </w:t>
            </w:r>
          </w:p>
          <w:p w:rsidR="007F1EE2" w:rsidRPr="008D3032" w:rsidRDefault="007F1EE2" w:rsidP="007F1EE2">
            <w:pPr>
              <w:suppressAutoHyphens/>
              <w:spacing w:after="0" w:line="240" w:lineRule="auto"/>
              <w:jc w:val="both"/>
              <w:rPr>
                <w:rFonts w:ascii="Times New Roman" w:eastAsia="Times New Roman" w:hAnsi="Times New Roman" w:cs="Times New Roman"/>
              </w:rPr>
            </w:pPr>
          </w:p>
          <w:p w:rsidR="007F1EE2" w:rsidRPr="008D3032" w:rsidRDefault="007F1EE2" w:rsidP="007F1EE2">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Индивидуальными предпринимателями и Обществами, которые в соответствии с законодательством имеют право не составлять 1,2 форму бухгалтерской отчетности может быть предоставлена упрощенная форма отчетности (Приложения 21-23) с приложением книги учетов доходов и расходов, за последний календарный год предшествующий подаче заявки.</w:t>
            </w:r>
          </w:p>
        </w:tc>
      </w:tr>
      <w:tr w:rsidR="008D3032"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4.5.</w:t>
            </w:r>
          </w:p>
        </w:tc>
        <w:tc>
          <w:tcPr>
            <w:tcW w:w="5079" w:type="dxa"/>
          </w:tcPr>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следующим счетам: 01, 02, 10, 41, 43, 60, 62, 76, 66, 67.</w:t>
            </w:r>
          </w:p>
          <w:p w:rsidR="007F1EE2" w:rsidRPr="008D3032" w:rsidRDefault="007F1EE2" w:rsidP="007F1EE2">
            <w:pPr>
              <w:suppressAutoHyphens/>
              <w:spacing w:after="0" w:line="240" w:lineRule="auto"/>
              <w:rPr>
                <w:rFonts w:ascii="Times New Roman" w:eastAsia="Times New Roman" w:hAnsi="Times New Roman" w:cs="Times New Roman"/>
              </w:rPr>
            </w:pPr>
          </w:p>
        </w:tc>
        <w:tc>
          <w:tcPr>
            <w:tcW w:w="4169" w:type="dxa"/>
            <w:gridSpan w:val="2"/>
            <w:vAlign w:val="center"/>
          </w:tcPr>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ОСВ предоставляются помесячно, в разбивке субсчетов, контрагентов, наименования продукции и основных средств, за последние 12 мес., предшествующих подаче заявки.</w:t>
            </w:r>
          </w:p>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ОСВ, предоставляются расшифровки, по форме Приложения №23</w:t>
            </w:r>
          </w:p>
        </w:tc>
      </w:tr>
      <w:tr w:rsidR="008D3032"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4.6.</w:t>
            </w:r>
          </w:p>
        </w:tc>
        <w:tc>
          <w:tcPr>
            <w:tcW w:w="5079" w:type="dxa"/>
          </w:tcPr>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следующим счетам: 68 и 69</w:t>
            </w:r>
          </w:p>
        </w:tc>
        <w:tc>
          <w:tcPr>
            <w:tcW w:w="4169" w:type="dxa"/>
            <w:gridSpan w:val="2"/>
            <w:vAlign w:val="center"/>
          </w:tcPr>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ОСВ предоставляются помесячно, в корреспонденции с 51 счетом, за последние 12 мес., предшествующих подаче заявки</w:t>
            </w:r>
          </w:p>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расширенные выписки с расчетных счетов.</w:t>
            </w:r>
          </w:p>
        </w:tc>
      </w:tr>
      <w:tr w:rsidR="008D3032"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4.7.</w:t>
            </w:r>
          </w:p>
        </w:tc>
        <w:tc>
          <w:tcPr>
            <w:tcW w:w="5079" w:type="dxa"/>
          </w:tcPr>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Анализ 51 счета</w:t>
            </w:r>
          </w:p>
        </w:tc>
        <w:tc>
          <w:tcPr>
            <w:tcW w:w="4169" w:type="dxa"/>
            <w:gridSpan w:val="2"/>
            <w:vAlign w:val="center"/>
          </w:tcPr>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Представляется помесячно, в разбивке обслуживающих банков, за последние 12 мес., предшествующих подаче заявки.</w:t>
            </w:r>
          </w:p>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расширенные выписки с расчетных счетов</w:t>
            </w:r>
          </w:p>
        </w:tc>
      </w:tr>
      <w:tr w:rsidR="008D3032"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4.8.</w:t>
            </w:r>
          </w:p>
        </w:tc>
        <w:tc>
          <w:tcPr>
            <w:tcW w:w="5079" w:type="dxa"/>
          </w:tcPr>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90 и 91 счету</w:t>
            </w:r>
          </w:p>
        </w:tc>
        <w:tc>
          <w:tcPr>
            <w:tcW w:w="4169" w:type="dxa"/>
            <w:gridSpan w:val="2"/>
            <w:vAlign w:val="center"/>
          </w:tcPr>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Представляется помесячно, в разбивке видов продукции, за последние 12 мес., предшествующих подаче заявки.</w:t>
            </w:r>
          </w:p>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книга доходов и расходов.</w:t>
            </w:r>
          </w:p>
        </w:tc>
      </w:tr>
      <w:tr w:rsidR="008D3032"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rPr>
              <w:t>4.9.</w:t>
            </w:r>
          </w:p>
        </w:tc>
        <w:tc>
          <w:tcPr>
            <w:tcW w:w="5079" w:type="dxa"/>
          </w:tcPr>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Расшифровки на последнюю отчетную дату</w:t>
            </w:r>
          </w:p>
        </w:tc>
        <w:tc>
          <w:tcPr>
            <w:tcW w:w="4169" w:type="dxa"/>
            <w:gridSpan w:val="2"/>
            <w:vAlign w:val="center"/>
          </w:tcPr>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 Забалансовых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2. Справку о наличии скрытых потерь (не ликвидных запасов, безнадежной к взысканию дебиторской и прочей задолженности, не пригодных к эксплуатации основных средств и проч.), при наличие таковых.</w:t>
            </w:r>
          </w:p>
          <w:p w:rsidR="007F1EE2" w:rsidRPr="008D3032" w:rsidRDefault="007F1EE2" w:rsidP="007F1EE2">
            <w:pPr>
              <w:suppressAutoHyphens/>
              <w:spacing w:after="0" w:line="240" w:lineRule="auto"/>
              <w:jc w:val="both"/>
              <w:rPr>
                <w:rFonts w:ascii="Times New Roman" w:eastAsia="Times New Roman" w:hAnsi="Times New Roman" w:cs="Times New Roman"/>
              </w:rPr>
            </w:pPr>
          </w:p>
        </w:tc>
      </w:tr>
      <w:tr w:rsidR="00E60C69" w:rsidRPr="008D3032" w:rsidTr="000B27A9">
        <w:trPr>
          <w:trHeight w:val="20"/>
        </w:trPr>
        <w:tc>
          <w:tcPr>
            <w:tcW w:w="0" w:type="auto"/>
          </w:tcPr>
          <w:p w:rsidR="007F1EE2" w:rsidRPr="008D3032" w:rsidRDefault="007F1EE2" w:rsidP="007F1EE2">
            <w:pPr>
              <w:snapToGrid w:val="0"/>
              <w:spacing w:after="0" w:line="240" w:lineRule="auto"/>
              <w:jc w:val="both"/>
              <w:rPr>
                <w:rFonts w:ascii="Times New Roman" w:hAnsi="Times New Roman" w:cs="Times New Roman"/>
              </w:rPr>
            </w:pPr>
            <w:r w:rsidRPr="008D3032">
              <w:rPr>
                <w:rFonts w:ascii="Times New Roman" w:hAnsi="Times New Roman" w:cs="Times New Roman"/>
                <w:lang w:val="en-US"/>
              </w:rPr>
              <w:t>4</w:t>
            </w:r>
            <w:r w:rsidRPr="008D3032">
              <w:rPr>
                <w:rFonts w:ascii="Times New Roman" w:hAnsi="Times New Roman" w:cs="Times New Roman"/>
              </w:rPr>
              <w:t>.10</w:t>
            </w:r>
          </w:p>
        </w:tc>
        <w:tc>
          <w:tcPr>
            <w:tcW w:w="5079" w:type="dxa"/>
          </w:tcPr>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Справка из Банков:</w:t>
            </w:r>
          </w:p>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о имеющейся задолженности по кредитам,</w:t>
            </w:r>
          </w:p>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 о кредитной истории, </w:t>
            </w:r>
          </w:p>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-сведений о реструктуризации и рефинансирования  </w:t>
            </w:r>
          </w:p>
          <w:p w:rsidR="007F1EE2" w:rsidRPr="008D3032" w:rsidRDefault="007F1EE2" w:rsidP="007F1EE2">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-указанием цели кредитования</w:t>
            </w:r>
          </w:p>
        </w:tc>
        <w:tc>
          <w:tcPr>
            <w:tcW w:w="4169" w:type="dxa"/>
            <w:gridSpan w:val="2"/>
            <w:vAlign w:val="center"/>
          </w:tcPr>
          <w:p w:rsidR="007F1EE2" w:rsidRPr="008D3032" w:rsidRDefault="007F1EE2" w:rsidP="007F1EE2">
            <w:pPr>
              <w:suppressAutoHyphens/>
              <w:spacing w:after="0" w:line="240" w:lineRule="auto"/>
              <w:jc w:val="both"/>
              <w:rPr>
                <w:rFonts w:ascii="Times New Roman" w:eastAsia="Times New Roman" w:hAnsi="Times New Roman" w:cs="Times New Roman"/>
              </w:rPr>
            </w:pPr>
            <w:r w:rsidRPr="008D3032">
              <w:rPr>
                <w:rFonts w:ascii="Times New Roman" w:hAnsi="Times New Roman" w:cs="Times New Roman"/>
              </w:rPr>
              <w:t>Предоставляется оригинал справки</w:t>
            </w:r>
            <w:r w:rsidRPr="008D3032">
              <w:rPr>
                <w:rFonts w:ascii="Times New Roman" w:eastAsia="Times New Roman" w:hAnsi="Times New Roman" w:cs="Times New Roman"/>
              </w:rPr>
              <w:t xml:space="preserve">, </w:t>
            </w:r>
            <w:r w:rsidRPr="008D3032">
              <w:rPr>
                <w:rFonts w:ascii="Times New Roman" w:hAnsi="Times New Roman" w:cs="Times New Roman"/>
              </w:rPr>
              <w:t>выданный не ранее 10 календарных дней до даты подачи документов</w:t>
            </w:r>
          </w:p>
        </w:tc>
      </w:tr>
    </w:tbl>
    <w:p w:rsidR="000B27A9" w:rsidRPr="008D3032" w:rsidRDefault="000B27A9" w:rsidP="008E1688">
      <w:pPr>
        <w:suppressAutoHyphens/>
        <w:spacing w:after="0" w:line="240" w:lineRule="auto"/>
        <w:jc w:val="center"/>
        <w:rPr>
          <w:rFonts w:ascii="Times New Roman" w:eastAsia="Times New Roman" w:hAnsi="Times New Roman" w:cs="Times New Roman"/>
          <w:b/>
        </w:rPr>
      </w:pPr>
    </w:p>
    <w:p w:rsidR="008E1688" w:rsidRPr="008D3032" w:rsidRDefault="008E1688" w:rsidP="008E1688">
      <w:pPr>
        <w:suppressAutoHyphens/>
        <w:spacing w:after="0" w:line="240" w:lineRule="auto"/>
        <w:rPr>
          <w:rFonts w:ascii="Times New Roman" w:eastAsia="Times New Roman" w:hAnsi="Times New Roman" w:cs="Times New Roman"/>
          <w:b/>
          <w:u w:val="single"/>
        </w:rPr>
      </w:pPr>
      <w:r w:rsidRPr="008D3032">
        <w:rPr>
          <w:rFonts w:ascii="Times New Roman" w:eastAsia="Times New Roman" w:hAnsi="Times New Roman" w:cs="Times New Roman"/>
          <w:b/>
          <w:u w:val="single"/>
        </w:rPr>
        <w:t>Примечание: При необходимости Фонд вправе запросить дополнительные сведения.</w:t>
      </w:r>
    </w:p>
    <w:p w:rsidR="00CE4F4A" w:rsidRPr="008D3032" w:rsidRDefault="00CE4F4A" w:rsidP="007F33AA">
      <w:pPr>
        <w:suppressAutoHyphens/>
        <w:spacing w:after="0" w:line="240" w:lineRule="auto"/>
        <w:jc w:val="right"/>
        <w:rPr>
          <w:rFonts w:ascii="Times New Roman" w:eastAsia="Times New Roman" w:hAnsi="Times New Roman" w:cs="Times New Roman"/>
          <w:b/>
        </w:rPr>
      </w:pPr>
    </w:p>
    <w:p w:rsidR="00CE4F4A" w:rsidRPr="008D3032" w:rsidRDefault="00CE4F4A" w:rsidP="007F33AA">
      <w:pPr>
        <w:suppressAutoHyphens/>
        <w:spacing w:after="0" w:line="240" w:lineRule="auto"/>
        <w:jc w:val="right"/>
        <w:rPr>
          <w:rFonts w:ascii="Times New Roman" w:eastAsia="Times New Roman" w:hAnsi="Times New Roman" w:cs="Times New Roman"/>
          <w:b/>
        </w:rPr>
      </w:pPr>
    </w:p>
    <w:p w:rsidR="00CE1E14" w:rsidRPr="008D3032" w:rsidRDefault="00CE1E14" w:rsidP="007F33AA">
      <w:pPr>
        <w:suppressAutoHyphens/>
        <w:spacing w:after="0" w:line="240" w:lineRule="auto"/>
        <w:jc w:val="right"/>
        <w:rPr>
          <w:rFonts w:ascii="Times New Roman" w:eastAsia="Times New Roman" w:hAnsi="Times New Roman" w:cs="Times New Roman"/>
          <w:b/>
        </w:rPr>
      </w:pPr>
    </w:p>
    <w:p w:rsidR="00CE1E14" w:rsidRPr="008D3032" w:rsidRDefault="00CE1E14"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7</w:t>
      </w:r>
    </w:p>
    <w:p w:rsidR="00CE1E14" w:rsidRPr="008D3032" w:rsidRDefault="00CE1E14" w:rsidP="00CE1E14">
      <w:pPr>
        <w:tabs>
          <w:tab w:val="left" w:pos="-2530"/>
        </w:tabs>
        <w:suppressAutoHyphens/>
        <w:autoSpaceDE w:val="0"/>
        <w:spacing w:after="0" w:line="240" w:lineRule="auto"/>
        <w:ind w:left="-90"/>
        <w:jc w:val="center"/>
        <w:rPr>
          <w:rFonts w:ascii="Times New Roman" w:eastAsia="Times New Roman" w:hAnsi="Times New Roman" w:cs="Times New Roman"/>
          <w:b/>
          <w:bCs/>
          <w:lang w:eastAsia="ar-SA"/>
        </w:rPr>
      </w:pPr>
      <w:r w:rsidRPr="008D3032">
        <w:rPr>
          <w:rFonts w:ascii="Times New Roman" w:eastAsia="Times New Roman" w:hAnsi="Times New Roman" w:cs="Times New Roman"/>
          <w:b/>
          <w:bCs/>
          <w:lang w:eastAsia="ar-SA"/>
        </w:rPr>
        <w:t>Предлагаемое залоговое обеспечение:</w:t>
      </w:r>
    </w:p>
    <w:p w:rsidR="00CE1E14" w:rsidRPr="008D3032" w:rsidRDefault="00CE1E14" w:rsidP="00CE1E14">
      <w:pPr>
        <w:tabs>
          <w:tab w:val="left" w:pos="-2530"/>
        </w:tabs>
        <w:suppressAutoHyphens/>
        <w:autoSpaceDE w:val="0"/>
        <w:spacing w:after="0" w:line="240" w:lineRule="auto"/>
        <w:ind w:left="-90"/>
        <w:jc w:val="center"/>
        <w:rPr>
          <w:rFonts w:ascii="Times New Roman" w:eastAsia="Times New Roman" w:hAnsi="Times New Roman" w:cs="Times New Roman"/>
          <w:b/>
          <w:bCs/>
          <w:lang w:eastAsia="ar-SA"/>
        </w:rPr>
      </w:pPr>
    </w:p>
    <w:tbl>
      <w:tblPr>
        <w:tblStyle w:val="af"/>
        <w:tblW w:w="10206" w:type="dxa"/>
        <w:tblInd w:w="108" w:type="dxa"/>
        <w:tblLook w:val="04A0" w:firstRow="1" w:lastRow="0" w:firstColumn="1" w:lastColumn="0" w:noHBand="0" w:noVBand="1"/>
      </w:tblPr>
      <w:tblGrid>
        <w:gridCol w:w="546"/>
        <w:gridCol w:w="2538"/>
        <w:gridCol w:w="1818"/>
        <w:gridCol w:w="2768"/>
        <w:gridCol w:w="2536"/>
      </w:tblGrid>
      <w:tr w:rsidR="008D3032" w:rsidRPr="008D3032" w:rsidTr="000E2410">
        <w:trPr>
          <w:trHeight w:val="975"/>
        </w:trPr>
        <w:tc>
          <w:tcPr>
            <w:tcW w:w="546" w:type="dxa"/>
            <w:tcBorders>
              <w:top w:val="single" w:sz="4" w:space="0" w:color="000000"/>
              <w:left w:val="single" w:sz="4" w:space="0" w:color="000000"/>
              <w:bottom w:val="single" w:sz="4" w:space="0" w:color="000000"/>
              <w:right w:val="single" w:sz="4" w:space="0" w:color="000000"/>
            </w:tcBorders>
            <w:hideMark/>
          </w:tcPr>
          <w:p w:rsidR="00CE1E14" w:rsidRPr="008D3032" w:rsidRDefault="00CE1E14" w:rsidP="000E2410">
            <w:pPr>
              <w:tabs>
                <w:tab w:val="left" w:pos="-2530"/>
              </w:tabs>
              <w:suppressAutoHyphens/>
              <w:autoSpaceDE w:val="0"/>
              <w:jc w:val="center"/>
              <w:rPr>
                <w:rFonts w:ascii="Times New Roman" w:eastAsia="Times New Roman" w:hAnsi="Times New Roman"/>
                <w:b/>
                <w:bCs/>
                <w:lang w:eastAsia="ar-SA"/>
              </w:rPr>
            </w:pPr>
            <w:r w:rsidRPr="008D3032">
              <w:rPr>
                <w:rFonts w:ascii="Times New Roman" w:hAnsi="Times New Roman"/>
                <w:b/>
                <w:bCs/>
                <w:lang w:eastAsia="ar-SA"/>
              </w:rPr>
              <w:t>№ п/п</w:t>
            </w:r>
          </w:p>
        </w:tc>
        <w:tc>
          <w:tcPr>
            <w:tcW w:w="2538" w:type="dxa"/>
            <w:tcBorders>
              <w:top w:val="single" w:sz="4" w:space="0" w:color="000000"/>
              <w:left w:val="single" w:sz="4" w:space="0" w:color="000000"/>
              <w:bottom w:val="single" w:sz="4" w:space="0" w:color="000000"/>
              <w:right w:val="single" w:sz="4" w:space="0" w:color="000000"/>
            </w:tcBorders>
            <w:hideMark/>
          </w:tcPr>
          <w:p w:rsidR="00CE1E14" w:rsidRPr="008D3032" w:rsidRDefault="00CE1E14" w:rsidP="000E2410">
            <w:pPr>
              <w:tabs>
                <w:tab w:val="left" w:pos="-2530"/>
              </w:tabs>
              <w:suppressAutoHyphens/>
              <w:autoSpaceDE w:val="0"/>
              <w:jc w:val="center"/>
              <w:rPr>
                <w:rFonts w:ascii="Times New Roman" w:hAnsi="Times New Roman"/>
                <w:b/>
                <w:bCs/>
                <w:lang w:eastAsia="ar-SA"/>
              </w:rPr>
            </w:pPr>
            <w:r w:rsidRPr="008D3032">
              <w:rPr>
                <w:rFonts w:ascii="Times New Roman" w:hAnsi="Times New Roman"/>
                <w:b/>
                <w:bCs/>
                <w:lang w:eastAsia="ar-SA"/>
              </w:rPr>
              <w:t>Наименование, характеристики</w:t>
            </w:r>
          </w:p>
        </w:tc>
        <w:tc>
          <w:tcPr>
            <w:tcW w:w="1818" w:type="dxa"/>
            <w:tcBorders>
              <w:top w:val="single" w:sz="4" w:space="0" w:color="000000"/>
              <w:left w:val="single" w:sz="4" w:space="0" w:color="000000"/>
              <w:bottom w:val="single" w:sz="4" w:space="0" w:color="000000"/>
              <w:right w:val="single" w:sz="4" w:space="0" w:color="000000"/>
            </w:tcBorders>
            <w:hideMark/>
          </w:tcPr>
          <w:p w:rsidR="00CE1E14" w:rsidRPr="008D3032" w:rsidRDefault="00CE1E14" w:rsidP="000E2410">
            <w:pPr>
              <w:tabs>
                <w:tab w:val="left" w:pos="-2530"/>
              </w:tabs>
              <w:suppressAutoHyphens/>
              <w:autoSpaceDE w:val="0"/>
              <w:jc w:val="center"/>
              <w:rPr>
                <w:rFonts w:ascii="Times New Roman" w:hAnsi="Times New Roman"/>
                <w:b/>
                <w:bCs/>
                <w:lang w:eastAsia="ar-SA"/>
              </w:rPr>
            </w:pPr>
            <w:r w:rsidRPr="008D3032">
              <w:rPr>
                <w:rFonts w:ascii="Times New Roman" w:hAnsi="Times New Roman"/>
                <w:b/>
                <w:bCs/>
                <w:lang w:eastAsia="ar-SA"/>
              </w:rPr>
              <w:t>Собственник</w:t>
            </w:r>
          </w:p>
        </w:tc>
        <w:tc>
          <w:tcPr>
            <w:tcW w:w="2768" w:type="dxa"/>
            <w:tcBorders>
              <w:top w:val="single" w:sz="4" w:space="0" w:color="000000"/>
              <w:left w:val="single" w:sz="4" w:space="0" w:color="000000"/>
              <w:bottom w:val="single" w:sz="4" w:space="0" w:color="000000"/>
              <w:right w:val="single" w:sz="4" w:space="0" w:color="000000"/>
            </w:tcBorders>
            <w:hideMark/>
          </w:tcPr>
          <w:p w:rsidR="00CE1E14" w:rsidRPr="008D3032" w:rsidRDefault="00CE1E14" w:rsidP="000E2410">
            <w:pPr>
              <w:tabs>
                <w:tab w:val="left" w:pos="-2530"/>
              </w:tabs>
              <w:suppressAutoHyphens/>
              <w:autoSpaceDE w:val="0"/>
              <w:jc w:val="center"/>
              <w:rPr>
                <w:rFonts w:ascii="Times New Roman" w:hAnsi="Times New Roman"/>
                <w:b/>
                <w:bCs/>
                <w:lang w:eastAsia="ar-SA"/>
              </w:rPr>
            </w:pPr>
            <w:r w:rsidRPr="008D3032">
              <w:rPr>
                <w:rFonts w:ascii="Times New Roman" w:hAnsi="Times New Roman"/>
                <w:b/>
                <w:bCs/>
                <w:lang w:eastAsia="ar-SA"/>
              </w:rPr>
              <w:t>Документы, подтверждающие право собственности</w:t>
            </w:r>
          </w:p>
        </w:tc>
        <w:tc>
          <w:tcPr>
            <w:tcW w:w="2536" w:type="dxa"/>
            <w:tcBorders>
              <w:top w:val="single" w:sz="4" w:space="0" w:color="000000"/>
              <w:left w:val="single" w:sz="4" w:space="0" w:color="000000"/>
              <w:bottom w:val="single" w:sz="4" w:space="0" w:color="000000"/>
              <w:right w:val="single" w:sz="4" w:space="0" w:color="000000"/>
            </w:tcBorders>
            <w:hideMark/>
          </w:tcPr>
          <w:p w:rsidR="00CE1E14" w:rsidRPr="008D3032" w:rsidRDefault="00CE1E14" w:rsidP="000E2410">
            <w:pPr>
              <w:tabs>
                <w:tab w:val="left" w:pos="-2530"/>
              </w:tabs>
              <w:suppressAutoHyphens/>
              <w:autoSpaceDE w:val="0"/>
              <w:jc w:val="center"/>
              <w:rPr>
                <w:rFonts w:ascii="Times New Roman" w:hAnsi="Times New Roman"/>
                <w:b/>
                <w:bCs/>
                <w:lang w:eastAsia="ar-SA"/>
              </w:rPr>
            </w:pPr>
            <w:r w:rsidRPr="008D3032">
              <w:rPr>
                <w:rFonts w:ascii="Times New Roman" w:hAnsi="Times New Roman"/>
                <w:b/>
                <w:bCs/>
                <w:lang w:eastAsia="ar-SA"/>
              </w:rPr>
              <w:t>Место нахождения</w:t>
            </w:r>
          </w:p>
        </w:tc>
      </w:tr>
      <w:tr w:rsidR="008D3032" w:rsidRPr="008D3032" w:rsidTr="000E2410">
        <w:trPr>
          <w:trHeight w:val="229"/>
        </w:trPr>
        <w:tc>
          <w:tcPr>
            <w:tcW w:w="546"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53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76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536"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r>
      <w:tr w:rsidR="008D3032" w:rsidRPr="008D3032" w:rsidTr="000E2410">
        <w:trPr>
          <w:trHeight w:val="243"/>
        </w:trPr>
        <w:tc>
          <w:tcPr>
            <w:tcW w:w="546"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53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76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536"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r>
      <w:tr w:rsidR="008D3032" w:rsidRPr="008D3032" w:rsidTr="000E2410">
        <w:trPr>
          <w:trHeight w:val="229"/>
        </w:trPr>
        <w:tc>
          <w:tcPr>
            <w:tcW w:w="546"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53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76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536"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r>
      <w:tr w:rsidR="00CE1E14" w:rsidRPr="008D3032" w:rsidTr="000E2410">
        <w:trPr>
          <w:trHeight w:val="243"/>
        </w:trPr>
        <w:tc>
          <w:tcPr>
            <w:tcW w:w="546"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53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181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768"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c>
          <w:tcPr>
            <w:tcW w:w="2536" w:type="dxa"/>
            <w:tcBorders>
              <w:top w:val="single" w:sz="4" w:space="0" w:color="000000"/>
              <w:left w:val="single" w:sz="4" w:space="0" w:color="000000"/>
              <w:bottom w:val="single" w:sz="4" w:space="0" w:color="000000"/>
              <w:right w:val="single" w:sz="4" w:space="0" w:color="000000"/>
            </w:tcBorders>
          </w:tcPr>
          <w:p w:rsidR="00CE1E14" w:rsidRPr="008D3032" w:rsidRDefault="00CE1E14" w:rsidP="000E2410">
            <w:pPr>
              <w:tabs>
                <w:tab w:val="left" w:pos="-2530"/>
              </w:tabs>
              <w:suppressAutoHyphens/>
              <w:autoSpaceDE w:val="0"/>
              <w:jc w:val="center"/>
              <w:rPr>
                <w:rFonts w:ascii="Times New Roman" w:hAnsi="Times New Roman"/>
                <w:b/>
                <w:bCs/>
                <w:lang w:eastAsia="ar-SA"/>
              </w:rPr>
            </w:pPr>
          </w:p>
        </w:tc>
      </w:tr>
    </w:tbl>
    <w:p w:rsidR="00CE1E14" w:rsidRPr="008D3032" w:rsidRDefault="00CE1E14" w:rsidP="00CE1E14">
      <w:pPr>
        <w:tabs>
          <w:tab w:val="left" w:pos="-2530"/>
        </w:tabs>
        <w:suppressAutoHyphens/>
        <w:autoSpaceDE w:val="0"/>
        <w:spacing w:after="0" w:line="240" w:lineRule="auto"/>
        <w:ind w:left="-90"/>
        <w:jc w:val="center"/>
        <w:rPr>
          <w:rFonts w:ascii="Times New Roman" w:eastAsia="Times New Roman" w:hAnsi="Times New Roman" w:cs="Times New Roman"/>
          <w:b/>
          <w:bCs/>
          <w:lang w:eastAsia="ar-SA"/>
        </w:rPr>
      </w:pPr>
    </w:p>
    <w:p w:rsidR="00CE1E14" w:rsidRPr="008D3032" w:rsidRDefault="00CE1E14" w:rsidP="00CE1E14">
      <w:pPr>
        <w:tabs>
          <w:tab w:val="left" w:pos="-2530"/>
        </w:tabs>
        <w:suppressAutoHyphens/>
        <w:autoSpaceDE w:val="0"/>
        <w:spacing w:after="0" w:line="240" w:lineRule="auto"/>
        <w:ind w:left="-90"/>
        <w:jc w:val="right"/>
        <w:rPr>
          <w:rFonts w:ascii="Times New Roman" w:eastAsia="Times New Roman" w:hAnsi="Times New Roman" w:cs="Times New Roman"/>
          <w:b/>
          <w:bCs/>
          <w:lang w:eastAsia="ar-SA"/>
        </w:rPr>
      </w:pPr>
    </w:p>
    <w:p w:rsidR="00CE1E14" w:rsidRPr="008D3032" w:rsidRDefault="00CE1E14" w:rsidP="00CE1E14">
      <w:pPr>
        <w:tabs>
          <w:tab w:val="left" w:pos="-2530"/>
        </w:tabs>
        <w:suppressAutoHyphens/>
        <w:autoSpaceDE w:val="0"/>
        <w:spacing w:after="0" w:line="240" w:lineRule="auto"/>
        <w:ind w:left="-90"/>
        <w:rPr>
          <w:rFonts w:ascii="Times New Roman" w:eastAsia="Times New Roman" w:hAnsi="Times New Roman" w:cs="Times New Roman"/>
          <w:b/>
          <w:bCs/>
          <w:lang w:eastAsia="ar-SA"/>
        </w:rPr>
      </w:pPr>
      <w:r w:rsidRPr="008D3032">
        <w:rPr>
          <w:rFonts w:ascii="Times New Roman" w:eastAsia="Times New Roman" w:hAnsi="Times New Roman" w:cs="Times New Roman"/>
          <w:b/>
          <w:bCs/>
          <w:lang w:eastAsia="ar-SA"/>
        </w:rPr>
        <w:t>Передаваемое в залог имущество под арестом и запрещением не состоит, не является предметом залога/ является предметом залога по договору №___ от «____»__________ 20__ г., заключенному с __________</w:t>
      </w:r>
    </w:p>
    <w:p w:rsidR="00CE1E14" w:rsidRPr="008D3032" w:rsidRDefault="00CE1E14" w:rsidP="00CE1E14">
      <w:pPr>
        <w:tabs>
          <w:tab w:val="left" w:pos="-2530"/>
        </w:tabs>
        <w:suppressAutoHyphens/>
        <w:autoSpaceDE w:val="0"/>
        <w:spacing w:after="0" w:line="240" w:lineRule="auto"/>
        <w:ind w:left="-90"/>
        <w:jc w:val="both"/>
        <w:rPr>
          <w:rFonts w:ascii="Times New Roman" w:eastAsia="Times New Roman" w:hAnsi="Times New Roman" w:cs="Times New Roman"/>
          <w:b/>
          <w:bCs/>
          <w:lang w:eastAsia="ar-SA"/>
        </w:rPr>
      </w:pPr>
    </w:p>
    <w:p w:rsidR="00CE1E14" w:rsidRPr="008D3032" w:rsidRDefault="00CE1E14" w:rsidP="00CE1E14">
      <w:pPr>
        <w:tabs>
          <w:tab w:val="left" w:pos="3808"/>
        </w:tabs>
        <w:suppressAutoHyphens/>
        <w:spacing w:after="0" w:line="240" w:lineRule="auto"/>
        <w:ind w:right="277" w:firstLine="360"/>
        <w:jc w:val="both"/>
        <w:rPr>
          <w:rFonts w:ascii="Times New Roman" w:eastAsia="Times New Roman" w:hAnsi="Times New Roman" w:cs="Times New Roman"/>
          <w:b/>
        </w:rPr>
      </w:pPr>
    </w:p>
    <w:p w:rsidR="00CE1E14" w:rsidRPr="008D3032" w:rsidRDefault="00CE1E14" w:rsidP="00CE1E14">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 xml:space="preserve">Руководитель ПП                            </w:t>
      </w:r>
      <w:r w:rsidRPr="008D3032">
        <w:rPr>
          <w:rFonts w:ascii="Times New Roman" w:eastAsia="Times New Roman" w:hAnsi="Times New Roman" w:cs="Times New Roman"/>
          <w:b/>
        </w:rPr>
        <w:tab/>
      </w:r>
      <w:r w:rsidRPr="008D3032">
        <w:rPr>
          <w:rFonts w:ascii="Times New Roman" w:eastAsia="Times New Roman" w:hAnsi="Times New Roman" w:cs="Times New Roman"/>
          <w:b/>
        </w:rPr>
        <w:tab/>
        <w:t xml:space="preserve">             ____________________  ____________________</w:t>
      </w:r>
    </w:p>
    <w:p w:rsidR="00CE1E14" w:rsidRPr="008D3032" w:rsidRDefault="00CE1E14" w:rsidP="00CE1E14">
      <w:pPr>
        <w:tabs>
          <w:tab w:val="left" w:pos="3808"/>
        </w:tabs>
        <w:suppressAutoHyphens/>
        <w:spacing w:after="0" w:line="240" w:lineRule="auto"/>
        <w:jc w:val="both"/>
        <w:rPr>
          <w:rFonts w:ascii="Times New Roman" w:eastAsia="Times New Roman" w:hAnsi="Times New Roman" w:cs="Times New Roman"/>
          <w:b/>
        </w:rPr>
      </w:pPr>
    </w:p>
    <w:p w:rsidR="00CE1E14" w:rsidRPr="008D3032" w:rsidRDefault="00CE1E14" w:rsidP="00CE1E14">
      <w:pPr>
        <w:tabs>
          <w:tab w:val="left" w:pos="3808"/>
        </w:tabs>
        <w:suppressAutoHyphens/>
        <w:spacing w:after="0" w:line="240" w:lineRule="auto"/>
        <w:ind w:left="4956"/>
        <w:rPr>
          <w:rFonts w:ascii="Times New Roman" w:eastAsia="Times New Roman" w:hAnsi="Times New Roman" w:cs="Times New Roman"/>
          <w:b/>
        </w:rPr>
      </w:pPr>
      <w:r w:rsidRPr="008D3032">
        <w:rPr>
          <w:rFonts w:ascii="Times New Roman" w:eastAsia="Times New Roman" w:hAnsi="Times New Roman" w:cs="Times New Roman"/>
          <w:b/>
        </w:rPr>
        <w:t xml:space="preserve">        (подпись)</w:t>
      </w:r>
      <w:r w:rsidRPr="008D3032">
        <w:rPr>
          <w:rFonts w:ascii="Times New Roman" w:eastAsia="Times New Roman" w:hAnsi="Times New Roman" w:cs="Times New Roman"/>
          <w:b/>
        </w:rPr>
        <w:tab/>
        <w:t xml:space="preserve">              (расшифровка подписи)</w:t>
      </w:r>
    </w:p>
    <w:p w:rsidR="00CE1E14" w:rsidRPr="008D3032" w:rsidRDefault="00CE1E14" w:rsidP="00CE1E14">
      <w:pPr>
        <w:tabs>
          <w:tab w:val="left" w:pos="3808"/>
        </w:tabs>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Главный бухгалтер/Бухгалтер                                  _____________________  ____________________</w:t>
      </w:r>
    </w:p>
    <w:p w:rsidR="00CE1E14" w:rsidRPr="008D3032" w:rsidRDefault="00CE1E14" w:rsidP="00CE1E14">
      <w:pPr>
        <w:tabs>
          <w:tab w:val="left" w:pos="3808"/>
        </w:tabs>
        <w:suppressAutoHyphens/>
        <w:spacing w:after="0" w:line="240" w:lineRule="auto"/>
        <w:ind w:left="4956" w:firstLine="708"/>
        <w:jc w:val="both"/>
        <w:rPr>
          <w:rFonts w:ascii="Times New Roman" w:eastAsia="Times New Roman" w:hAnsi="Times New Roman" w:cs="Times New Roman"/>
          <w:b/>
        </w:rPr>
      </w:pPr>
      <w:r w:rsidRPr="008D3032">
        <w:rPr>
          <w:rFonts w:ascii="Times New Roman" w:eastAsia="Times New Roman" w:hAnsi="Times New Roman" w:cs="Times New Roman"/>
          <w:b/>
        </w:rPr>
        <w:t>(подпись)</w:t>
      </w:r>
      <w:r w:rsidRPr="008D3032">
        <w:rPr>
          <w:rFonts w:ascii="Times New Roman" w:eastAsia="Times New Roman" w:hAnsi="Times New Roman" w:cs="Times New Roman"/>
          <w:b/>
        </w:rPr>
        <w:tab/>
        <w:t xml:space="preserve">   (расшифровка подписи)</w:t>
      </w:r>
    </w:p>
    <w:p w:rsidR="00CE1E14" w:rsidRPr="008D3032" w:rsidRDefault="00CE1E14" w:rsidP="00CE1E14">
      <w:pPr>
        <w:tabs>
          <w:tab w:val="left" w:pos="3808"/>
        </w:tabs>
        <w:suppressAutoHyphens/>
        <w:spacing w:after="0" w:line="240" w:lineRule="auto"/>
        <w:ind w:left="4320" w:hanging="4320"/>
        <w:rPr>
          <w:rFonts w:ascii="Times New Roman" w:eastAsia="Times New Roman" w:hAnsi="Times New Roman" w:cs="Times New Roman"/>
          <w:b/>
        </w:rPr>
      </w:pPr>
      <w:r w:rsidRPr="008D3032">
        <w:rPr>
          <w:rFonts w:ascii="Times New Roman" w:eastAsia="Times New Roman" w:hAnsi="Times New Roman" w:cs="Times New Roman"/>
          <w:b/>
        </w:rPr>
        <w:t>«___» ____________ 20__года</w:t>
      </w:r>
    </w:p>
    <w:p w:rsidR="00CE1E14" w:rsidRPr="008D3032" w:rsidRDefault="00CE1E14" w:rsidP="00CE1E14">
      <w:pPr>
        <w:tabs>
          <w:tab w:val="left" w:pos="3808"/>
        </w:tabs>
        <w:suppressAutoHyphens/>
        <w:spacing w:after="0" w:line="240" w:lineRule="auto"/>
        <w:ind w:left="4320" w:hanging="4320"/>
        <w:rPr>
          <w:rFonts w:ascii="Times New Roman" w:eastAsia="Times New Roman" w:hAnsi="Times New Roman" w:cs="Times New Roman"/>
          <w:b/>
        </w:rPr>
      </w:pPr>
    </w:p>
    <w:p w:rsidR="00CE1E14" w:rsidRPr="008D3032" w:rsidRDefault="00CE1E14" w:rsidP="00CE1E14">
      <w:pPr>
        <w:tabs>
          <w:tab w:val="left" w:pos="3808"/>
        </w:tabs>
        <w:suppressAutoHyphens/>
        <w:spacing w:after="0" w:line="240" w:lineRule="auto"/>
        <w:ind w:left="4320" w:hanging="4320"/>
        <w:rPr>
          <w:rFonts w:ascii="Times New Roman" w:eastAsia="Times New Roman" w:hAnsi="Times New Roman" w:cs="Times New Roman"/>
          <w:b/>
        </w:rPr>
      </w:pPr>
      <w:r w:rsidRPr="008D3032">
        <w:rPr>
          <w:rFonts w:ascii="Times New Roman" w:eastAsia="Times New Roman" w:hAnsi="Times New Roman" w:cs="Times New Roman"/>
          <w:b/>
        </w:rPr>
        <w:t>М. П.</w:t>
      </w:r>
    </w:p>
    <w:p w:rsidR="00CE1E14" w:rsidRPr="008D3032" w:rsidRDefault="00CE1E14" w:rsidP="00CE1E14">
      <w:pPr>
        <w:tabs>
          <w:tab w:val="left" w:pos="3808"/>
        </w:tabs>
        <w:suppressAutoHyphens/>
        <w:spacing w:after="0" w:line="240" w:lineRule="auto"/>
        <w:ind w:right="277" w:firstLine="360"/>
        <w:jc w:val="both"/>
        <w:rPr>
          <w:rFonts w:ascii="Times New Roman" w:eastAsia="Times New Roman" w:hAnsi="Times New Roman" w:cs="Times New Roman"/>
          <w:b/>
        </w:rPr>
      </w:pPr>
    </w:p>
    <w:p w:rsidR="00CE4F4A" w:rsidRPr="008D3032" w:rsidRDefault="00CE4F4A" w:rsidP="007F33AA">
      <w:pPr>
        <w:suppressAutoHyphens/>
        <w:spacing w:after="0" w:line="240" w:lineRule="auto"/>
        <w:jc w:val="right"/>
        <w:rPr>
          <w:rFonts w:ascii="Times New Roman" w:eastAsia="Times New Roman" w:hAnsi="Times New Roman" w:cs="Times New Roman"/>
          <w:b/>
        </w:rPr>
      </w:pPr>
    </w:p>
    <w:p w:rsidR="00CE4F4A" w:rsidRPr="008D3032" w:rsidRDefault="00CE4F4A" w:rsidP="007F33AA">
      <w:pPr>
        <w:suppressAutoHyphens/>
        <w:spacing w:after="0" w:line="240" w:lineRule="auto"/>
        <w:jc w:val="right"/>
        <w:rPr>
          <w:rFonts w:ascii="Times New Roman" w:eastAsia="Times New Roman" w:hAnsi="Times New Roman" w:cs="Times New Roman"/>
          <w:b/>
        </w:rPr>
      </w:pPr>
    </w:p>
    <w:p w:rsidR="00CE4F4A" w:rsidRPr="008D3032" w:rsidRDefault="00CE4F4A" w:rsidP="007F33AA">
      <w:pPr>
        <w:suppressAutoHyphens/>
        <w:spacing w:after="0" w:line="240" w:lineRule="auto"/>
        <w:jc w:val="right"/>
        <w:rPr>
          <w:rFonts w:ascii="Times New Roman" w:eastAsia="Times New Roman" w:hAnsi="Times New Roman" w:cs="Times New Roman"/>
          <w:b/>
        </w:rPr>
      </w:pPr>
    </w:p>
    <w:p w:rsidR="00CE4F4A" w:rsidRPr="008D3032" w:rsidRDefault="00CE4F4A" w:rsidP="007F33AA">
      <w:pPr>
        <w:suppressAutoHyphens/>
        <w:spacing w:after="0" w:line="240" w:lineRule="auto"/>
        <w:jc w:val="right"/>
        <w:rPr>
          <w:rFonts w:ascii="Times New Roman" w:eastAsia="Times New Roman" w:hAnsi="Times New Roman" w:cs="Times New Roman"/>
          <w:b/>
        </w:rPr>
      </w:pPr>
    </w:p>
    <w:p w:rsidR="00CE4F4A" w:rsidRPr="008D3032" w:rsidRDefault="00CE4F4A" w:rsidP="007F33AA">
      <w:pPr>
        <w:suppressAutoHyphens/>
        <w:spacing w:after="0" w:line="240" w:lineRule="auto"/>
        <w:jc w:val="right"/>
        <w:rPr>
          <w:rFonts w:ascii="Times New Roman" w:eastAsia="Times New Roman" w:hAnsi="Times New Roman" w:cs="Times New Roman"/>
          <w:b/>
        </w:rPr>
      </w:pPr>
    </w:p>
    <w:p w:rsidR="00CE4F4A" w:rsidRPr="008D3032" w:rsidRDefault="00CE4F4A"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D3F68" w:rsidRPr="008D3032" w:rsidRDefault="002D3F68"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w:t>
      </w:r>
      <w:r w:rsidR="009675C4" w:rsidRPr="008D3032">
        <w:rPr>
          <w:rFonts w:ascii="Times New Roman" w:eastAsia="Times New Roman" w:hAnsi="Times New Roman" w:cs="Times New Roman"/>
          <w:b/>
        </w:rPr>
        <w:t>8</w:t>
      </w:r>
    </w:p>
    <w:p w:rsidR="002D3F68" w:rsidRPr="008D3032" w:rsidRDefault="002D3F68" w:rsidP="007F33AA">
      <w:pPr>
        <w:suppressAutoHyphens/>
        <w:spacing w:after="0" w:line="240" w:lineRule="auto"/>
        <w:jc w:val="right"/>
        <w:rPr>
          <w:rFonts w:ascii="Times New Roman" w:eastAsia="Times New Roman" w:hAnsi="Times New Roman" w:cs="Times New Roman"/>
          <w:b/>
        </w:rPr>
      </w:pPr>
    </w:p>
    <w:p w:rsidR="002D3F68" w:rsidRPr="008D3032" w:rsidRDefault="002D3F68"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Перечень документов, предоставляемый юридическими лицами (поручитель/ залогодатель)</w:t>
      </w:r>
    </w:p>
    <w:p w:rsidR="002D3F68" w:rsidRPr="008D3032" w:rsidRDefault="002D3F68" w:rsidP="007F33AA">
      <w:pPr>
        <w:suppressAutoHyphens/>
        <w:spacing w:after="0" w:line="240" w:lineRule="auto"/>
        <w:jc w:val="center"/>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672"/>
        <w:gridCol w:w="5041"/>
      </w:tblGrid>
      <w:tr w:rsidR="008D3032" w:rsidRPr="008D3032" w:rsidTr="002D3F68">
        <w:trPr>
          <w:trHeight w:val="20"/>
        </w:trPr>
        <w:tc>
          <w:tcPr>
            <w:tcW w:w="0" w:type="auto"/>
            <w:shd w:val="clear" w:color="auto" w:fill="D9D9D9" w:themeFill="background1" w:themeFillShade="D9"/>
            <w:hideMark/>
          </w:tcPr>
          <w:p w:rsidR="002D3F68" w:rsidRPr="008D3032" w:rsidRDefault="002D3F68"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1.</w:t>
            </w:r>
          </w:p>
        </w:tc>
        <w:tc>
          <w:tcPr>
            <w:tcW w:w="0" w:type="auto"/>
            <w:shd w:val="clear" w:color="auto" w:fill="D9D9D9" w:themeFill="background1" w:themeFillShade="D9"/>
            <w:hideMark/>
          </w:tcPr>
          <w:p w:rsidR="002D3F68" w:rsidRPr="008D3032" w:rsidRDefault="002D3F68"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ЗАЯВЛЕНИЕ – АНКЕТЫ:</w:t>
            </w:r>
          </w:p>
        </w:tc>
        <w:tc>
          <w:tcPr>
            <w:tcW w:w="0" w:type="auto"/>
            <w:shd w:val="clear" w:color="auto" w:fill="D9D9D9" w:themeFill="background1" w:themeFillShade="D9"/>
            <w:hideMark/>
          </w:tcPr>
          <w:p w:rsidR="002D3F68" w:rsidRPr="008D3032" w:rsidRDefault="002D3F68" w:rsidP="007F33AA">
            <w:pPr>
              <w:snapToGrid w:val="0"/>
              <w:spacing w:after="0" w:line="240" w:lineRule="auto"/>
              <w:jc w:val="center"/>
              <w:rPr>
                <w:rFonts w:ascii="Times New Roman" w:hAnsi="Times New Roman" w:cs="Times New Roman"/>
                <w:b/>
              </w:rPr>
            </w:pPr>
            <w:r w:rsidRPr="008D3032">
              <w:rPr>
                <w:rFonts w:ascii="Times New Roman" w:hAnsi="Times New Roman" w:cs="Times New Roman"/>
                <w:b/>
              </w:rPr>
              <w:t>Пояснение:</w:t>
            </w:r>
          </w:p>
        </w:tc>
      </w:tr>
      <w:tr w:rsidR="008D3032" w:rsidRPr="008D3032" w:rsidTr="002D3F68">
        <w:trPr>
          <w:trHeight w:val="20"/>
        </w:trPr>
        <w:tc>
          <w:tcPr>
            <w:tcW w:w="0" w:type="auto"/>
            <w:hideMark/>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1.1.</w:t>
            </w:r>
          </w:p>
        </w:tc>
        <w:tc>
          <w:tcPr>
            <w:tcW w:w="0" w:type="auto"/>
            <w:hideMark/>
          </w:tcPr>
          <w:p w:rsidR="002D3F68" w:rsidRPr="008D3032" w:rsidRDefault="002D3F68" w:rsidP="007F33AA">
            <w:pPr>
              <w:pStyle w:val="32"/>
              <w:snapToGrid w:val="0"/>
              <w:spacing w:after="0"/>
              <w:rPr>
                <w:bCs/>
                <w:sz w:val="22"/>
                <w:szCs w:val="22"/>
              </w:rPr>
            </w:pPr>
            <w:r w:rsidRPr="008D3032">
              <w:rPr>
                <w:bCs/>
                <w:sz w:val="22"/>
                <w:szCs w:val="22"/>
              </w:rPr>
              <w:t>Сведения о юридическом лице (анкета)  (Приложение № 1</w:t>
            </w:r>
            <w:r w:rsidR="003D2DD2" w:rsidRPr="008D3032">
              <w:rPr>
                <w:bCs/>
                <w:sz w:val="22"/>
                <w:szCs w:val="22"/>
              </w:rPr>
              <w:t>0</w:t>
            </w:r>
            <w:r w:rsidRPr="008D3032">
              <w:rPr>
                <w:bCs/>
                <w:sz w:val="22"/>
                <w:szCs w:val="22"/>
              </w:rPr>
              <w:t>)</w:t>
            </w:r>
          </w:p>
        </w:tc>
        <w:tc>
          <w:tcPr>
            <w:tcW w:w="0" w:type="auto"/>
            <w:vMerge w:val="restart"/>
            <w:hideMark/>
          </w:tcPr>
          <w:p w:rsidR="002D3F68" w:rsidRPr="008D3032" w:rsidRDefault="002D3F68" w:rsidP="007F33AA">
            <w:pPr>
              <w:spacing w:after="0" w:line="240" w:lineRule="auto"/>
              <w:rPr>
                <w:rFonts w:ascii="Times New Roman" w:hAnsi="Times New Roman" w:cs="Times New Roman"/>
              </w:rPr>
            </w:pPr>
            <w:r w:rsidRPr="008D3032">
              <w:rPr>
                <w:rFonts w:ascii="Times New Roman" w:hAnsi="Times New Roman" w:cs="Times New Roman"/>
              </w:rPr>
              <w:t xml:space="preserve">Предоставляется </w:t>
            </w:r>
            <w:r w:rsidR="00CE4F4A" w:rsidRPr="008D3032">
              <w:rPr>
                <w:rFonts w:ascii="Times New Roman" w:hAnsi="Times New Roman" w:cs="Times New Roman"/>
              </w:rPr>
              <w:t xml:space="preserve"> </w:t>
            </w:r>
            <w:r w:rsidRPr="008D3032">
              <w:rPr>
                <w:rFonts w:ascii="Times New Roman" w:hAnsi="Times New Roman" w:cs="Times New Roman"/>
              </w:rPr>
              <w:t>Оригинал  по типовой форме</w:t>
            </w:r>
          </w:p>
          <w:p w:rsidR="002D3F68" w:rsidRPr="008D3032" w:rsidRDefault="002D3F68" w:rsidP="007F33AA">
            <w:pPr>
              <w:snapToGrid w:val="0"/>
              <w:spacing w:after="0" w:line="240" w:lineRule="auto"/>
              <w:rPr>
                <w:rFonts w:ascii="Times New Roman" w:hAnsi="Times New Roman" w:cs="Times New Roman"/>
              </w:rPr>
            </w:pPr>
          </w:p>
        </w:tc>
      </w:tr>
      <w:tr w:rsidR="008D3032" w:rsidRPr="008D3032" w:rsidTr="002D3F68">
        <w:trPr>
          <w:trHeight w:val="20"/>
        </w:trPr>
        <w:tc>
          <w:tcPr>
            <w:tcW w:w="0" w:type="auto"/>
            <w:hideMark/>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1.2.</w:t>
            </w:r>
          </w:p>
        </w:tc>
        <w:tc>
          <w:tcPr>
            <w:tcW w:w="0" w:type="auto"/>
            <w:hideMark/>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Согласие на обработку персональных данных и передачу информации в БКИ,</w:t>
            </w:r>
          </w:p>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 на  юридическое лицо – (Приложение №1</w:t>
            </w:r>
            <w:r w:rsidR="003D2DD2" w:rsidRPr="008D3032">
              <w:rPr>
                <w:rFonts w:ascii="Times New Roman" w:hAnsi="Times New Roman" w:cs="Times New Roman"/>
              </w:rPr>
              <w:t>2</w:t>
            </w:r>
            <w:r w:rsidRPr="008D3032">
              <w:rPr>
                <w:rFonts w:ascii="Times New Roman" w:hAnsi="Times New Roman" w:cs="Times New Roman"/>
              </w:rPr>
              <w:t>)</w:t>
            </w:r>
          </w:p>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 на учредителей, директора, гл. бухгалтера, бенефициара – (Приложение № 1</w:t>
            </w:r>
            <w:r w:rsidR="003D2DD2" w:rsidRPr="008D3032">
              <w:rPr>
                <w:rFonts w:ascii="Times New Roman" w:hAnsi="Times New Roman" w:cs="Times New Roman"/>
              </w:rPr>
              <w:t>3</w:t>
            </w:r>
            <w:r w:rsidRPr="008D3032">
              <w:rPr>
                <w:rFonts w:ascii="Times New Roman" w:hAnsi="Times New Roman" w:cs="Times New Roman"/>
              </w:rPr>
              <w:t xml:space="preserve"> и  Приложение №1</w:t>
            </w:r>
            <w:r w:rsidR="003D2DD2" w:rsidRPr="008D3032">
              <w:rPr>
                <w:rFonts w:ascii="Times New Roman" w:hAnsi="Times New Roman" w:cs="Times New Roman"/>
              </w:rPr>
              <w:t>4</w:t>
            </w:r>
            <w:r w:rsidRPr="008D3032">
              <w:rPr>
                <w:rFonts w:ascii="Times New Roman" w:hAnsi="Times New Roman" w:cs="Times New Roman"/>
              </w:rPr>
              <w:t>)</w:t>
            </w:r>
          </w:p>
        </w:tc>
        <w:tc>
          <w:tcPr>
            <w:tcW w:w="0" w:type="auto"/>
            <w:vMerge/>
            <w:hideMark/>
          </w:tcPr>
          <w:p w:rsidR="002D3F68" w:rsidRPr="008D3032" w:rsidRDefault="002D3F68" w:rsidP="007F33AA">
            <w:pPr>
              <w:snapToGrid w:val="0"/>
              <w:spacing w:after="0" w:line="240" w:lineRule="auto"/>
              <w:jc w:val="both"/>
              <w:rPr>
                <w:rFonts w:ascii="Times New Roman" w:hAnsi="Times New Roman" w:cs="Times New Roman"/>
              </w:rPr>
            </w:pPr>
          </w:p>
        </w:tc>
      </w:tr>
      <w:tr w:rsidR="008D3032" w:rsidRPr="008D3032" w:rsidTr="002D3F68">
        <w:trPr>
          <w:trHeight w:val="20"/>
        </w:trPr>
        <w:tc>
          <w:tcPr>
            <w:tcW w:w="0" w:type="auto"/>
            <w:hideMark/>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1.3.</w:t>
            </w:r>
          </w:p>
        </w:tc>
        <w:tc>
          <w:tcPr>
            <w:tcW w:w="0" w:type="auto"/>
            <w:hideMark/>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Сведения о бенефициарном  владельце, учредителе, директоре, гл. бухгалтере  - (Приложение №1</w:t>
            </w:r>
            <w:r w:rsidR="003D2DD2" w:rsidRPr="008D3032">
              <w:rPr>
                <w:rFonts w:ascii="Times New Roman" w:hAnsi="Times New Roman" w:cs="Times New Roman"/>
              </w:rPr>
              <w:t>1</w:t>
            </w:r>
            <w:r w:rsidRPr="008D3032">
              <w:rPr>
                <w:rFonts w:ascii="Times New Roman" w:hAnsi="Times New Roman" w:cs="Times New Roman"/>
              </w:rPr>
              <w:t>)</w:t>
            </w:r>
          </w:p>
        </w:tc>
        <w:tc>
          <w:tcPr>
            <w:tcW w:w="0" w:type="auto"/>
            <w:vMerge/>
            <w:hideMark/>
          </w:tcPr>
          <w:p w:rsidR="002D3F68" w:rsidRPr="008D3032" w:rsidRDefault="002D3F68" w:rsidP="007F33AA">
            <w:pPr>
              <w:snapToGrid w:val="0"/>
              <w:spacing w:after="0" w:line="240" w:lineRule="auto"/>
              <w:jc w:val="both"/>
              <w:rPr>
                <w:rFonts w:ascii="Times New Roman" w:hAnsi="Times New Roman" w:cs="Times New Roman"/>
              </w:rPr>
            </w:pPr>
          </w:p>
        </w:tc>
      </w:tr>
      <w:tr w:rsidR="008D3032" w:rsidRPr="008D3032" w:rsidTr="002D3F68">
        <w:trPr>
          <w:trHeight w:val="532"/>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1.4.</w:t>
            </w:r>
          </w:p>
        </w:tc>
        <w:tc>
          <w:tcPr>
            <w:tcW w:w="0" w:type="auto"/>
          </w:tcPr>
          <w:p w:rsidR="002D3F68" w:rsidRPr="008D3032" w:rsidRDefault="002D3F68" w:rsidP="007F33AA">
            <w:pPr>
              <w:spacing w:after="0" w:line="240" w:lineRule="auto"/>
              <w:rPr>
                <w:rFonts w:ascii="Times New Roman" w:eastAsia="Times New Roman" w:hAnsi="Times New Roman" w:cs="Times New Roman"/>
              </w:rPr>
            </w:pPr>
            <w:r w:rsidRPr="008D3032">
              <w:rPr>
                <w:rFonts w:ascii="Times New Roman" w:hAnsi="Times New Roman" w:cs="Times New Roman"/>
              </w:rPr>
              <w:t>Заявление о предоставлении информации/ документов по незащищенным каналам связи (Приложение №2</w:t>
            </w:r>
            <w:r w:rsidR="003D2DD2" w:rsidRPr="008D3032">
              <w:rPr>
                <w:rFonts w:ascii="Times New Roman" w:hAnsi="Times New Roman" w:cs="Times New Roman"/>
              </w:rPr>
              <w:t>0</w:t>
            </w:r>
            <w:r w:rsidRPr="008D3032">
              <w:rPr>
                <w:rFonts w:ascii="Times New Roman" w:hAnsi="Times New Roman" w:cs="Times New Roman"/>
              </w:rPr>
              <w:t>)</w:t>
            </w:r>
          </w:p>
        </w:tc>
        <w:tc>
          <w:tcPr>
            <w:tcW w:w="0" w:type="auto"/>
            <w:vMerge/>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p>
        </w:tc>
      </w:tr>
      <w:tr w:rsidR="008D3032" w:rsidRPr="008D3032" w:rsidTr="002D3F68">
        <w:trPr>
          <w:trHeight w:val="20"/>
        </w:trPr>
        <w:tc>
          <w:tcPr>
            <w:tcW w:w="0" w:type="auto"/>
            <w:shd w:val="clear" w:color="auto" w:fill="D9D9D9" w:themeFill="background1" w:themeFillShade="D9"/>
            <w:vAlign w:val="center"/>
          </w:tcPr>
          <w:p w:rsidR="002D3F68" w:rsidRPr="008D3032" w:rsidRDefault="002D3F68" w:rsidP="007F33AA">
            <w:pPr>
              <w:suppressAutoHyphens/>
              <w:spacing w:after="0" w:line="240" w:lineRule="auto"/>
              <w:jc w:val="center"/>
              <w:rPr>
                <w:rFonts w:ascii="Times New Roman" w:hAnsi="Times New Roman" w:cs="Times New Roman"/>
                <w:b/>
              </w:rPr>
            </w:pPr>
            <w:r w:rsidRPr="008D3032">
              <w:rPr>
                <w:rFonts w:ascii="Times New Roman" w:hAnsi="Times New Roman" w:cs="Times New Roman"/>
                <w:b/>
              </w:rPr>
              <w:t xml:space="preserve">2. </w:t>
            </w:r>
          </w:p>
        </w:tc>
        <w:tc>
          <w:tcPr>
            <w:tcW w:w="0" w:type="auto"/>
            <w:shd w:val="clear" w:color="auto" w:fill="D9D9D9" w:themeFill="background1" w:themeFillShade="D9"/>
          </w:tcPr>
          <w:p w:rsidR="002D3F68" w:rsidRPr="008D3032" w:rsidRDefault="002D3F68" w:rsidP="007F33AA">
            <w:pPr>
              <w:suppressAutoHyphens/>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t>УЧРЕДИТЕЛЬНЫЕ ДОКУМЕНТЫ</w:t>
            </w:r>
          </w:p>
        </w:tc>
        <w:tc>
          <w:tcPr>
            <w:tcW w:w="0" w:type="auto"/>
            <w:shd w:val="clear" w:color="auto" w:fill="D9D9D9" w:themeFill="background1" w:themeFillShade="D9"/>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p>
        </w:tc>
      </w:tr>
      <w:tr w:rsidR="008D3032" w:rsidRPr="008D3032" w:rsidTr="002D3F68">
        <w:trPr>
          <w:trHeight w:val="422"/>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2.1</w:t>
            </w:r>
          </w:p>
        </w:tc>
        <w:tc>
          <w:tcPr>
            <w:tcW w:w="0" w:type="auto"/>
          </w:tcPr>
          <w:p w:rsidR="002D3F68" w:rsidRPr="008D3032" w:rsidRDefault="002D3F68" w:rsidP="007F33AA">
            <w:pPr>
              <w:pStyle w:val="32"/>
              <w:snapToGrid w:val="0"/>
              <w:spacing w:after="0"/>
              <w:rPr>
                <w:sz w:val="22"/>
                <w:szCs w:val="22"/>
              </w:rPr>
            </w:pPr>
            <w:r w:rsidRPr="008D3032">
              <w:rPr>
                <w:sz w:val="22"/>
                <w:szCs w:val="22"/>
              </w:rPr>
              <w:t>Устав (Положение), изменения и (или) дополнения в устав (если они были), зарегистрированные в установленном законодательством порядке.</w:t>
            </w:r>
          </w:p>
        </w:tc>
        <w:tc>
          <w:tcPr>
            <w:tcW w:w="0" w:type="auto"/>
            <w:vMerge w:val="restart"/>
          </w:tcPr>
          <w:p w:rsidR="002D3F68" w:rsidRPr="008D3032" w:rsidRDefault="002D3F68" w:rsidP="007F33AA">
            <w:pPr>
              <w:pStyle w:val="af0"/>
              <w:snapToGrid w:val="0"/>
              <w:spacing w:before="0" w:after="0"/>
              <w:jc w:val="both"/>
              <w:rPr>
                <w:sz w:val="22"/>
                <w:szCs w:val="22"/>
              </w:rPr>
            </w:pPr>
            <w:r w:rsidRPr="008D3032">
              <w:rPr>
                <w:sz w:val="22"/>
                <w:szCs w:val="22"/>
              </w:rPr>
              <w:t xml:space="preserve">Копия, заверенная нотариусом, или копия с предоставлением оригинала документа (заверяется сотрудником Фонда) </w:t>
            </w: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2.2</w:t>
            </w:r>
          </w:p>
        </w:tc>
        <w:tc>
          <w:tcPr>
            <w:tcW w:w="0" w:type="auto"/>
          </w:tcPr>
          <w:p w:rsidR="002D3F68" w:rsidRPr="008D3032" w:rsidRDefault="002D3F68" w:rsidP="007F33AA">
            <w:pPr>
              <w:pStyle w:val="32"/>
              <w:snapToGrid w:val="0"/>
              <w:spacing w:after="0"/>
              <w:rPr>
                <w:sz w:val="22"/>
                <w:szCs w:val="22"/>
              </w:rPr>
            </w:pPr>
            <w:r w:rsidRPr="008D3032">
              <w:rPr>
                <w:sz w:val="22"/>
                <w:szCs w:val="22"/>
              </w:rPr>
              <w:t>Учредительный договор (если законодательством предусмотрено его составление)</w:t>
            </w:r>
          </w:p>
        </w:tc>
        <w:tc>
          <w:tcPr>
            <w:tcW w:w="0" w:type="auto"/>
            <w:vMerge/>
            <w:vAlign w:val="center"/>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6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2.3</w:t>
            </w:r>
          </w:p>
        </w:tc>
        <w:tc>
          <w:tcPr>
            <w:tcW w:w="0" w:type="auto"/>
          </w:tcPr>
          <w:p w:rsidR="002D3F68" w:rsidRPr="008D3032" w:rsidRDefault="002D3F68" w:rsidP="007F33AA">
            <w:pPr>
              <w:pStyle w:val="32"/>
              <w:snapToGrid w:val="0"/>
              <w:spacing w:after="0"/>
              <w:rPr>
                <w:sz w:val="22"/>
                <w:szCs w:val="22"/>
              </w:rPr>
            </w:pPr>
            <w:r w:rsidRPr="008D3032">
              <w:rPr>
                <w:sz w:val="22"/>
                <w:szCs w:val="22"/>
              </w:rPr>
              <w:t>Протокол/решение о создании общества</w:t>
            </w:r>
          </w:p>
        </w:tc>
        <w:tc>
          <w:tcPr>
            <w:tcW w:w="0" w:type="auto"/>
            <w:vMerge/>
            <w:vAlign w:val="center"/>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2.4</w:t>
            </w:r>
          </w:p>
        </w:tc>
        <w:tc>
          <w:tcPr>
            <w:tcW w:w="0" w:type="auto"/>
          </w:tcPr>
          <w:p w:rsidR="002D3F68" w:rsidRPr="008D3032" w:rsidRDefault="002D3F68" w:rsidP="007F33AA">
            <w:pPr>
              <w:pStyle w:val="32"/>
              <w:snapToGrid w:val="0"/>
              <w:spacing w:after="0"/>
              <w:rPr>
                <w:bCs/>
                <w:sz w:val="22"/>
                <w:szCs w:val="22"/>
              </w:rPr>
            </w:pPr>
            <w:r w:rsidRPr="008D3032">
              <w:rPr>
                <w:bCs/>
                <w:sz w:val="22"/>
                <w:szCs w:val="22"/>
              </w:rPr>
              <w:t>Свидетельство/лист записи о постановке на учет в налоговом органе/о государственной регистрации юридического  лица.</w:t>
            </w:r>
          </w:p>
        </w:tc>
        <w:tc>
          <w:tcPr>
            <w:tcW w:w="0" w:type="auto"/>
            <w:vMerge/>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2.5</w:t>
            </w:r>
          </w:p>
        </w:tc>
        <w:tc>
          <w:tcPr>
            <w:tcW w:w="0" w:type="auto"/>
          </w:tcPr>
          <w:p w:rsidR="002D3F68" w:rsidRPr="008D3032" w:rsidRDefault="002D3F68" w:rsidP="007F33AA">
            <w:pPr>
              <w:pStyle w:val="32"/>
              <w:snapToGrid w:val="0"/>
              <w:spacing w:after="0"/>
              <w:rPr>
                <w:bCs/>
                <w:sz w:val="22"/>
                <w:szCs w:val="22"/>
              </w:rPr>
            </w:pPr>
            <w:r w:rsidRPr="008D3032">
              <w:rPr>
                <w:bCs/>
                <w:sz w:val="22"/>
                <w:szCs w:val="22"/>
              </w:rPr>
              <w:t>Свидетельство/лист записи о государственной регистрации юридического  лица</w:t>
            </w:r>
          </w:p>
        </w:tc>
        <w:tc>
          <w:tcPr>
            <w:tcW w:w="0" w:type="auto"/>
            <w:vMerge/>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2.6</w:t>
            </w:r>
          </w:p>
        </w:tc>
        <w:tc>
          <w:tcPr>
            <w:tcW w:w="0" w:type="auto"/>
          </w:tcPr>
          <w:p w:rsidR="002D3F68" w:rsidRPr="008D3032" w:rsidRDefault="002D3F68" w:rsidP="007F33AA">
            <w:pPr>
              <w:pStyle w:val="32"/>
              <w:snapToGrid w:val="0"/>
              <w:spacing w:after="0"/>
              <w:rPr>
                <w:sz w:val="22"/>
                <w:szCs w:val="22"/>
              </w:rPr>
            </w:pPr>
            <w:r w:rsidRPr="008D3032">
              <w:rPr>
                <w:sz w:val="22"/>
                <w:szCs w:val="22"/>
              </w:rPr>
              <w:t xml:space="preserve">Протокол  заседания либо Решение органа юридического лица,  уполномоченного уставом, о назначении на соответствующую должность руководителя. </w:t>
            </w:r>
          </w:p>
        </w:tc>
        <w:tc>
          <w:tcPr>
            <w:tcW w:w="0" w:type="auto"/>
            <w:vMerge/>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2.7</w:t>
            </w:r>
          </w:p>
        </w:tc>
        <w:tc>
          <w:tcPr>
            <w:tcW w:w="0" w:type="auto"/>
          </w:tcPr>
          <w:p w:rsidR="002D3F68" w:rsidRPr="008D3032" w:rsidRDefault="002D3F68" w:rsidP="007F33AA">
            <w:pPr>
              <w:pStyle w:val="32"/>
              <w:snapToGrid w:val="0"/>
              <w:spacing w:after="0"/>
              <w:rPr>
                <w:sz w:val="22"/>
                <w:szCs w:val="22"/>
              </w:rPr>
            </w:pPr>
            <w:r w:rsidRPr="008D3032">
              <w:rPr>
                <w:sz w:val="22"/>
                <w:szCs w:val="22"/>
              </w:rPr>
              <w:t xml:space="preserve">Приказ о вступлении в должность руководителя </w:t>
            </w:r>
          </w:p>
        </w:tc>
        <w:tc>
          <w:tcPr>
            <w:tcW w:w="0" w:type="auto"/>
            <w:vMerge/>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2.8</w:t>
            </w:r>
          </w:p>
        </w:tc>
        <w:tc>
          <w:tcPr>
            <w:tcW w:w="0" w:type="auto"/>
          </w:tcPr>
          <w:p w:rsidR="002D3F68" w:rsidRPr="008D3032" w:rsidRDefault="002D3F68" w:rsidP="007F33AA">
            <w:pPr>
              <w:pStyle w:val="32"/>
              <w:snapToGrid w:val="0"/>
              <w:spacing w:after="0"/>
              <w:rPr>
                <w:sz w:val="22"/>
                <w:szCs w:val="22"/>
              </w:rPr>
            </w:pPr>
            <w:r w:rsidRPr="008D3032">
              <w:rPr>
                <w:sz w:val="22"/>
                <w:szCs w:val="22"/>
              </w:rPr>
              <w:t>Приказ о вступлении в должность главного бухгалтера.</w:t>
            </w:r>
          </w:p>
        </w:tc>
        <w:tc>
          <w:tcPr>
            <w:tcW w:w="0" w:type="auto"/>
            <w:vMerge/>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2.9</w:t>
            </w:r>
          </w:p>
        </w:tc>
        <w:tc>
          <w:tcPr>
            <w:tcW w:w="0" w:type="auto"/>
          </w:tcPr>
          <w:p w:rsidR="002D3F68" w:rsidRPr="008D3032" w:rsidRDefault="002D3F68" w:rsidP="007F33AA">
            <w:pPr>
              <w:pStyle w:val="32"/>
              <w:snapToGrid w:val="0"/>
              <w:spacing w:after="0"/>
              <w:rPr>
                <w:sz w:val="22"/>
                <w:szCs w:val="22"/>
              </w:rPr>
            </w:pPr>
            <w:r w:rsidRPr="008D3032">
              <w:rPr>
                <w:sz w:val="22"/>
                <w:szCs w:val="22"/>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0" w:type="auto"/>
            <w:vMerge/>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2.10</w:t>
            </w:r>
          </w:p>
        </w:tc>
        <w:tc>
          <w:tcPr>
            <w:tcW w:w="0" w:type="auto"/>
          </w:tcPr>
          <w:p w:rsidR="002D3F68" w:rsidRPr="008D3032" w:rsidRDefault="002D3F68" w:rsidP="007F33AA">
            <w:pPr>
              <w:pStyle w:val="32"/>
              <w:snapToGrid w:val="0"/>
              <w:spacing w:after="0"/>
              <w:rPr>
                <w:sz w:val="22"/>
                <w:szCs w:val="22"/>
              </w:rPr>
            </w:pPr>
            <w:r w:rsidRPr="008D3032">
              <w:rPr>
                <w:sz w:val="22"/>
                <w:szCs w:val="22"/>
              </w:rPr>
              <w:t>Копии всех страниц паспортов руководителя  и  главного бухгалтера (если главный бухгалтер предусмотрен штатным расписанием), учредителей, бенифициаров</w:t>
            </w:r>
          </w:p>
        </w:tc>
        <w:tc>
          <w:tcPr>
            <w:tcW w:w="0" w:type="auto"/>
            <w:vMerge/>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2.11</w:t>
            </w:r>
          </w:p>
        </w:tc>
        <w:tc>
          <w:tcPr>
            <w:tcW w:w="0" w:type="auto"/>
          </w:tcPr>
          <w:p w:rsidR="002D3F68" w:rsidRPr="008D3032" w:rsidRDefault="002D3F68" w:rsidP="007F33AA">
            <w:pPr>
              <w:snapToGrid w:val="0"/>
              <w:spacing w:after="0" w:line="240" w:lineRule="auto"/>
              <w:ind w:left="-10" w:right="-3" w:firstLine="8"/>
              <w:jc w:val="both"/>
              <w:rPr>
                <w:rFonts w:ascii="Times New Roman" w:hAnsi="Times New Roman" w:cs="Times New Roman"/>
              </w:rPr>
            </w:pPr>
            <w:r w:rsidRPr="008D3032">
              <w:rPr>
                <w:rFonts w:ascii="Times New Roman" w:hAnsi="Times New Roman" w:cs="Times New Roman"/>
              </w:rPr>
              <w:t>Решение уполномоченного органа управления Заемщика об одобрении  совершения сделки</w:t>
            </w:r>
            <w:r w:rsidR="00C04C19" w:rsidRPr="008D3032">
              <w:rPr>
                <w:rFonts w:ascii="Times New Roman" w:hAnsi="Times New Roman" w:cs="Times New Roman"/>
              </w:rPr>
              <w:t xml:space="preserve"> </w:t>
            </w:r>
            <w:r w:rsidRPr="008D3032">
              <w:rPr>
                <w:rFonts w:ascii="Times New Roman" w:hAnsi="Times New Roman" w:cs="Times New Roman"/>
              </w:rPr>
              <w:t>по получению займа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tc>
        <w:tc>
          <w:tcPr>
            <w:tcW w:w="0" w:type="auto"/>
          </w:tcPr>
          <w:p w:rsidR="002D3F68" w:rsidRPr="008D3032" w:rsidRDefault="002D3F68" w:rsidP="007F33AA">
            <w:pPr>
              <w:pStyle w:val="af0"/>
              <w:snapToGrid w:val="0"/>
              <w:spacing w:before="0" w:after="0"/>
              <w:ind w:left="-108"/>
              <w:jc w:val="center"/>
              <w:rPr>
                <w:sz w:val="22"/>
                <w:szCs w:val="22"/>
              </w:rPr>
            </w:pPr>
            <w:r w:rsidRPr="008D3032">
              <w:rPr>
                <w:sz w:val="22"/>
                <w:szCs w:val="22"/>
              </w:rPr>
              <w:t xml:space="preserve">Предоставляется оригинал при необходимости, </w:t>
            </w:r>
          </w:p>
          <w:p w:rsidR="002D3F68" w:rsidRPr="008D3032" w:rsidRDefault="002D3F68" w:rsidP="007F33AA">
            <w:pPr>
              <w:pStyle w:val="af0"/>
              <w:snapToGrid w:val="0"/>
              <w:spacing w:before="0" w:after="0"/>
              <w:ind w:left="-108"/>
              <w:jc w:val="center"/>
              <w:rPr>
                <w:sz w:val="22"/>
                <w:szCs w:val="22"/>
              </w:rPr>
            </w:pPr>
            <w:r w:rsidRPr="008D3032">
              <w:rPr>
                <w:sz w:val="22"/>
                <w:szCs w:val="22"/>
              </w:rPr>
              <w:t>с указанием всех параметров, после получения одобрения сделки/проекта на Экспертом совете Фонда</w:t>
            </w: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2.12</w:t>
            </w:r>
          </w:p>
        </w:tc>
        <w:tc>
          <w:tcPr>
            <w:tcW w:w="0" w:type="auto"/>
          </w:tcPr>
          <w:p w:rsidR="002D3F68" w:rsidRPr="008D3032" w:rsidRDefault="002D3F6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Информационная справка</w:t>
            </w:r>
          </w:p>
          <w:p w:rsidR="002D3F68" w:rsidRPr="008D3032" w:rsidRDefault="002D3F6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об аффилированных лицах  </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В произвольной форме.</w:t>
            </w:r>
          </w:p>
          <w:p w:rsidR="002D3F68" w:rsidRPr="008D3032" w:rsidRDefault="002D3F68"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При совместном финансировании с ФРП по форме, рекомендуемой Приказом ФАС России от 26.06.2012 № 409.</w:t>
            </w: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2.13</w:t>
            </w:r>
          </w:p>
        </w:tc>
        <w:tc>
          <w:tcPr>
            <w:tcW w:w="0" w:type="auto"/>
          </w:tcPr>
          <w:p w:rsidR="002D3F68" w:rsidRPr="008D3032" w:rsidRDefault="002D3F68"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Информационная справка о бенефициарных владельцах </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С указание доли владения и места регистрации.</w:t>
            </w:r>
          </w:p>
          <w:p w:rsidR="002D3F68" w:rsidRPr="008D3032" w:rsidRDefault="002D3F68"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tc>
      </w:tr>
      <w:tr w:rsidR="008D3032" w:rsidRPr="008D3032" w:rsidTr="002D3F68">
        <w:trPr>
          <w:trHeight w:val="20"/>
        </w:trPr>
        <w:tc>
          <w:tcPr>
            <w:tcW w:w="0" w:type="auto"/>
          </w:tcPr>
          <w:p w:rsidR="002D3F68" w:rsidRPr="008D3032" w:rsidRDefault="002D3F68"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2.14</w:t>
            </w:r>
          </w:p>
        </w:tc>
        <w:tc>
          <w:tcPr>
            <w:tcW w:w="0" w:type="auto"/>
          </w:tcPr>
          <w:p w:rsidR="002D3F68" w:rsidRPr="008D3032" w:rsidRDefault="002D3F6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Копии договоров аренды или документов на право собственности недвижимости, на помещения, где осуществляется деятельность, </w:t>
            </w:r>
          </w:p>
        </w:tc>
        <w:tc>
          <w:tcPr>
            <w:tcW w:w="0" w:type="auto"/>
            <w:vAlign w:val="center"/>
          </w:tcPr>
          <w:p w:rsidR="002D3F68" w:rsidRPr="008D3032" w:rsidRDefault="002D3F68"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Заверенные подписью руководителя и печатью.</w:t>
            </w:r>
          </w:p>
        </w:tc>
      </w:tr>
      <w:tr w:rsidR="008D3032" w:rsidRPr="008D3032" w:rsidTr="002D3F68">
        <w:trPr>
          <w:trHeight w:val="20"/>
        </w:trPr>
        <w:tc>
          <w:tcPr>
            <w:tcW w:w="0" w:type="auto"/>
            <w:shd w:val="clear" w:color="auto" w:fill="D9D9D9" w:themeFill="background1" w:themeFillShade="D9"/>
          </w:tcPr>
          <w:p w:rsidR="002D3F68" w:rsidRPr="008D3032" w:rsidRDefault="004525AB"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3</w:t>
            </w:r>
          </w:p>
        </w:tc>
        <w:tc>
          <w:tcPr>
            <w:tcW w:w="0" w:type="auto"/>
            <w:shd w:val="clear" w:color="auto" w:fill="D9D9D9" w:themeFill="background1" w:themeFillShade="D9"/>
          </w:tcPr>
          <w:p w:rsidR="002D3F68" w:rsidRPr="008D3032" w:rsidRDefault="002D3F68" w:rsidP="007F33AA">
            <w:pPr>
              <w:snapToGrid w:val="0"/>
              <w:spacing w:after="0" w:line="240" w:lineRule="auto"/>
              <w:ind w:left="-10" w:right="-3" w:firstLine="8"/>
              <w:jc w:val="both"/>
              <w:rPr>
                <w:rFonts w:ascii="Times New Roman" w:hAnsi="Times New Roman" w:cs="Times New Roman"/>
                <w:b/>
              </w:rPr>
            </w:pPr>
            <w:r w:rsidRPr="008D3032">
              <w:rPr>
                <w:rFonts w:ascii="Times New Roman" w:hAnsi="Times New Roman" w:cs="Times New Roman"/>
                <w:b/>
              </w:rPr>
              <w:t>ФИНАНСОВЫЕ ДОКУМЕНТЫ</w:t>
            </w:r>
          </w:p>
        </w:tc>
        <w:tc>
          <w:tcPr>
            <w:tcW w:w="0" w:type="auto"/>
            <w:shd w:val="clear" w:color="auto" w:fill="D9D9D9" w:themeFill="background1" w:themeFillShade="D9"/>
          </w:tcPr>
          <w:p w:rsidR="002D3F68" w:rsidRPr="008D3032" w:rsidRDefault="002D3F68" w:rsidP="007F33AA">
            <w:pPr>
              <w:pStyle w:val="af0"/>
              <w:snapToGrid w:val="0"/>
              <w:spacing w:before="0" w:after="0"/>
              <w:ind w:left="-108"/>
              <w:jc w:val="center"/>
              <w:rPr>
                <w:sz w:val="22"/>
                <w:szCs w:val="22"/>
              </w:rPr>
            </w:pP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.1</w:t>
            </w:r>
          </w:p>
          <w:p w:rsidR="002D3F68" w:rsidRPr="008D3032" w:rsidRDefault="002D3F68" w:rsidP="007F33AA">
            <w:pPr>
              <w:spacing w:after="0" w:line="240" w:lineRule="auto"/>
              <w:rPr>
                <w:rFonts w:ascii="Times New Roman" w:hAnsi="Times New Roman" w:cs="Times New Roman"/>
              </w:rPr>
            </w:pPr>
          </w:p>
        </w:tc>
        <w:tc>
          <w:tcPr>
            <w:tcW w:w="0" w:type="auto"/>
          </w:tcPr>
          <w:p w:rsidR="002D3F68" w:rsidRPr="008D3032" w:rsidRDefault="002D3F6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Справка ИФНС об исполнении налогоплательщиком обязанностей по уплате налогов, сборов, страховых взносов, пеней, штрафов, процентов</w:t>
            </w:r>
          </w:p>
        </w:tc>
        <w:tc>
          <w:tcPr>
            <w:tcW w:w="0" w:type="auto"/>
            <w:vAlign w:val="center"/>
          </w:tcPr>
          <w:p w:rsidR="002D3F68" w:rsidRPr="008D3032" w:rsidRDefault="002D3F68"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Выданная Налоговым органом в срок не позднее одного месяца до даты представления документов (код по КНД 1120101), при наличии задолженности предоставляется расширенная справка (код по КНД 1160080). Возможно предоставление электронного варианта, заверенного ЭЦ.</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.2</w:t>
            </w:r>
          </w:p>
        </w:tc>
        <w:tc>
          <w:tcPr>
            <w:tcW w:w="0" w:type="auto"/>
          </w:tcPr>
          <w:p w:rsidR="002D3F68" w:rsidRPr="008D3032" w:rsidRDefault="002D3F6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Сведения об открытых расчетных счетах, выданные  Налоговым органом в срок не позднее одного месяца до даты представления документов.</w:t>
            </w:r>
          </w:p>
        </w:tc>
        <w:tc>
          <w:tcPr>
            <w:tcW w:w="0" w:type="auto"/>
            <w:vAlign w:val="center"/>
          </w:tcPr>
          <w:p w:rsidR="002D3F68" w:rsidRPr="008D3032" w:rsidRDefault="002D3F68"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Выданные  Налоговым органом в срок не позднее одного месяца до даты представления документов.</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w:t>
            </w:r>
            <w:r w:rsidR="00B539A4" w:rsidRPr="008D3032">
              <w:rPr>
                <w:rFonts w:ascii="Times New Roman" w:hAnsi="Times New Roman" w:cs="Times New Roman"/>
              </w:rPr>
              <w:t>3</w:t>
            </w:r>
          </w:p>
        </w:tc>
        <w:tc>
          <w:tcPr>
            <w:tcW w:w="0" w:type="auto"/>
          </w:tcPr>
          <w:p w:rsidR="002D3F68" w:rsidRPr="008D3032" w:rsidRDefault="002D3F6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Копии деклараций в зависимости от применяемой системы налогообложения:</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i/>
              </w:rPr>
              <w:t>При ОСНО</w:t>
            </w:r>
            <w:r w:rsidRPr="008D3032">
              <w:rPr>
                <w:rFonts w:ascii="Times New Roman" w:eastAsia="Times New Roman" w:hAnsi="Times New Roman" w:cs="Times New Roman"/>
              </w:rPr>
              <w:t xml:space="preserve"> -  декларации по налогу на прибыль и НДС с отметкой налогового органа  за пять отчетных дат, предшествующих дате подачи заявки, заверенная подписью руководителя и печатью, либо 3 НДФЛ (для ИП).</w:t>
            </w:r>
          </w:p>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i/>
              </w:rPr>
              <w:t>При ЕНВД</w:t>
            </w:r>
            <w:r w:rsidRPr="008D3032">
              <w:rPr>
                <w:rFonts w:ascii="Times New Roman" w:eastAsia="Times New Roman" w:hAnsi="Times New Roman" w:cs="Times New Roman"/>
              </w:rPr>
              <w:t xml:space="preserve"> - декларации по ЕНВД с отметкой налогового органа  за  пять отчетных дат, предшествующих дате подачи заявки, заверенная подписью руководителя и печатью.</w:t>
            </w:r>
          </w:p>
          <w:p w:rsidR="002D3F68" w:rsidRPr="008D3032" w:rsidRDefault="002D3F68"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i/>
              </w:rPr>
              <w:t>При УСН (ЕСХН)</w:t>
            </w:r>
            <w:r w:rsidRPr="008D3032">
              <w:rPr>
                <w:rFonts w:ascii="Times New Roman" w:eastAsia="Times New Roman" w:hAnsi="Times New Roman" w:cs="Times New Roman"/>
              </w:rPr>
              <w:t xml:space="preserve"> - декларации по УСН (ЕСХН) с отметкой налогового органа за две отчетные даты, предшествующие дате подачи заявки, заверенная подписью руководителя и печатью.</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w:t>
            </w:r>
            <w:r w:rsidR="00B539A4" w:rsidRPr="008D3032">
              <w:rPr>
                <w:rFonts w:ascii="Times New Roman" w:hAnsi="Times New Roman" w:cs="Times New Roman"/>
              </w:rPr>
              <w:t>4</w:t>
            </w:r>
          </w:p>
        </w:tc>
        <w:tc>
          <w:tcPr>
            <w:tcW w:w="0" w:type="auto"/>
          </w:tcPr>
          <w:p w:rsidR="002D3F68" w:rsidRPr="008D3032" w:rsidRDefault="002D3F6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Бухгалтерская отчетность за два последних года, а также за 5 последних завершившихся отчетных периодов</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завершившиеся отчетные периоды (1 квартал 6 месяцев текущего года, 9 месяцев) необходимо предоставить бухгалтерский баланс и отчет о финансовых результатах. </w:t>
            </w:r>
          </w:p>
          <w:p w:rsidR="002D3F68" w:rsidRPr="008D3032" w:rsidRDefault="002D3F68" w:rsidP="007F33AA">
            <w:pPr>
              <w:suppressAutoHyphens/>
              <w:spacing w:after="0" w:line="240" w:lineRule="auto"/>
              <w:jc w:val="both"/>
              <w:rPr>
                <w:rFonts w:ascii="Times New Roman" w:eastAsia="Times New Roman" w:hAnsi="Times New Roman" w:cs="Times New Roman"/>
              </w:rPr>
            </w:pPr>
          </w:p>
          <w:p w:rsidR="002D3F68" w:rsidRPr="008D3032" w:rsidRDefault="002D3F68"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Индивидуальными предпринимателями и Обществами, которые в соответствии с законодательством имеют право не составлять 1,2 форму бухгалтерской отчетности может быть предоставлена упрощенная форма отчетности (Приложения </w:t>
            </w:r>
            <w:r w:rsidR="009A5771" w:rsidRPr="008D3032">
              <w:rPr>
                <w:rFonts w:ascii="Times New Roman" w:eastAsia="Times New Roman" w:hAnsi="Times New Roman" w:cs="Times New Roman"/>
              </w:rPr>
              <w:t>21-23</w:t>
            </w:r>
            <w:r w:rsidRPr="008D3032">
              <w:rPr>
                <w:rFonts w:ascii="Times New Roman" w:eastAsia="Times New Roman" w:hAnsi="Times New Roman" w:cs="Times New Roman"/>
              </w:rPr>
              <w:t>) с приложением книги учетов доходов и расходов.</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w:t>
            </w:r>
            <w:r w:rsidR="00B539A4" w:rsidRPr="008D3032">
              <w:rPr>
                <w:rFonts w:ascii="Times New Roman" w:hAnsi="Times New Roman" w:cs="Times New Roman"/>
              </w:rPr>
              <w:t>5</w:t>
            </w:r>
          </w:p>
        </w:tc>
        <w:tc>
          <w:tcPr>
            <w:tcW w:w="0" w:type="auto"/>
          </w:tcPr>
          <w:p w:rsidR="002D3F68" w:rsidRPr="008D3032" w:rsidRDefault="002D3F6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Аудиторское заключение (-ия) о бухгалтерской отчетности за два последних года</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наличии</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w:t>
            </w:r>
            <w:r w:rsidR="00B539A4" w:rsidRPr="008D3032">
              <w:rPr>
                <w:rFonts w:ascii="Times New Roman" w:hAnsi="Times New Roman" w:cs="Times New Roman"/>
              </w:rPr>
              <w:t>6</w:t>
            </w:r>
          </w:p>
        </w:tc>
        <w:tc>
          <w:tcPr>
            <w:tcW w:w="0" w:type="auto"/>
          </w:tcPr>
          <w:p w:rsidR="002D3F68" w:rsidRPr="008D3032" w:rsidRDefault="002D3F6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следующим счетам: 01, 02, 10, 41, 43, 60, 62, 76, 66, 67.</w:t>
            </w:r>
          </w:p>
          <w:p w:rsidR="002D3F68" w:rsidRPr="008D3032" w:rsidRDefault="002D3F68" w:rsidP="007F33AA">
            <w:pPr>
              <w:suppressAutoHyphens/>
              <w:spacing w:after="0" w:line="240" w:lineRule="auto"/>
              <w:rPr>
                <w:rFonts w:ascii="Times New Roman" w:eastAsia="Times New Roman" w:hAnsi="Times New Roman" w:cs="Times New Roman"/>
              </w:rPr>
            </w:pP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ОСВ предоставляются помесячно, в разбивке субсчетов, контрагентов, наименования продукции и основных средств, за последние 12 мес., предшествующих подаче заявки.</w:t>
            </w:r>
          </w:p>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ОСВ, предоставляются расшифровки, по форме Приложения №2</w:t>
            </w:r>
            <w:r w:rsidR="009A5771" w:rsidRPr="008D3032">
              <w:rPr>
                <w:rFonts w:ascii="Times New Roman" w:eastAsia="Times New Roman" w:hAnsi="Times New Roman" w:cs="Times New Roman"/>
              </w:rPr>
              <w:t>3</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w:t>
            </w:r>
            <w:r w:rsidR="00B539A4" w:rsidRPr="008D3032">
              <w:rPr>
                <w:rFonts w:ascii="Times New Roman" w:hAnsi="Times New Roman" w:cs="Times New Roman"/>
              </w:rPr>
              <w:t>7</w:t>
            </w:r>
          </w:p>
        </w:tc>
        <w:tc>
          <w:tcPr>
            <w:tcW w:w="0" w:type="auto"/>
          </w:tcPr>
          <w:p w:rsidR="002D3F68" w:rsidRPr="008D3032" w:rsidRDefault="002D3F6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следующим счетам: 68 и 69</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ОСВ предоставляются помесячно, в корреспонденции с 51 счетом, за последние 12 мес., предшествующих подаче заявки</w:t>
            </w:r>
          </w:p>
          <w:p w:rsidR="002D3F68" w:rsidRPr="008D3032" w:rsidRDefault="009A5771"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расширенные выписки с расчетных счетов</w:t>
            </w:r>
            <w:r w:rsidR="00E038FF" w:rsidRPr="008D3032">
              <w:rPr>
                <w:rFonts w:ascii="Times New Roman" w:eastAsia="Times New Roman" w:hAnsi="Times New Roman" w:cs="Times New Roman"/>
              </w:rPr>
              <w:t>.</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w:t>
            </w:r>
            <w:r w:rsidR="00B539A4" w:rsidRPr="008D3032">
              <w:rPr>
                <w:rFonts w:ascii="Times New Roman" w:hAnsi="Times New Roman" w:cs="Times New Roman"/>
              </w:rPr>
              <w:t>8</w:t>
            </w:r>
          </w:p>
        </w:tc>
        <w:tc>
          <w:tcPr>
            <w:tcW w:w="0" w:type="auto"/>
          </w:tcPr>
          <w:p w:rsidR="002D3F68" w:rsidRPr="008D3032" w:rsidRDefault="002D3F6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Анализ 51 счета</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Представляется помесячно, в разбивке обслуживающих банков, за последние 12 мес., предшествующих подаче заявки.</w:t>
            </w:r>
          </w:p>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расширенные выписки с расчетных счетов</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w:t>
            </w:r>
            <w:r w:rsidR="00B539A4" w:rsidRPr="008D3032">
              <w:rPr>
                <w:rFonts w:ascii="Times New Roman" w:hAnsi="Times New Roman" w:cs="Times New Roman"/>
              </w:rPr>
              <w:t>9</w:t>
            </w:r>
          </w:p>
        </w:tc>
        <w:tc>
          <w:tcPr>
            <w:tcW w:w="0" w:type="auto"/>
          </w:tcPr>
          <w:p w:rsidR="002D3F68" w:rsidRPr="008D3032" w:rsidRDefault="002D3F6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Оборотно-сальдовые ведомости по 90 и 91 счету</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Представляется помесячно, в разбивке видов продукции, за последние 12 мес., предшествующих подаче заявки.</w:t>
            </w:r>
          </w:p>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При отсутствии предоставляются книга доходов и расходов.</w:t>
            </w:r>
          </w:p>
        </w:tc>
      </w:tr>
      <w:tr w:rsidR="008D3032" w:rsidRPr="008D3032" w:rsidTr="002D3F68">
        <w:trPr>
          <w:trHeight w:val="20"/>
        </w:trPr>
        <w:tc>
          <w:tcPr>
            <w:tcW w:w="0" w:type="auto"/>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.1</w:t>
            </w:r>
            <w:r w:rsidR="00B539A4" w:rsidRPr="008D3032">
              <w:rPr>
                <w:rFonts w:ascii="Times New Roman" w:hAnsi="Times New Roman" w:cs="Times New Roman"/>
              </w:rPr>
              <w:t>0</w:t>
            </w:r>
          </w:p>
        </w:tc>
        <w:tc>
          <w:tcPr>
            <w:tcW w:w="0" w:type="auto"/>
          </w:tcPr>
          <w:p w:rsidR="002D3F68" w:rsidRPr="008D3032" w:rsidRDefault="002D3F6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Расшифровки на последнюю отчетную дату</w:t>
            </w:r>
          </w:p>
        </w:tc>
        <w:tc>
          <w:tcPr>
            <w:tcW w:w="0" w:type="auto"/>
            <w:vAlign w:val="center"/>
          </w:tcPr>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 Забалансовых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p w:rsidR="002D3F68" w:rsidRPr="008D3032" w:rsidRDefault="002D3F6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2. Справку о наличии скрытых потерь (не ликвидных запасов, безнадежной к взысканию дебиторской и прочей задолженности, не пригодных к эксплуатации основных средств и проч.), при наличие таковых.</w:t>
            </w:r>
          </w:p>
        </w:tc>
      </w:tr>
      <w:tr w:rsidR="008D3032" w:rsidRPr="008D3032" w:rsidTr="002D3F68">
        <w:trPr>
          <w:trHeight w:val="20"/>
        </w:trPr>
        <w:tc>
          <w:tcPr>
            <w:tcW w:w="0" w:type="auto"/>
            <w:shd w:val="clear" w:color="auto" w:fill="FFFFFF" w:themeFill="background1"/>
          </w:tcPr>
          <w:p w:rsidR="002D3F68" w:rsidRPr="008D3032" w:rsidRDefault="004525AB" w:rsidP="007F33AA">
            <w:pPr>
              <w:snapToGrid w:val="0"/>
              <w:spacing w:after="0" w:line="240" w:lineRule="auto"/>
              <w:jc w:val="both"/>
              <w:rPr>
                <w:rFonts w:ascii="Times New Roman" w:hAnsi="Times New Roman" w:cs="Times New Roman"/>
              </w:rPr>
            </w:pPr>
            <w:r w:rsidRPr="008D3032">
              <w:rPr>
                <w:rFonts w:ascii="Times New Roman" w:hAnsi="Times New Roman" w:cs="Times New Roman"/>
              </w:rPr>
              <w:t>3</w:t>
            </w:r>
            <w:r w:rsidR="002D3F68" w:rsidRPr="008D3032">
              <w:rPr>
                <w:rFonts w:ascii="Times New Roman" w:hAnsi="Times New Roman" w:cs="Times New Roman"/>
              </w:rPr>
              <w:t>.1</w:t>
            </w:r>
            <w:r w:rsidR="00B539A4" w:rsidRPr="008D3032">
              <w:rPr>
                <w:rFonts w:ascii="Times New Roman" w:hAnsi="Times New Roman" w:cs="Times New Roman"/>
              </w:rPr>
              <w:t>1</w:t>
            </w:r>
          </w:p>
        </w:tc>
        <w:tc>
          <w:tcPr>
            <w:tcW w:w="0" w:type="auto"/>
            <w:shd w:val="clear" w:color="auto" w:fill="FFFFFF" w:themeFill="background1"/>
          </w:tcPr>
          <w:p w:rsidR="002D3F68" w:rsidRPr="008D3032" w:rsidRDefault="002D3F6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Расчёт величины чистых активов на последнюю отчетную дату</w:t>
            </w:r>
          </w:p>
        </w:tc>
        <w:tc>
          <w:tcPr>
            <w:tcW w:w="0" w:type="auto"/>
            <w:shd w:val="clear" w:color="auto" w:fill="FFFFFF" w:themeFill="background1"/>
            <w:vAlign w:val="center"/>
          </w:tcPr>
          <w:p w:rsidR="002D3F68" w:rsidRPr="008D3032" w:rsidRDefault="002D3F6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Расчет величины чистых активов осуществляется согласно порядку, утвержденному Приказом Минфина России от 28.08.14 №84н «Об утверждении Порядка определения стоимости чистых активов».</w:t>
            </w:r>
          </w:p>
        </w:tc>
      </w:tr>
    </w:tbl>
    <w:p w:rsidR="002D3F68" w:rsidRPr="008D3032" w:rsidRDefault="002D3F68"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2A4BAF" w:rsidRPr="008D3032" w:rsidRDefault="002A4BAF" w:rsidP="007F33AA">
      <w:pPr>
        <w:suppressAutoHyphens/>
        <w:spacing w:after="0" w:line="240" w:lineRule="auto"/>
        <w:jc w:val="right"/>
        <w:rPr>
          <w:rFonts w:ascii="Times New Roman" w:eastAsia="Times New Roman" w:hAnsi="Times New Roman" w:cs="Times New Roman"/>
          <w:b/>
        </w:rPr>
      </w:pPr>
    </w:p>
    <w:p w:rsidR="006C08B9" w:rsidRPr="008D3032" w:rsidRDefault="006C08B9"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w:t>
      </w:r>
      <w:r w:rsidR="009675C4" w:rsidRPr="008D3032">
        <w:rPr>
          <w:rFonts w:ascii="Times New Roman" w:eastAsia="Times New Roman" w:hAnsi="Times New Roman" w:cs="Times New Roman"/>
          <w:b/>
        </w:rPr>
        <w:t>9</w:t>
      </w:r>
    </w:p>
    <w:p w:rsidR="006C08B9" w:rsidRPr="008D3032" w:rsidRDefault="006C08B9" w:rsidP="007F33AA">
      <w:pPr>
        <w:suppressAutoHyphens/>
        <w:spacing w:after="0" w:line="240" w:lineRule="auto"/>
        <w:jc w:val="right"/>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Перечень документов,</w:t>
      </w:r>
    </w:p>
    <w:p w:rsidR="006C08B9" w:rsidRPr="008D3032" w:rsidRDefault="006C08B9"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 xml:space="preserve"> предоставляемый  физическими лицами (поручитель/ залогодатель)</w:t>
      </w:r>
    </w:p>
    <w:p w:rsidR="006C08B9" w:rsidRPr="008D3032" w:rsidRDefault="006C08B9" w:rsidP="007F33AA">
      <w:pPr>
        <w:suppressAutoHyphens/>
        <w:spacing w:after="0" w:line="240" w:lineRule="auto"/>
        <w:jc w:val="center"/>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548"/>
        <w:gridCol w:w="6944"/>
        <w:gridCol w:w="2753"/>
      </w:tblGrid>
      <w:tr w:rsidR="008D3032" w:rsidRPr="008D3032" w:rsidTr="000B27A9">
        <w:tc>
          <w:tcPr>
            <w:tcW w:w="548" w:type="dxa"/>
            <w:tcBorders>
              <w:top w:val="single" w:sz="4" w:space="0" w:color="000000"/>
              <w:left w:val="single" w:sz="4" w:space="0" w:color="000000"/>
              <w:bottom w:val="single" w:sz="4" w:space="0" w:color="000000"/>
              <w:right w:val="single" w:sz="0" w:space="0" w:color="000000"/>
            </w:tcBorders>
            <w:shd w:val="clear" w:color="auto" w:fill="D9D9D9" w:themeFill="background1" w:themeFillShade="D9"/>
            <w:tcMar>
              <w:left w:w="108" w:type="dxa"/>
              <w:right w:w="108" w:type="dxa"/>
            </w:tcMar>
          </w:tcPr>
          <w:p w:rsidR="0078042D" w:rsidRPr="008D3032" w:rsidRDefault="0078042D"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w:t>
            </w:r>
          </w:p>
        </w:tc>
        <w:tc>
          <w:tcPr>
            <w:tcW w:w="6944" w:type="dxa"/>
            <w:tcBorders>
              <w:top w:val="single" w:sz="4" w:space="0" w:color="000000"/>
              <w:left w:val="single" w:sz="4" w:space="0" w:color="000000"/>
              <w:bottom w:val="single" w:sz="4" w:space="0" w:color="000000"/>
              <w:right w:val="single" w:sz="0" w:space="0" w:color="000000"/>
            </w:tcBorders>
            <w:shd w:val="clear" w:color="auto" w:fill="D9D9D9" w:themeFill="background1" w:themeFillShade="D9"/>
            <w:tcMar>
              <w:left w:w="108" w:type="dxa"/>
              <w:right w:w="108" w:type="dxa"/>
            </w:tcMar>
          </w:tcPr>
          <w:p w:rsidR="0078042D" w:rsidRPr="008D3032" w:rsidRDefault="0078042D"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Наименование  документов</w:t>
            </w:r>
          </w:p>
        </w:tc>
        <w:tc>
          <w:tcPr>
            <w:tcW w:w="27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78042D" w:rsidRPr="008D3032" w:rsidRDefault="0078042D"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Пояснение:</w:t>
            </w:r>
          </w:p>
        </w:tc>
      </w:tr>
      <w:tr w:rsidR="008D3032" w:rsidRPr="008D3032" w:rsidTr="000B27A9">
        <w:tc>
          <w:tcPr>
            <w:tcW w:w="54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1.1.</w:t>
            </w:r>
          </w:p>
        </w:tc>
        <w:tc>
          <w:tcPr>
            <w:tcW w:w="694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Сведения о поручителе физическом лице (анкета) (Приложение № 11)</w:t>
            </w:r>
          </w:p>
        </w:tc>
        <w:tc>
          <w:tcPr>
            <w:tcW w:w="275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по типовой форме ОРИГИНАЛ</w:t>
            </w:r>
          </w:p>
        </w:tc>
      </w:tr>
      <w:tr w:rsidR="008D3032" w:rsidRPr="008D3032" w:rsidTr="000B27A9">
        <w:tc>
          <w:tcPr>
            <w:tcW w:w="54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1.2.</w:t>
            </w:r>
          </w:p>
        </w:tc>
        <w:tc>
          <w:tcPr>
            <w:tcW w:w="694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napToGrid w:val="0"/>
              <w:spacing w:after="0" w:line="240" w:lineRule="auto"/>
              <w:jc w:val="both"/>
              <w:rPr>
                <w:rFonts w:ascii="Times New Roman" w:eastAsia="Times New Roman" w:hAnsi="Times New Roman" w:cs="Times New Roman"/>
              </w:rPr>
            </w:pPr>
            <w:r w:rsidRPr="008D3032">
              <w:rPr>
                <w:rFonts w:ascii="Times New Roman" w:hAnsi="Times New Roman" w:cs="Times New Roman"/>
              </w:rPr>
              <w:t>Согласие на обработку персональных данных и передачу информации в БКИ – (Приложение № 1</w:t>
            </w:r>
            <w:r w:rsidR="003D2DD2" w:rsidRPr="008D3032">
              <w:rPr>
                <w:rFonts w:ascii="Times New Roman" w:hAnsi="Times New Roman" w:cs="Times New Roman"/>
              </w:rPr>
              <w:t>3</w:t>
            </w:r>
            <w:r w:rsidRPr="008D3032">
              <w:rPr>
                <w:rFonts w:ascii="Times New Roman" w:hAnsi="Times New Roman" w:cs="Times New Roman"/>
              </w:rPr>
              <w:t xml:space="preserve"> и  Приложение №1</w:t>
            </w:r>
            <w:r w:rsidR="003D2DD2" w:rsidRPr="008D3032">
              <w:rPr>
                <w:rFonts w:ascii="Times New Roman" w:hAnsi="Times New Roman" w:cs="Times New Roman"/>
              </w:rPr>
              <w:t>4</w:t>
            </w:r>
            <w:r w:rsidRPr="008D3032">
              <w:rPr>
                <w:rFonts w:ascii="Times New Roman" w:hAnsi="Times New Roman" w:cs="Times New Roman"/>
              </w:rPr>
              <w:t>)</w:t>
            </w:r>
          </w:p>
        </w:tc>
        <w:tc>
          <w:tcPr>
            <w:tcW w:w="275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center"/>
              <w:rPr>
                <w:rFonts w:ascii="Times New Roman" w:eastAsia="Times New Roman" w:hAnsi="Times New Roman" w:cs="Times New Roman"/>
              </w:rPr>
            </w:pPr>
          </w:p>
        </w:tc>
      </w:tr>
      <w:tr w:rsidR="008D3032" w:rsidRPr="008D3032" w:rsidTr="000B27A9">
        <w:tc>
          <w:tcPr>
            <w:tcW w:w="548" w:type="dxa"/>
            <w:tcBorders>
              <w:top w:val="single" w:sz="0"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1.3.</w:t>
            </w:r>
          </w:p>
        </w:tc>
        <w:tc>
          <w:tcPr>
            <w:tcW w:w="6944" w:type="dxa"/>
            <w:tcBorders>
              <w:top w:val="single" w:sz="0"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ind w:left="42" w:right="-3"/>
              <w:rPr>
                <w:rFonts w:ascii="Times New Roman" w:hAnsi="Times New Roman" w:cs="Times New Roman"/>
              </w:rPr>
            </w:pPr>
            <w:r w:rsidRPr="008D3032">
              <w:rPr>
                <w:rFonts w:ascii="Times New Roman" w:eastAsia="Times New Roman" w:hAnsi="Times New Roman" w:cs="Times New Roman"/>
              </w:rPr>
              <w:t>Справка о среднемесячном доходе за последние 6 месяцев с места работы по форме 2НДФЛ</w:t>
            </w:r>
          </w:p>
        </w:tc>
        <w:tc>
          <w:tcPr>
            <w:tcW w:w="275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042D" w:rsidRPr="008D3032" w:rsidRDefault="0078042D" w:rsidP="007F33AA">
            <w:pPr>
              <w:spacing w:after="0" w:line="240" w:lineRule="auto"/>
              <w:rPr>
                <w:rFonts w:ascii="Times New Roman" w:eastAsia="Calibri" w:hAnsi="Times New Roman" w:cs="Times New Roman"/>
              </w:rPr>
            </w:pPr>
          </w:p>
        </w:tc>
      </w:tr>
      <w:tr w:rsidR="008D3032" w:rsidRPr="008D3032" w:rsidTr="000B27A9">
        <w:tc>
          <w:tcPr>
            <w:tcW w:w="548" w:type="dxa"/>
            <w:tcBorders>
              <w:top w:val="single" w:sz="0"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1.4.</w:t>
            </w:r>
          </w:p>
        </w:tc>
        <w:tc>
          <w:tcPr>
            <w:tcW w:w="6944" w:type="dxa"/>
            <w:tcBorders>
              <w:top w:val="single" w:sz="0"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ind w:left="42" w:right="-3"/>
              <w:jc w:val="both"/>
              <w:rPr>
                <w:rFonts w:ascii="Times New Roman" w:hAnsi="Times New Roman" w:cs="Times New Roman"/>
              </w:rPr>
            </w:pPr>
            <w:r w:rsidRPr="008D3032">
              <w:rPr>
                <w:rFonts w:ascii="Times New Roman" w:eastAsia="Times New Roman" w:hAnsi="Times New Roman" w:cs="Times New Roman"/>
              </w:rPr>
              <w:t xml:space="preserve">Копия всех листов паспорта заемщика (при предоставлении оригинала). </w:t>
            </w:r>
          </w:p>
        </w:tc>
        <w:tc>
          <w:tcPr>
            <w:tcW w:w="2753"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При предоставлении оригинала документа</w:t>
            </w:r>
          </w:p>
        </w:tc>
      </w:tr>
      <w:tr w:rsidR="008D3032" w:rsidRPr="008D3032" w:rsidTr="000B27A9">
        <w:tc>
          <w:tcPr>
            <w:tcW w:w="548" w:type="dxa"/>
            <w:tcBorders>
              <w:top w:val="single" w:sz="0"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1.5.</w:t>
            </w:r>
          </w:p>
        </w:tc>
        <w:tc>
          <w:tcPr>
            <w:tcW w:w="6944" w:type="dxa"/>
            <w:tcBorders>
              <w:top w:val="single" w:sz="0" w:space="0" w:color="000000"/>
              <w:left w:val="single" w:sz="4" w:space="0" w:color="000000"/>
              <w:bottom w:val="single" w:sz="4" w:space="0" w:color="000000"/>
              <w:right w:val="single" w:sz="0" w:space="0" w:color="000000"/>
            </w:tcBorders>
            <w:shd w:val="clear" w:color="auto" w:fill="FFFFFF"/>
            <w:tcMar>
              <w:left w:w="108" w:type="dxa"/>
              <w:right w:w="108" w:type="dxa"/>
            </w:tcMar>
          </w:tcPr>
          <w:p w:rsidR="0078042D" w:rsidRPr="008D3032" w:rsidRDefault="0078042D" w:rsidP="007F33AA">
            <w:pPr>
              <w:suppressAutoHyphens/>
              <w:spacing w:after="0" w:line="240" w:lineRule="auto"/>
              <w:ind w:left="42" w:right="-3"/>
              <w:jc w:val="both"/>
              <w:rPr>
                <w:rFonts w:ascii="Times New Roman" w:hAnsi="Times New Roman" w:cs="Times New Roman"/>
              </w:rPr>
            </w:pPr>
            <w:r w:rsidRPr="008D3032">
              <w:rPr>
                <w:rFonts w:ascii="Times New Roman" w:eastAsia="Times New Roman" w:hAnsi="Times New Roman" w:cs="Times New Roman"/>
              </w:rPr>
              <w:t>Копия документа, подтверждающего урегулированные отношения с органами, призыва  на военную службу (для мужчин в возрасте до 27 лет).</w:t>
            </w:r>
          </w:p>
        </w:tc>
        <w:tc>
          <w:tcPr>
            <w:tcW w:w="2753"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При предоставлении оригинала документа</w:t>
            </w:r>
          </w:p>
        </w:tc>
      </w:tr>
      <w:tr w:rsidR="008D3032" w:rsidRPr="008D3032" w:rsidTr="000B27A9">
        <w:tc>
          <w:tcPr>
            <w:tcW w:w="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1.6</w:t>
            </w:r>
          </w:p>
        </w:tc>
        <w:tc>
          <w:tcPr>
            <w:tcW w:w="69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042D" w:rsidRPr="008D3032" w:rsidRDefault="0078042D" w:rsidP="007F33AA">
            <w:pPr>
              <w:suppressAutoHyphens/>
              <w:spacing w:after="0" w:line="240" w:lineRule="auto"/>
              <w:ind w:left="42" w:right="-3"/>
              <w:jc w:val="both"/>
              <w:rPr>
                <w:rFonts w:ascii="Times New Roman" w:eastAsia="Times New Roman" w:hAnsi="Times New Roman" w:cs="Times New Roman"/>
              </w:rPr>
            </w:pPr>
            <w:r w:rsidRPr="008D3032">
              <w:rPr>
                <w:rFonts w:ascii="Times New Roman" w:eastAsia="Times New Roman" w:hAnsi="Times New Roman" w:cs="Times New Roman"/>
              </w:rPr>
              <w:t>Простое письменное согласие супруги/супруга поручителя на подписание договора поручительства (при наличии зарегистрированного брака), или брачный договор (если был заключен).</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042D" w:rsidRPr="008D3032" w:rsidRDefault="0078042D"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ОРИГИНАЛ</w:t>
            </w:r>
          </w:p>
        </w:tc>
      </w:tr>
    </w:tbl>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jc w:val="center"/>
        <w:rPr>
          <w:rFonts w:ascii="Times New Roman" w:eastAsia="Times New Roman" w:hAnsi="Times New Roman" w:cs="Times New Roman"/>
          <w:b/>
        </w:rPr>
      </w:pPr>
    </w:p>
    <w:p w:rsidR="006C08B9" w:rsidRPr="008D3032" w:rsidRDefault="006C08B9" w:rsidP="007F33AA">
      <w:pPr>
        <w:suppressAutoHyphens/>
        <w:spacing w:after="0" w:line="240" w:lineRule="auto"/>
        <w:rPr>
          <w:rFonts w:ascii="Times New Roman" w:eastAsia="Times New Roman" w:hAnsi="Times New Roman" w:cs="Times New Roman"/>
          <w:b/>
        </w:rPr>
      </w:pPr>
    </w:p>
    <w:p w:rsidR="006C08B9" w:rsidRPr="008D3032" w:rsidRDefault="006C08B9" w:rsidP="007F33AA">
      <w:pPr>
        <w:suppressAutoHyphens/>
        <w:spacing w:after="0" w:line="240" w:lineRule="auto"/>
        <w:rPr>
          <w:rFonts w:ascii="Times New Roman" w:eastAsia="Times New Roman" w:hAnsi="Times New Roman" w:cs="Times New Roman"/>
          <w:b/>
        </w:rPr>
      </w:pPr>
    </w:p>
    <w:p w:rsidR="006C08B9" w:rsidRPr="008D3032" w:rsidRDefault="006C08B9" w:rsidP="007F33AA">
      <w:pPr>
        <w:suppressAutoHyphens/>
        <w:spacing w:after="0" w:line="240" w:lineRule="auto"/>
        <w:rPr>
          <w:rFonts w:ascii="Times New Roman" w:eastAsia="Times New Roman" w:hAnsi="Times New Roman" w:cs="Times New Roman"/>
          <w:b/>
        </w:rPr>
      </w:pPr>
    </w:p>
    <w:p w:rsidR="001A49F3" w:rsidRPr="008D3032" w:rsidRDefault="001A49F3" w:rsidP="007F33AA">
      <w:pPr>
        <w:suppressAutoHyphens/>
        <w:spacing w:after="0" w:line="240" w:lineRule="auto"/>
        <w:rPr>
          <w:rFonts w:ascii="Times New Roman" w:eastAsia="Times New Roman" w:hAnsi="Times New Roman" w:cs="Times New Roman"/>
          <w:b/>
        </w:rPr>
      </w:pPr>
    </w:p>
    <w:p w:rsidR="009675C4" w:rsidRPr="008D3032" w:rsidRDefault="009675C4" w:rsidP="007F33AA">
      <w:pPr>
        <w:suppressAutoHyphens/>
        <w:spacing w:after="0" w:line="240" w:lineRule="auto"/>
        <w:ind w:firstLine="720"/>
        <w:jc w:val="right"/>
        <w:rPr>
          <w:rFonts w:ascii="Times New Roman" w:eastAsia="Times New Roman" w:hAnsi="Times New Roman" w:cs="Times New Roman"/>
          <w:b/>
        </w:rPr>
      </w:pPr>
    </w:p>
    <w:p w:rsidR="009675C4" w:rsidRPr="008D3032" w:rsidRDefault="009675C4" w:rsidP="007F33AA">
      <w:pPr>
        <w:suppressAutoHyphens/>
        <w:spacing w:after="0" w:line="240" w:lineRule="auto"/>
        <w:ind w:firstLine="720"/>
        <w:jc w:val="right"/>
        <w:rPr>
          <w:rFonts w:ascii="Times New Roman" w:eastAsia="Times New Roman" w:hAnsi="Times New Roman" w:cs="Times New Roman"/>
          <w:b/>
        </w:rPr>
      </w:pPr>
    </w:p>
    <w:p w:rsidR="009675C4" w:rsidRPr="008D3032" w:rsidRDefault="009675C4" w:rsidP="007F33AA">
      <w:pPr>
        <w:suppressAutoHyphens/>
        <w:spacing w:after="0" w:line="240" w:lineRule="auto"/>
        <w:ind w:firstLine="720"/>
        <w:jc w:val="right"/>
        <w:rPr>
          <w:rFonts w:ascii="Times New Roman" w:eastAsia="Times New Roman" w:hAnsi="Times New Roman" w:cs="Times New Roman"/>
          <w:b/>
        </w:rPr>
      </w:pPr>
    </w:p>
    <w:p w:rsidR="009675C4" w:rsidRPr="008D3032" w:rsidRDefault="009675C4"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2A4BAF" w:rsidRPr="008D3032" w:rsidRDefault="002A4BAF" w:rsidP="007F33AA">
      <w:pPr>
        <w:suppressAutoHyphens/>
        <w:spacing w:after="0" w:line="240" w:lineRule="auto"/>
        <w:ind w:firstLine="720"/>
        <w:jc w:val="right"/>
        <w:rPr>
          <w:rFonts w:ascii="Times New Roman" w:eastAsia="Times New Roman" w:hAnsi="Times New Roman" w:cs="Times New Roman"/>
          <w:b/>
        </w:rPr>
      </w:pPr>
    </w:p>
    <w:p w:rsidR="002A4BAF" w:rsidRPr="008D3032" w:rsidRDefault="002A4BAF" w:rsidP="007F33AA">
      <w:pPr>
        <w:suppressAutoHyphens/>
        <w:spacing w:after="0" w:line="240" w:lineRule="auto"/>
        <w:ind w:firstLine="720"/>
        <w:jc w:val="right"/>
        <w:rPr>
          <w:rFonts w:ascii="Times New Roman" w:eastAsia="Times New Roman" w:hAnsi="Times New Roman" w:cs="Times New Roman"/>
          <w:b/>
        </w:rPr>
      </w:pPr>
    </w:p>
    <w:p w:rsidR="002A4BAF" w:rsidRPr="008D3032" w:rsidRDefault="002A4BAF" w:rsidP="007F33AA">
      <w:pPr>
        <w:suppressAutoHyphens/>
        <w:spacing w:after="0" w:line="240" w:lineRule="auto"/>
        <w:ind w:firstLine="720"/>
        <w:jc w:val="right"/>
        <w:rPr>
          <w:rFonts w:ascii="Times New Roman" w:eastAsia="Times New Roman" w:hAnsi="Times New Roman" w:cs="Times New Roman"/>
          <w:b/>
        </w:rPr>
      </w:pPr>
    </w:p>
    <w:p w:rsidR="002A4BAF" w:rsidRPr="008D3032" w:rsidRDefault="002A4BAF" w:rsidP="007F33AA">
      <w:pPr>
        <w:suppressAutoHyphens/>
        <w:spacing w:after="0" w:line="240" w:lineRule="auto"/>
        <w:ind w:firstLine="720"/>
        <w:jc w:val="right"/>
        <w:rPr>
          <w:rFonts w:ascii="Times New Roman" w:eastAsia="Times New Roman" w:hAnsi="Times New Roman" w:cs="Times New Roman"/>
          <w:b/>
        </w:rPr>
      </w:pPr>
    </w:p>
    <w:p w:rsidR="002A4BAF" w:rsidRPr="008D3032" w:rsidRDefault="002A4BAF"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3D2DD2" w:rsidRPr="008D3032" w:rsidRDefault="003D2DD2" w:rsidP="007F33AA">
      <w:pPr>
        <w:suppressAutoHyphens/>
        <w:spacing w:after="0" w:line="240" w:lineRule="auto"/>
        <w:ind w:firstLine="720"/>
        <w:jc w:val="right"/>
        <w:rPr>
          <w:rFonts w:ascii="Times New Roman" w:eastAsia="Times New Roman" w:hAnsi="Times New Roman" w:cs="Times New Roman"/>
          <w:b/>
        </w:rPr>
      </w:pPr>
    </w:p>
    <w:p w:rsidR="00143B30" w:rsidRPr="008D3032" w:rsidRDefault="0087482A" w:rsidP="007F33AA">
      <w:pPr>
        <w:suppressAutoHyphens/>
        <w:spacing w:after="0" w:line="240" w:lineRule="auto"/>
        <w:ind w:firstLine="720"/>
        <w:jc w:val="right"/>
        <w:rPr>
          <w:rFonts w:ascii="Times New Roman" w:eastAsia="Times New Roman" w:hAnsi="Times New Roman" w:cs="Times New Roman"/>
          <w:b/>
        </w:rPr>
      </w:pPr>
      <w:r w:rsidRPr="008D3032">
        <w:rPr>
          <w:rFonts w:ascii="Times New Roman" w:eastAsia="Times New Roman" w:hAnsi="Times New Roman" w:cs="Times New Roman"/>
          <w:b/>
        </w:rPr>
        <w:t>Прилож</w:t>
      </w:r>
      <w:r w:rsidR="002D3788" w:rsidRPr="008D3032">
        <w:rPr>
          <w:rFonts w:ascii="Times New Roman" w:eastAsia="Times New Roman" w:hAnsi="Times New Roman" w:cs="Times New Roman"/>
          <w:b/>
        </w:rPr>
        <w:t xml:space="preserve">ение № </w:t>
      </w:r>
      <w:r w:rsidR="000A3D93" w:rsidRPr="008D3032">
        <w:rPr>
          <w:rFonts w:ascii="Times New Roman" w:eastAsia="Times New Roman" w:hAnsi="Times New Roman" w:cs="Times New Roman"/>
          <w:b/>
        </w:rPr>
        <w:t>1</w:t>
      </w:r>
      <w:r w:rsidR="009675C4" w:rsidRPr="008D3032">
        <w:rPr>
          <w:rFonts w:ascii="Times New Roman" w:eastAsia="Times New Roman" w:hAnsi="Times New Roman" w:cs="Times New Roman"/>
          <w:b/>
        </w:rPr>
        <w:t>0</w:t>
      </w:r>
    </w:p>
    <w:p w:rsidR="002D3788" w:rsidRPr="008D3032" w:rsidRDefault="002D3788" w:rsidP="007F33AA">
      <w:pPr>
        <w:suppressAutoHyphens/>
        <w:spacing w:after="0" w:line="240" w:lineRule="auto"/>
        <w:jc w:val="center"/>
        <w:rPr>
          <w:rFonts w:ascii="Times New Roman" w:eastAsia="Times New Roman" w:hAnsi="Times New Roman" w:cs="Times New Roman"/>
          <w:b/>
        </w:rPr>
      </w:pP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b/>
        </w:rPr>
        <w:t xml:space="preserve">Анкета заемщика/поручителя/залогодателя юридического лица (индивидуального предпринимателя)* </w:t>
      </w:r>
      <w:r w:rsidRPr="008D3032">
        <w:rPr>
          <w:rFonts w:ascii="Times New Roman" w:eastAsia="Times New Roman" w:hAnsi="Times New Roman" w:cs="Times New Roman"/>
        </w:rPr>
        <w:t>(необходимое подчеркнуть)</w:t>
      </w:r>
    </w:p>
    <w:p w:rsidR="002D3788" w:rsidRPr="008D3032" w:rsidRDefault="002D3788" w:rsidP="007F33AA">
      <w:pPr>
        <w:suppressAutoHyphens/>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t>(заполняются все строки, в случае отсутствия информации ставится "нет")</w:t>
      </w:r>
    </w:p>
    <w:tbl>
      <w:tblPr>
        <w:tblW w:w="10490" w:type="dxa"/>
        <w:tblInd w:w="-34" w:type="dxa"/>
        <w:tblLayout w:type="fixed"/>
        <w:tblLook w:val="0000" w:firstRow="0" w:lastRow="0" w:firstColumn="0" w:lastColumn="0" w:noHBand="0" w:noVBand="0"/>
      </w:tblPr>
      <w:tblGrid>
        <w:gridCol w:w="5006"/>
        <w:gridCol w:w="5484"/>
      </w:tblGrid>
      <w:tr w:rsidR="008D3032" w:rsidRPr="008D3032" w:rsidTr="00080F8F">
        <w:trPr>
          <w:cantSplit/>
        </w:trPr>
        <w:tc>
          <w:tcPr>
            <w:tcW w:w="5006"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Дата</w:t>
            </w:r>
          </w:p>
        </w:tc>
        <w:tc>
          <w:tcPr>
            <w:tcW w:w="548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b/>
              </w:rPr>
            </w:pPr>
          </w:p>
        </w:tc>
      </w:tr>
      <w:tr w:rsidR="008D3032" w:rsidRPr="008D3032" w:rsidTr="00080F8F">
        <w:trPr>
          <w:cantSplit/>
        </w:trPr>
        <w:tc>
          <w:tcPr>
            <w:tcW w:w="5006"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Дата получения первого займа в Фонде</w:t>
            </w:r>
          </w:p>
        </w:tc>
        <w:tc>
          <w:tcPr>
            <w:tcW w:w="548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b/>
              </w:rPr>
            </w:pPr>
          </w:p>
        </w:tc>
      </w:tr>
    </w:tbl>
    <w:p w:rsidR="002D3788" w:rsidRPr="008D3032" w:rsidRDefault="002D3788" w:rsidP="007F33AA">
      <w:pPr>
        <w:tabs>
          <w:tab w:val="left" w:pos="0"/>
          <w:tab w:val="left" w:pos="360"/>
        </w:tabs>
        <w:spacing w:after="0" w:line="240" w:lineRule="auto"/>
        <w:rPr>
          <w:rFonts w:ascii="Times New Roman" w:hAnsi="Times New Roman" w:cs="Times New Roman"/>
        </w:rPr>
      </w:pPr>
      <w:r w:rsidRPr="008D3032">
        <w:rPr>
          <w:rFonts w:ascii="Times New Roman" w:hAnsi="Times New Roman" w:cs="Times New Roman"/>
          <w:b/>
        </w:rPr>
        <w:t>1. Сведения о Заявителе</w:t>
      </w:r>
    </w:p>
    <w:tbl>
      <w:tblPr>
        <w:tblpPr w:leftFromText="180" w:rightFromText="180" w:vertAnchor="text" w:horzAnchor="margin" w:tblpXSpec="center" w:tblpY="167"/>
        <w:tblW w:w="10606" w:type="dxa"/>
        <w:tblLayout w:type="fixed"/>
        <w:tblLook w:val="0000" w:firstRow="0" w:lastRow="0" w:firstColumn="0" w:lastColumn="0" w:noHBand="0" w:noVBand="0"/>
      </w:tblPr>
      <w:tblGrid>
        <w:gridCol w:w="2660"/>
        <w:gridCol w:w="2551"/>
        <w:gridCol w:w="160"/>
        <w:gridCol w:w="2534"/>
        <w:gridCol w:w="52"/>
        <w:gridCol w:w="89"/>
        <w:gridCol w:w="2515"/>
        <w:gridCol w:w="37"/>
        <w:gridCol w:w="8"/>
      </w:tblGrid>
      <w:tr w:rsidR="008D3032" w:rsidRPr="008D3032" w:rsidTr="007310CF">
        <w:trPr>
          <w:gridAfter w:val="1"/>
          <w:wAfter w:w="8" w:type="dxa"/>
          <w:cantSplit/>
          <w:trHeight w:val="256"/>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pStyle w:val="a4"/>
              <w:snapToGrid w:val="0"/>
              <w:rPr>
                <w:rFonts w:ascii="Times New Roman" w:hAnsi="Times New Roman" w:cs="Times New Roman"/>
                <w:b/>
                <w:sz w:val="22"/>
                <w:szCs w:val="22"/>
              </w:rPr>
            </w:pPr>
            <w:r w:rsidRPr="008D3032">
              <w:rPr>
                <w:rFonts w:ascii="Times New Roman" w:hAnsi="Times New Roman" w:cs="Times New Roman"/>
                <w:b/>
                <w:sz w:val="22"/>
                <w:szCs w:val="22"/>
              </w:rPr>
              <w:t>Полное  наименование юридического лица/индивидуального предпринимателя</w:t>
            </w:r>
          </w:p>
        </w:tc>
      </w:tr>
      <w:tr w:rsidR="008D3032" w:rsidRPr="008D3032" w:rsidTr="007310CF">
        <w:trPr>
          <w:gridAfter w:val="1"/>
          <w:wAfter w:w="8" w:type="dxa"/>
          <w:trHeight w:val="254"/>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FFFFFF"/>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254"/>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FFFFFF"/>
          </w:tcPr>
          <w:p w:rsidR="002D3788" w:rsidRPr="008D3032" w:rsidRDefault="002D3788" w:rsidP="007F33AA">
            <w:pPr>
              <w:snapToGrid w:val="0"/>
              <w:spacing w:after="0" w:line="240" w:lineRule="auto"/>
              <w:ind w:right="-143"/>
              <w:rPr>
                <w:rFonts w:ascii="Times New Roman" w:hAnsi="Times New Roman" w:cs="Times New Roman"/>
                <w:b/>
              </w:rPr>
            </w:pPr>
            <w:r w:rsidRPr="008D3032">
              <w:rPr>
                <w:rFonts w:ascii="Times New Roman" w:hAnsi="Times New Roman" w:cs="Times New Roman"/>
                <w:b/>
              </w:rPr>
              <w:t>Организационно-правовая форма</w:t>
            </w:r>
          </w:p>
        </w:tc>
      </w:tr>
      <w:tr w:rsidR="008D3032" w:rsidRPr="008D3032" w:rsidTr="007310CF">
        <w:trPr>
          <w:gridAfter w:val="1"/>
          <w:wAfter w:w="8" w:type="dxa"/>
          <w:trHeight w:val="254"/>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FFFFFF"/>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ind w:right="-143"/>
              <w:rPr>
                <w:rFonts w:ascii="Times New Roman" w:hAnsi="Times New Roman" w:cs="Times New Roman"/>
                <w:b/>
              </w:rPr>
            </w:pPr>
            <w:r w:rsidRPr="008D3032">
              <w:rPr>
                <w:rFonts w:ascii="Times New Roman" w:hAnsi="Times New Roman" w:cs="Times New Roman"/>
                <w:b/>
              </w:rPr>
              <w:t>ИНН/код иностранной организации;  ОГРН/ОГРНИП</w:t>
            </w: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pStyle w:val="ConsPlusCell"/>
              <w:jc w:val="both"/>
              <w:rPr>
                <w:rFonts w:ascii="Times New Roman" w:hAnsi="Times New Roman" w:cs="Times New Roman"/>
                <w:sz w:val="22"/>
                <w:szCs w:val="22"/>
              </w:rPr>
            </w:pPr>
            <w:r w:rsidRPr="008D3032">
              <w:rPr>
                <w:rFonts w:ascii="Times New Roman" w:hAnsi="Times New Roman" w:cs="Times New Roman"/>
                <w:b/>
                <w:sz w:val="22"/>
                <w:szCs w:val="22"/>
              </w:rPr>
              <w:t>Для юридических лиц, зарегистрированных в  соответствии  с  законодательством  иностранного    государства:</w:t>
            </w: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b/>
              </w:rPr>
              <w:t>Регистрационный    номер</w:t>
            </w: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b/>
              </w:rPr>
              <w:t>Место   регистрации  юридического   лица,  на территории государства,  в    котором оно зарегистрировано</w:t>
            </w: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 xml:space="preserve"> </w:t>
            </w:r>
          </w:p>
        </w:tc>
      </w:tr>
      <w:tr w:rsidR="008D3032" w:rsidRPr="008D3032" w:rsidTr="007310CF">
        <w:trPr>
          <w:gridAfter w:val="1"/>
          <w:wAfter w:w="8" w:type="dxa"/>
          <w:trHeight w:val="331"/>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pStyle w:val="ConsPlusCell"/>
              <w:jc w:val="both"/>
              <w:rPr>
                <w:rFonts w:ascii="Times New Roman" w:hAnsi="Times New Roman" w:cs="Times New Roman"/>
                <w:b/>
                <w:sz w:val="22"/>
                <w:szCs w:val="22"/>
              </w:rPr>
            </w:pPr>
            <w:r w:rsidRPr="008D3032">
              <w:rPr>
                <w:rFonts w:ascii="Times New Roman" w:hAnsi="Times New Roman" w:cs="Times New Roman"/>
                <w:b/>
                <w:sz w:val="22"/>
                <w:szCs w:val="22"/>
              </w:rPr>
              <w:t>Фактический адрес  юридического   лица, на территории государства,  в    котором оно зарегистрировано</w:t>
            </w: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254"/>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pStyle w:val="a4"/>
              <w:snapToGrid w:val="0"/>
              <w:rPr>
                <w:rFonts w:ascii="Times New Roman" w:hAnsi="Times New Roman" w:cs="Times New Roman"/>
                <w:b/>
                <w:sz w:val="22"/>
                <w:szCs w:val="22"/>
              </w:rPr>
            </w:pPr>
            <w:r w:rsidRPr="008D3032">
              <w:rPr>
                <w:rFonts w:ascii="Times New Roman" w:hAnsi="Times New Roman" w:cs="Times New Roman"/>
                <w:b/>
                <w:sz w:val="22"/>
                <w:szCs w:val="22"/>
              </w:rPr>
              <w:t>Дата регистрации бизнеса</w:t>
            </w:r>
          </w:p>
        </w:tc>
      </w:tr>
      <w:tr w:rsidR="008D3032" w:rsidRPr="008D3032" w:rsidTr="007310CF">
        <w:trPr>
          <w:gridAfter w:val="1"/>
          <w:wAfter w:w="8" w:type="dxa"/>
          <w:trHeight w:val="295"/>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FFFFFF"/>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cantSplit/>
          <w:trHeight w:val="210"/>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pStyle w:val="a4"/>
              <w:snapToGrid w:val="0"/>
              <w:rPr>
                <w:rFonts w:ascii="Times New Roman" w:hAnsi="Times New Roman" w:cs="Times New Roman"/>
                <w:b/>
                <w:sz w:val="22"/>
                <w:szCs w:val="22"/>
              </w:rPr>
            </w:pPr>
            <w:r w:rsidRPr="008D3032">
              <w:rPr>
                <w:rFonts w:ascii="Times New Roman" w:hAnsi="Times New Roman" w:cs="Times New Roman"/>
                <w:b/>
                <w:sz w:val="22"/>
                <w:szCs w:val="22"/>
              </w:rPr>
              <w:t>Сайт Заявителя/Адрес электронной почты</w:t>
            </w:r>
          </w:p>
        </w:tc>
      </w:tr>
      <w:tr w:rsidR="008D3032" w:rsidRPr="008D3032" w:rsidTr="007310CF">
        <w:trPr>
          <w:gridAfter w:val="1"/>
          <w:wAfter w:w="8" w:type="dxa"/>
          <w:cantSplit/>
          <w:trHeight w:val="20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lang w:val="en-US"/>
              </w:rPr>
              <w:t>www</w:t>
            </w:r>
            <w:r w:rsidRPr="008D3032">
              <w:rPr>
                <w:rFonts w:ascii="Times New Roman" w:hAnsi="Times New Roman" w:cs="Times New Roman"/>
              </w:rPr>
              <w:t>.</w:t>
            </w:r>
          </w:p>
        </w:tc>
      </w:tr>
      <w:tr w:rsidR="008D3032" w:rsidRPr="008D3032" w:rsidTr="007310CF">
        <w:trPr>
          <w:gridAfter w:val="1"/>
          <w:wAfter w:w="8" w:type="dxa"/>
          <w:cantSplit/>
          <w:trHeight w:val="100"/>
        </w:trPr>
        <w:tc>
          <w:tcPr>
            <w:tcW w:w="1059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D3788" w:rsidRPr="008D3032" w:rsidRDefault="002D3788" w:rsidP="007F33AA">
            <w:pPr>
              <w:pStyle w:val="a4"/>
              <w:snapToGrid w:val="0"/>
              <w:rPr>
                <w:rFonts w:ascii="Times New Roman" w:hAnsi="Times New Roman" w:cs="Times New Roman"/>
                <w:b/>
                <w:sz w:val="22"/>
                <w:szCs w:val="22"/>
              </w:rPr>
            </w:pPr>
            <w:r w:rsidRPr="008D3032">
              <w:rPr>
                <w:rFonts w:ascii="Times New Roman" w:hAnsi="Times New Roman" w:cs="Times New Roman"/>
                <w:b/>
                <w:sz w:val="22"/>
                <w:szCs w:val="22"/>
              </w:rPr>
              <w:t>Учетная запись Заявителя на Бизнес-навигаторе МСП</w:t>
            </w:r>
          </w:p>
        </w:tc>
      </w:tr>
      <w:tr w:rsidR="008D3032" w:rsidRPr="008D3032" w:rsidTr="007310CF">
        <w:trPr>
          <w:gridAfter w:val="1"/>
          <w:wAfter w:w="8" w:type="dxa"/>
          <w:cantSplit/>
          <w:trHeight w:val="201"/>
        </w:trPr>
        <w:tc>
          <w:tcPr>
            <w:tcW w:w="10598" w:type="dxa"/>
            <w:gridSpan w:val="8"/>
            <w:tcBorders>
              <w:top w:val="single" w:sz="4" w:space="0" w:color="auto"/>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cantSplit/>
          <w:trHeight w:val="189"/>
        </w:trPr>
        <w:tc>
          <w:tcPr>
            <w:tcW w:w="1059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b/>
              </w:rPr>
              <w:t>Учетная запись Заявителя в системе «Меркурий»</w:t>
            </w:r>
          </w:p>
        </w:tc>
      </w:tr>
      <w:tr w:rsidR="008D3032" w:rsidRPr="008D3032" w:rsidTr="007310CF">
        <w:trPr>
          <w:gridAfter w:val="1"/>
          <w:wAfter w:w="8" w:type="dxa"/>
          <w:cantSplit/>
          <w:trHeight w:val="210"/>
        </w:trPr>
        <w:tc>
          <w:tcPr>
            <w:tcW w:w="10598" w:type="dxa"/>
            <w:gridSpan w:val="8"/>
            <w:tcBorders>
              <w:top w:val="single" w:sz="4" w:space="0" w:color="auto"/>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ind w:right="-143"/>
              <w:rPr>
                <w:rFonts w:ascii="Times New Roman" w:hAnsi="Times New Roman" w:cs="Times New Roman"/>
                <w:b/>
              </w:rPr>
            </w:pPr>
            <w:r w:rsidRPr="008D3032">
              <w:rPr>
                <w:rFonts w:ascii="Times New Roman" w:hAnsi="Times New Roman" w:cs="Times New Roman"/>
                <w:b/>
              </w:rPr>
              <w:t>Городской номер телефона Заявителя</w:t>
            </w: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1)              2)</w:t>
            </w: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ind w:right="-143"/>
              <w:rPr>
                <w:rFonts w:ascii="Times New Roman" w:hAnsi="Times New Roman" w:cs="Times New Roman"/>
                <w:b/>
              </w:rPr>
            </w:pPr>
            <w:r w:rsidRPr="008D3032">
              <w:rPr>
                <w:rFonts w:ascii="Times New Roman" w:hAnsi="Times New Roman" w:cs="Times New Roman"/>
                <w:b/>
              </w:rPr>
              <w:t>Система налогообложения (общая, УСНО, ЕНВД, ЕСХН)</w:t>
            </w: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230"/>
        </w:trPr>
        <w:tc>
          <w:tcPr>
            <w:tcW w:w="1059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2D3788" w:rsidRPr="008D3032" w:rsidRDefault="002D3788" w:rsidP="007F33AA">
            <w:pPr>
              <w:snapToGrid w:val="0"/>
              <w:spacing w:after="0" w:line="240" w:lineRule="auto"/>
              <w:ind w:right="-143"/>
              <w:rPr>
                <w:rFonts w:ascii="Times New Roman" w:hAnsi="Times New Roman" w:cs="Times New Roman"/>
                <w:b/>
              </w:rPr>
            </w:pPr>
            <w:r w:rsidRPr="008D3032">
              <w:rPr>
                <w:rFonts w:ascii="Times New Roman" w:hAnsi="Times New Roman" w:cs="Times New Roman"/>
                <w:b/>
              </w:rPr>
              <w:t>Сведения о величине  уставного (складочного) капитала или величине уставного фонда, имущества</w:t>
            </w:r>
          </w:p>
        </w:tc>
      </w:tr>
      <w:tr w:rsidR="008D3032" w:rsidRPr="008D3032" w:rsidTr="007310CF">
        <w:trPr>
          <w:gridAfter w:val="1"/>
          <w:wAfter w:w="8" w:type="dxa"/>
          <w:trHeight w:val="196"/>
        </w:trPr>
        <w:tc>
          <w:tcPr>
            <w:tcW w:w="10598" w:type="dxa"/>
            <w:gridSpan w:val="8"/>
            <w:tcBorders>
              <w:top w:val="single" w:sz="4" w:space="0" w:color="000000"/>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100"/>
        </w:trPr>
        <w:tc>
          <w:tcPr>
            <w:tcW w:w="1059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7310CF" w:rsidRPr="008D3032" w:rsidRDefault="007310CF" w:rsidP="007F33AA">
            <w:pPr>
              <w:snapToGrid w:val="0"/>
              <w:spacing w:after="0" w:line="240" w:lineRule="auto"/>
              <w:ind w:right="-143"/>
              <w:jc w:val="center"/>
              <w:rPr>
                <w:rFonts w:ascii="Times New Roman" w:hAnsi="Times New Roman" w:cs="Times New Roman"/>
                <w:b/>
              </w:rPr>
            </w:pPr>
            <w:r w:rsidRPr="008D3032">
              <w:rPr>
                <w:rFonts w:ascii="Times New Roman" w:hAnsi="Times New Roman" w:cs="Times New Roman"/>
                <w:b/>
              </w:rPr>
              <w:t>Сведения об объёмах выручки 2018 год тыс. руб.</w:t>
            </w:r>
          </w:p>
        </w:tc>
      </w:tr>
      <w:tr w:rsidR="008D3032" w:rsidRPr="008D3032" w:rsidTr="007310CF">
        <w:trPr>
          <w:gridAfter w:val="1"/>
          <w:wAfter w:w="8" w:type="dxa"/>
          <w:trHeight w:val="100"/>
        </w:trPr>
        <w:tc>
          <w:tcPr>
            <w:tcW w:w="2660" w:type="dxa"/>
            <w:tcBorders>
              <w:top w:val="single" w:sz="4" w:space="0" w:color="auto"/>
              <w:left w:val="single" w:sz="4" w:space="0" w:color="000000"/>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1 квартал</w:t>
            </w:r>
          </w:p>
        </w:tc>
        <w:tc>
          <w:tcPr>
            <w:tcW w:w="2551" w:type="dxa"/>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 xml:space="preserve">2 квартал </w:t>
            </w:r>
          </w:p>
        </w:tc>
        <w:tc>
          <w:tcPr>
            <w:tcW w:w="2835" w:type="dxa"/>
            <w:gridSpan w:val="4"/>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3 квартал</w:t>
            </w:r>
          </w:p>
        </w:tc>
        <w:tc>
          <w:tcPr>
            <w:tcW w:w="2552" w:type="dxa"/>
            <w:gridSpan w:val="2"/>
            <w:tcBorders>
              <w:top w:val="single" w:sz="4" w:space="0" w:color="auto"/>
              <w:left w:val="single" w:sz="4" w:space="0" w:color="auto"/>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4 квартал</w:t>
            </w:r>
          </w:p>
        </w:tc>
      </w:tr>
      <w:tr w:rsidR="008D3032" w:rsidRPr="008D3032" w:rsidTr="007310CF">
        <w:trPr>
          <w:gridAfter w:val="1"/>
          <w:wAfter w:w="8" w:type="dxa"/>
          <w:trHeight w:val="100"/>
        </w:trPr>
        <w:tc>
          <w:tcPr>
            <w:tcW w:w="2660" w:type="dxa"/>
            <w:tcBorders>
              <w:top w:val="single" w:sz="4" w:space="0" w:color="auto"/>
              <w:left w:val="single" w:sz="4" w:space="0" w:color="000000"/>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835" w:type="dxa"/>
            <w:gridSpan w:val="4"/>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100"/>
        </w:trPr>
        <w:tc>
          <w:tcPr>
            <w:tcW w:w="1059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b/>
              </w:rPr>
              <w:t xml:space="preserve">                                                                       Сведения об объёмах выручки 2019 год тыс. руб.</w:t>
            </w:r>
          </w:p>
        </w:tc>
      </w:tr>
      <w:tr w:rsidR="008D3032" w:rsidRPr="008D3032" w:rsidTr="007310CF">
        <w:trPr>
          <w:gridAfter w:val="1"/>
          <w:wAfter w:w="8" w:type="dxa"/>
          <w:trHeight w:val="100"/>
        </w:trPr>
        <w:tc>
          <w:tcPr>
            <w:tcW w:w="2660" w:type="dxa"/>
            <w:tcBorders>
              <w:top w:val="single" w:sz="4" w:space="0" w:color="auto"/>
              <w:left w:val="single" w:sz="4" w:space="0" w:color="000000"/>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1 квартал</w:t>
            </w:r>
          </w:p>
        </w:tc>
        <w:tc>
          <w:tcPr>
            <w:tcW w:w="2551" w:type="dxa"/>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 xml:space="preserve">2 квартал </w:t>
            </w:r>
          </w:p>
        </w:tc>
        <w:tc>
          <w:tcPr>
            <w:tcW w:w="2835" w:type="dxa"/>
            <w:gridSpan w:val="4"/>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3 квартал</w:t>
            </w:r>
          </w:p>
        </w:tc>
        <w:tc>
          <w:tcPr>
            <w:tcW w:w="2552" w:type="dxa"/>
            <w:gridSpan w:val="2"/>
            <w:tcBorders>
              <w:top w:val="single" w:sz="4" w:space="0" w:color="auto"/>
              <w:left w:val="single" w:sz="4" w:space="0" w:color="auto"/>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4 квартал</w:t>
            </w:r>
          </w:p>
        </w:tc>
      </w:tr>
      <w:tr w:rsidR="008D3032" w:rsidRPr="008D3032" w:rsidTr="007310CF">
        <w:trPr>
          <w:gridAfter w:val="1"/>
          <w:wAfter w:w="8" w:type="dxa"/>
          <w:trHeight w:val="100"/>
        </w:trPr>
        <w:tc>
          <w:tcPr>
            <w:tcW w:w="2660" w:type="dxa"/>
            <w:tcBorders>
              <w:top w:val="single" w:sz="4" w:space="0" w:color="auto"/>
              <w:left w:val="single" w:sz="4" w:space="0" w:color="000000"/>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835" w:type="dxa"/>
            <w:gridSpan w:val="4"/>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100"/>
        </w:trPr>
        <w:tc>
          <w:tcPr>
            <w:tcW w:w="1059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b/>
              </w:rPr>
              <w:t xml:space="preserve">                                                                       Сведения об объёмах выручки 2020 год тыс. руб.</w:t>
            </w:r>
          </w:p>
        </w:tc>
      </w:tr>
      <w:tr w:rsidR="008D3032" w:rsidRPr="008D3032" w:rsidTr="007310CF">
        <w:trPr>
          <w:gridAfter w:val="1"/>
          <w:wAfter w:w="8" w:type="dxa"/>
          <w:trHeight w:val="100"/>
        </w:trPr>
        <w:tc>
          <w:tcPr>
            <w:tcW w:w="2660" w:type="dxa"/>
            <w:tcBorders>
              <w:top w:val="single" w:sz="4" w:space="0" w:color="auto"/>
              <w:left w:val="single" w:sz="4" w:space="0" w:color="000000"/>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1 квартал</w:t>
            </w:r>
          </w:p>
        </w:tc>
        <w:tc>
          <w:tcPr>
            <w:tcW w:w="2551" w:type="dxa"/>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 xml:space="preserve">2 квартал </w:t>
            </w:r>
          </w:p>
        </w:tc>
        <w:tc>
          <w:tcPr>
            <w:tcW w:w="2835" w:type="dxa"/>
            <w:gridSpan w:val="4"/>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3 квартал</w:t>
            </w:r>
          </w:p>
        </w:tc>
        <w:tc>
          <w:tcPr>
            <w:tcW w:w="2552" w:type="dxa"/>
            <w:gridSpan w:val="2"/>
            <w:tcBorders>
              <w:top w:val="single" w:sz="4" w:space="0" w:color="auto"/>
              <w:left w:val="single" w:sz="4" w:space="0" w:color="auto"/>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rPr>
              <w:t>4 квартал</w:t>
            </w:r>
          </w:p>
        </w:tc>
      </w:tr>
      <w:tr w:rsidR="008D3032" w:rsidRPr="008D3032" w:rsidTr="007310CF">
        <w:trPr>
          <w:gridAfter w:val="1"/>
          <w:wAfter w:w="8" w:type="dxa"/>
          <w:trHeight w:val="100"/>
        </w:trPr>
        <w:tc>
          <w:tcPr>
            <w:tcW w:w="2660" w:type="dxa"/>
            <w:tcBorders>
              <w:top w:val="single" w:sz="4" w:space="0" w:color="auto"/>
              <w:left w:val="single" w:sz="4" w:space="0" w:color="000000"/>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835" w:type="dxa"/>
            <w:gridSpan w:val="4"/>
            <w:tcBorders>
              <w:top w:val="single" w:sz="4" w:space="0" w:color="auto"/>
              <w:left w:val="single" w:sz="4" w:space="0" w:color="auto"/>
              <w:bottom w:val="single" w:sz="4" w:space="0" w:color="auto"/>
              <w:right w:val="single" w:sz="4" w:space="0" w:color="auto"/>
            </w:tcBorders>
          </w:tcPr>
          <w:p w:rsidR="002D3788" w:rsidRPr="008D3032" w:rsidRDefault="002D3788" w:rsidP="007F33AA">
            <w:pPr>
              <w:snapToGrid w:val="0"/>
              <w:spacing w:after="0" w:line="240" w:lineRule="auto"/>
              <w:ind w:right="-143"/>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000000"/>
            </w:tcBorders>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310CF">
        <w:trPr>
          <w:gridAfter w:val="1"/>
          <w:wAfter w:w="8" w:type="dxa"/>
          <w:trHeight w:val="100"/>
        </w:trPr>
        <w:tc>
          <w:tcPr>
            <w:tcW w:w="10598" w:type="dxa"/>
            <w:gridSpan w:val="8"/>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2D3788" w:rsidRPr="008D3032" w:rsidRDefault="002D3788" w:rsidP="007F33AA">
            <w:pPr>
              <w:snapToGrid w:val="0"/>
              <w:spacing w:after="0" w:line="240" w:lineRule="auto"/>
              <w:ind w:right="-143"/>
              <w:rPr>
                <w:rFonts w:ascii="Times New Roman" w:hAnsi="Times New Roman" w:cs="Times New Roman"/>
              </w:rPr>
            </w:pPr>
            <w:r w:rsidRPr="008D3032">
              <w:rPr>
                <w:rFonts w:ascii="Times New Roman" w:hAnsi="Times New Roman" w:cs="Times New Roman"/>
                <w:b/>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w:t>
            </w:r>
          </w:p>
        </w:tc>
      </w:tr>
      <w:tr w:rsidR="008D3032" w:rsidRPr="008D3032" w:rsidTr="007310CF">
        <w:trPr>
          <w:gridAfter w:val="1"/>
          <w:wAfter w:w="8" w:type="dxa"/>
          <w:trHeight w:val="100"/>
        </w:trPr>
        <w:tc>
          <w:tcPr>
            <w:tcW w:w="1059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D3788" w:rsidRPr="008D3032" w:rsidRDefault="002D3788" w:rsidP="007F33AA">
            <w:pPr>
              <w:snapToGrid w:val="0"/>
              <w:spacing w:after="0" w:line="240" w:lineRule="auto"/>
              <w:ind w:right="-143"/>
              <w:jc w:val="center"/>
              <w:rPr>
                <w:rFonts w:ascii="Times New Roman" w:hAnsi="Times New Roman" w:cs="Times New Roman"/>
                <w:b/>
              </w:rPr>
            </w:pPr>
            <w:r w:rsidRPr="008D3032">
              <w:rPr>
                <w:rFonts w:ascii="Times New Roman" w:hAnsi="Times New Roman" w:cs="Times New Roman"/>
                <w:b/>
                <w:shd w:val="clear" w:color="auto" w:fill="D9D9D9" w:themeFill="background1" w:themeFillShade="D9"/>
              </w:rPr>
              <w:t>2018 год</w:t>
            </w:r>
          </w:p>
        </w:tc>
      </w:tr>
      <w:tr w:rsidR="008D3032" w:rsidRPr="008D3032" w:rsidTr="007310CF">
        <w:trPr>
          <w:gridAfter w:val="1"/>
          <w:wAfter w:w="8" w:type="dxa"/>
          <w:trHeight w:val="100"/>
        </w:trPr>
        <w:tc>
          <w:tcPr>
            <w:tcW w:w="10598" w:type="dxa"/>
            <w:gridSpan w:val="8"/>
            <w:tcBorders>
              <w:top w:val="single" w:sz="4" w:space="0" w:color="auto"/>
              <w:left w:val="single" w:sz="4" w:space="0" w:color="000000"/>
              <w:bottom w:val="single" w:sz="4" w:space="0" w:color="auto"/>
              <w:right w:val="single" w:sz="4" w:space="0" w:color="000000"/>
            </w:tcBorders>
          </w:tcPr>
          <w:tbl>
            <w:tblPr>
              <w:tblStyle w:val="af"/>
              <w:tblW w:w="0" w:type="auto"/>
              <w:tblLayout w:type="fixed"/>
              <w:tblLook w:val="04A0" w:firstRow="1" w:lastRow="0" w:firstColumn="1" w:lastColumn="0" w:noHBand="0" w:noVBand="1"/>
            </w:tblPr>
            <w:tblGrid>
              <w:gridCol w:w="2045"/>
              <w:gridCol w:w="2045"/>
              <w:gridCol w:w="2045"/>
              <w:gridCol w:w="2045"/>
              <w:gridCol w:w="2045"/>
            </w:tblGrid>
            <w:tr w:rsidR="008D3032" w:rsidRPr="008D3032" w:rsidTr="007023D6">
              <w:tc>
                <w:tcPr>
                  <w:tcW w:w="2045" w:type="dxa"/>
                  <w:shd w:val="clear" w:color="auto" w:fill="F2F2F2" w:themeFill="background1" w:themeFillShade="F2"/>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 xml:space="preserve">Налоги </w:t>
                  </w:r>
                </w:p>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shd w:val="clear" w:color="auto" w:fill="F2F2F2" w:themeFill="background1" w:themeFillShade="F2"/>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1 квартал</w:t>
                  </w:r>
                </w:p>
              </w:tc>
              <w:tc>
                <w:tcPr>
                  <w:tcW w:w="2045" w:type="dxa"/>
                  <w:shd w:val="clear" w:color="auto" w:fill="F2F2F2" w:themeFill="background1" w:themeFillShade="F2"/>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2 квартал</w:t>
                  </w:r>
                </w:p>
              </w:tc>
              <w:tc>
                <w:tcPr>
                  <w:tcW w:w="2045" w:type="dxa"/>
                  <w:shd w:val="clear" w:color="auto" w:fill="F2F2F2" w:themeFill="background1" w:themeFillShade="F2"/>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3 квартал</w:t>
                  </w:r>
                </w:p>
              </w:tc>
              <w:tc>
                <w:tcPr>
                  <w:tcW w:w="2045" w:type="dxa"/>
                  <w:shd w:val="clear" w:color="auto" w:fill="F2F2F2" w:themeFill="background1" w:themeFillShade="F2"/>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4 квартал</w:t>
                  </w: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b/>
                    </w:rPr>
                  </w:pPr>
                  <w:r w:rsidRPr="008D3032">
                    <w:rPr>
                      <w:rFonts w:ascii="Times New Roman" w:hAnsi="Times New Roman"/>
                    </w:rPr>
                    <w:t>Страховые взносы</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b/>
                    </w:rPr>
                  </w:pPr>
                  <w:r w:rsidRPr="008D3032">
                    <w:rPr>
                      <w:rFonts w:ascii="Times New Roman" w:hAnsi="Times New Roman"/>
                    </w:rPr>
                    <w:t>НДФЛ</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rPr>
                  </w:pPr>
                  <w:r w:rsidRPr="008D3032">
                    <w:rPr>
                      <w:rFonts w:ascii="Times New Roman" w:hAnsi="Times New Roman"/>
                    </w:rPr>
                    <w:t>Налог на прибыль</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rPr>
                  </w:pPr>
                  <w:r w:rsidRPr="008D3032">
                    <w:rPr>
                      <w:rFonts w:ascii="Times New Roman" w:hAnsi="Times New Roman"/>
                    </w:rPr>
                    <w:t>НДС</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b/>
                    </w:rPr>
                  </w:pPr>
                  <w:r w:rsidRPr="008D3032">
                    <w:rPr>
                      <w:rFonts w:ascii="Times New Roman" w:hAnsi="Times New Roman"/>
                    </w:rPr>
                    <w:t>Земельный налог</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добычу полезных ископаемых</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загрязнение окружающей среды</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rPr>
                  </w:pPr>
                  <w:r w:rsidRPr="008D3032">
                    <w:rPr>
                      <w:rFonts w:ascii="Times New Roman" w:hAnsi="Times New Roman"/>
                    </w:rPr>
                    <w:t>Транспортный налог</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имущество</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rPr>
                  </w:pPr>
                  <w:r w:rsidRPr="008D3032">
                    <w:rPr>
                      <w:rFonts w:ascii="Times New Roman" w:hAnsi="Times New Roman"/>
                    </w:rPr>
                    <w:t>ЕНВД</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rPr>
                  </w:pPr>
                  <w:r w:rsidRPr="008D3032">
                    <w:rPr>
                      <w:rFonts w:ascii="Times New Roman" w:hAnsi="Times New Roman"/>
                    </w:rPr>
                    <w:t>УСН</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rPr>
                  </w:pPr>
                  <w:r w:rsidRPr="008D3032">
                    <w:rPr>
                      <w:rFonts w:ascii="Times New Roman" w:hAnsi="Times New Roman"/>
                    </w:rPr>
                    <w:t>ЕСХН</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rPr>
                  </w:pPr>
                  <w:r w:rsidRPr="008D3032">
                    <w:rPr>
                      <w:rFonts w:ascii="Times New Roman" w:hAnsi="Times New Roman"/>
                    </w:rPr>
                    <w:t>Патент</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7F33AA">
                  <w:pPr>
                    <w:framePr w:hSpace="180" w:wrap="around" w:vAnchor="text" w:hAnchor="margin" w:xAlign="center" w:y="167"/>
                    <w:snapToGrid w:val="0"/>
                    <w:ind w:right="-143"/>
                    <w:rPr>
                      <w:rFonts w:ascii="Times New Roman" w:hAnsi="Times New Roman"/>
                    </w:rPr>
                  </w:pPr>
                  <w:r w:rsidRPr="008D3032">
                    <w:rPr>
                      <w:rFonts w:ascii="Times New Roman" w:hAnsi="Times New Roman"/>
                    </w:rPr>
                    <w:t>ИТОГО</w:t>
                  </w: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7F33AA">
                  <w:pPr>
                    <w:framePr w:hSpace="180" w:wrap="around" w:vAnchor="text" w:hAnchor="margin" w:xAlign="center" w:y="167"/>
                    <w:snapToGrid w:val="0"/>
                    <w:ind w:right="-143"/>
                    <w:jc w:val="center"/>
                    <w:rPr>
                      <w:rFonts w:ascii="Times New Roman" w:hAnsi="Times New Roman"/>
                      <w:b/>
                    </w:rPr>
                  </w:pPr>
                </w:p>
              </w:tc>
            </w:tr>
          </w:tbl>
          <w:p w:rsidR="002D3788" w:rsidRPr="008D3032" w:rsidRDefault="002D3788" w:rsidP="007F33AA">
            <w:pPr>
              <w:snapToGrid w:val="0"/>
              <w:spacing w:after="0" w:line="240" w:lineRule="auto"/>
              <w:ind w:right="-143"/>
              <w:jc w:val="center"/>
              <w:rPr>
                <w:rFonts w:ascii="Times New Roman" w:hAnsi="Times New Roman" w:cs="Times New Roman"/>
                <w:b/>
              </w:rPr>
            </w:pPr>
          </w:p>
        </w:tc>
      </w:tr>
      <w:tr w:rsidR="008D3032" w:rsidRPr="008D3032" w:rsidTr="007310CF">
        <w:trPr>
          <w:gridAfter w:val="1"/>
          <w:wAfter w:w="8" w:type="dxa"/>
          <w:trHeight w:val="1985"/>
        </w:trPr>
        <w:tc>
          <w:tcPr>
            <w:tcW w:w="10598" w:type="dxa"/>
            <w:gridSpan w:val="8"/>
            <w:tcBorders>
              <w:top w:val="single" w:sz="4" w:space="0" w:color="auto"/>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jc w:val="center"/>
              <w:rPr>
                <w:rFonts w:ascii="Times New Roman" w:hAnsi="Times New Roman" w:cs="Times New Roman"/>
                <w:b/>
              </w:rPr>
            </w:pPr>
          </w:p>
          <w:p w:rsidR="002D3788" w:rsidRPr="008D3032" w:rsidRDefault="002D3788" w:rsidP="007F33AA">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spacing w:after="0" w:line="240" w:lineRule="auto"/>
              <w:ind w:right="-143"/>
              <w:jc w:val="center"/>
              <w:rPr>
                <w:rFonts w:ascii="Times New Roman" w:hAnsi="Times New Roman" w:cs="Times New Roman"/>
                <w:b/>
              </w:rPr>
            </w:pPr>
            <w:r w:rsidRPr="008D3032">
              <w:rPr>
                <w:rFonts w:ascii="Times New Roman" w:hAnsi="Times New Roman" w:cs="Times New Roman"/>
                <w:b/>
              </w:rPr>
              <w:t>2019 год</w:t>
            </w:r>
          </w:p>
          <w:tbl>
            <w:tblPr>
              <w:tblStyle w:val="af"/>
              <w:tblW w:w="0" w:type="auto"/>
              <w:tblLayout w:type="fixed"/>
              <w:tblLook w:val="04A0" w:firstRow="1" w:lastRow="0" w:firstColumn="1" w:lastColumn="0" w:noHBand="0" w:noVBand="1"/>
            </w:tblPr>
            <w:tblGrid>
              <w:gridCol w:w="2045"/>
              <w:gridCol w:w="2045"/>
              <w:gridCol w:w="2045"/>
              <w:gridCol w:w="2045"/>
              <w:gridCol w:w="2045"/>
            </w:tblGrid>
            <w:tr w:rsidR="008D3032" w:rsidRPr="008D3032" w:rsidTr="007023D6">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 xml:space="preserve">Налоги </w:t>
                  </w:r>
                </w:p>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1 квартал</w:t>
                  </w:r>
                </w:p>
              </w:tc>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2 квартал</w:t>
                  </w:r>
                </w:p>
              </w:tc>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3 квартал</w:t>
                  </w:r>
                </w:p>
              </w:tc>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4 квартал</w:t>
                  </w: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Страховые взносы</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НДФЛ</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Налог на прибыль</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НДС</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Земельный налог</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добычу полезных ископаемых</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загрязнение окружающей среды</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Транспортный налог</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имущество</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ЕНВД</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УСН</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ЕСХН</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Патент</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ИТОГО</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bl>
          <w:p w:rsidR="002D3788" w:rsidRPr="008D3032" w:rsidRDefault="002D3788" w:rsidP="007F33AA">
            <w:pPr>
              <w:snapToGrid w:val="0"/>
              <w:spacing w:after="0" w:line="240" w:lineRule="auto"/>
              <w:ind w:right="-143"/>
              <w:jc w:val="center"/>
              <w:rPr>
                <w:rFonts w:ascii="Times New Roman" w:hAnsi="Times New Roman" w:cs="Times New Roman"/>
                <w:b/>
              </w:rPr>
            </w:pPr>
          </w:p>
        </w:tc>
      </w:tr>
      <w:tr w:rsidR="008D3032" w:rsidRPr="008D3032" w:rsidTr="007310CF">
        <w:trPr>
          <w:gridAfter w:val="1"/>
          <w:wAfter w:w="8" w:type="dxa"/>
          <w:trHeight w:val="100"/>
        </w:trPr>
        <w:tc>
          <w:tcPr>
            <w:tcW w:w="10598" w:type="dxa"/>
            <w:gridSpan w:val="8"/>
            <w:tcBorders>
              <w:top w:val="single" w:sz="4" w:space="0" w:color="auto"/>
              <w:left w:val="single" w:sz="4" w:space="0" w:color="000000"/>
              <w:bottom w:val="single" w:sz="4" w:space="0" w:color="auto"/>
              <w:right w:val="single" w:sz="4" w:space="0" w:color="000000"/>
            </w:tcBorders>
          </w:tcPr>
          <w:p w:rsidR="002D3788" w:rsidRPr="008D3032" w:rsidRDefault="002D3788" w:rsidP="007F33AA">
            <w:pPr>
              <w:snapToGrid w:val="0"/>
              <w:spacing w:after="0" w:line="240" w:lineRule="auto"/>
              <w:ind w:right="-143"/>
              <w:jc w:val="center"/>
              <w:rPr>
                <w:rFonts w:ascii="Times New Roman" w:hAnsi="Times New Roman" w:cs="Times New Roman"/>
                <w:b/>
              </w:rPr>
            </w:pPr>
          </w:p>
          <w:p w:rsidR="002D3788" w:rsidRPr="008D3032" w:rsidRDefault="002D3788" w:rsidP="007F33AA">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spacing w:after="0" w:line="240" w:lineRule="auto"/>
              <w:ind w:right="-143"/>
              <w:jc w:val="center"/>
              <w:rPr>
                <w:rFonts w:ascii="Times New Roman" w:hAnsi="Times New Roman" w:cs="Times New Roman"/>
                <w:b/>
              </w:rPr>
            </w:pPr>
            <w:r w:rsidRPr="008D3032">
              <w:rPr>
                <w:rFonts w:ascii="Times New Roman" w:hAnsi="Times New Roman" w:cs="Times New Roman"/>
                <w:b/>
              </w:rPr>
              <w:t>2020 год</w:t>
            </w:r>
          </w:p>
          <w:tbl>
            <w:tblPr>
              <w:tblStyle w:val="af"/>
              <w:tblW w:w="0" w:type="auto"/>
              <w:tblLayout w:type="fixed"/>
              <w:tblLook w:val="04A0" w:firstRow="1" w:lastRow="0" w:firstColumn="1" w:lastColumn="0" w:noHBand="0" w:noVBand="1"/>
            </w:tblPr>
            <w:tblGrid>
              <w:gridCol w:w="2045"/>
              <w:gridCol w:w="2045"/>
              <w:gridCol w:w="2045"/>
              <w:gridCol w:w="2045"/>
              <w:gridCol w:w="2045"/>
            </w:tblGrid>
            <w:tr w:rsidR="008D3032" w:rsidRPr="008D3032" w:rsidTr="007023D6">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 xml:space="preserve">Налоги </w:t>
                  </w:r>
                </w:p>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1 квартал</w:t>
                  </w:r>
                </w:p>
              </w:tc>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2 квартал</w:t>
                  </w:r>
                </w:p>
              </w:tc>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3 квартал</w:t>
                  </w:r>
                </w:p>
              </w:tc>
              <w:tc>
                <w:tcPr>
                  <w:tcW w:w="2045" w:type="dxa"/>
                  <w:shd w:val="clear" w:color="auto" w:fill="F2F2F2" w:themeFill="background1" w:themeFillShade="F2"/>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r w:rsidRPr="008D3032">
                    <w:rPr>
                      <w:rFonts w:ascii="Times New Roman" w:hAnsi="Times New Roman"/>
                      <w:b/>
                    </w:rPr>
                    <w:t>4 квартал</w:t>
                  </w: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Страховые взносы</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НДФЛ</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Налог на прибыль</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НДС</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Земельный налог</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добычу полезных ископаемых</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загрязнение окружающей среды</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Транспортный налог</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b/>
                    </w:rPr>
                  </w:pPr>
                  <w:r w:rsidRPr="008D3032">
                    <w:rPr>
                      <w:rFonts w:ascii="Times New Roman" w:hAnsi="Times New Roman"/>
                    </w:rPr>
                    <w:t>Налог на имущество</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ЕНВД</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УСН</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ЕСХН</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Патент</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r w:rsidR="008D3032" w:rsidRPr="008D3032" w:rsidTr="007023D6">
              <w:tc>
                <w:tcPr>
                  <w:tcW w:w="2045" w:type="dxa"/>
                </w:tcPr>
                <w:p w:rsidR="002D3788" w:rsidRPr="008D3032" w:rsidRDefault="002D3788" w:rsidP="008D3032">
                  <w:pPr>
                    <w:framePr w:hSpace="180" w:wrap="around" w:vAnchor="text" w:hAnchor="margin" w:xAlign="center" w:y="167"/>
                    <w:snapToGrid w:val="0"/>
                    <w:ind w:right="-143"/>
                    <w:rPr>
                      <w:rFonts w:ascii="Times New Roman" w:hAnsi="Times New Roman"/>
                    </w:rPr>
                  </w:pPr>
                  <w:r w:rsidRPr="008D3032">
                    <w:rPr>
                      <w:rFonts w:ascii="Times New Roman" w:hAnsi="Times New Roman"/>
                    </w:rPr>
                    <w:t>ИТОГО</w:t>
                  </w: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c>
                <w:tcPr>
                  <w:tcW w:w="2045" w:type="dxa"/>
                </w:tcPr>
                <w:p w:rsidR="002D3788" w:rsidRPr="008D3032" w:rsidRDefault="002D3788" w:rsidP="008D3032">
                  <w:pPr>
                    <w:framePr w:hSpace="180" w:wrap="around" w:vAnchor="text" w:hAnchor="margin" w:xAlign="center" w:y="167"/>
                    <w:snapToGrid w:val="0"/>
                    <w:ind w:right="-143"/>
                    <w:jc w:val="center"/>
                    <w:rPr>
                      <w:rFonts w:ascii="Times New Roman" w:hAnsi="Times New Roman"/>
                      <w:b/>
                    </w:rPr>
                  </w:pPr>
                </w:p>
              </w:tc>
            </w:tr>
          </w:tbl>
          <w:p w:rsidR="002D3788" w:rsidRPr="008D3032" w:rsidRDefault="002D3788" w:rsidP="007F33AA">
            <w:pPr>
              <w:snapToGrid w:val="0"/>
              <w:spacing w:after="0" w:line="240" w:lineRule="auto"/>
              <w:ind w:right="-143"/>
              <w:jc w:val="center"/>
              <w:rPr>
                <w:rFonts w:ascii="Times New Roman" w:hAnsi="Times New Roman" w:cs="Times New Roman"/>
                <w:b/>
              </w:rPr>
            </w:pPr>
          </w:p>
          <w:p w:rsidR="002D3788" w:rsidRPr="008D3032" w:rsidRDefault="002D3788" w:rsidP="007F33AA">
            <w:pPr>
              <w:snapToGrid w:val="0"/>
              <w:spacing w:after="0" w:line="240" w:lineRule="auto"/>
              <w:ind w:right="-143"/>
              <w:jc w:val="center"/>
              <w:rPr>
                <w:rFonts w:ascii="Times New Roman" w:hAnsi="Times New Roman" w:cs="Times New Roman"/>
                <w:b/>
              </w:rPr>
            </w:pPr>
          </w:p>
        </w:tc>
      </w:tr>
      <w:tr w:rsidR="008D3032" w:rsidRPr="008D3032" w:rsidTr="007310CF">
        <w:trPr>
          <w:gridAfter w:val="1"/>
          <w:wAfter w:w="8" w:type="dxa"/>
          <w:trHeight w:val="210"/>
        </w:trPr>
        <w:tc>
          <w:tcPr>
            <w:tcW w:w="10598" w:type="dxa"/>
            <w:gridSpan w:val="8"/>
            <w:tcBorders>
              <w:top w:val="single" w:sz="4" w:space="0" w:color="auto"/>
              <w:left w:val="single" w:sz="4" w:space="0" w:color="auto"/>
              <w:bottom w:val="single" w:sz="4" w:space="0" w:color="auto"/>
              <w:right w:val="single" w:sz="4" w:space="0" w:color="auto"/>
            </w:tcBorders>
            <w:shd w:val="clear" w:color="auto" w:fill="D9D9D9"/>
          </w:tcPr>
          <w:p w:rsidR="002D3788" w:rsidRPr="008D3032" w:rsidRDefault="002D3788" w:rsidP="007F33AA">
            <w:pPr>
              <w:snapToGrid w:val="0"/>
              <w:spacing w:after="0" w:line="240" w:lineRule="auto"/>
              <w:ind w:right="-143"/>
              <w:rPr>
                <w:rFonts w:ascii="Times New Roman" w:hAnsi="Times New Roman" w:cs="Times New Roman"/>
                <w:b/>
              </w:rPr>
            </w:pPr>
            <w:r w:rsidRPr="008D3032">
              <w:rPr>
                <w:rFonts w:ascii="Times New Roman" w:hAnsi="Times New Roman" w:cs="Times New Roman"/>
                <w:b/>
              </w:rPr>
              <w:t>Вид деятельности Заявителя:</w:t>
            </w:r>
          </w:p>
        </w:tc>
      </w:tr>
      <w:tr w:rsidR="008D3032" w:rsidRPr="008D3032" w:rsidTr="007310CF">
        <w:trPr>
          <w:gridAfter w:val="2"/>
          <w:wAfter w:w="45" w:type="dxa"/>
        </w:trPr>
        <w:tc>
          <w:tcPr>
            <w:tcW w:w="5371" w:type="dxa"/>
            <w:gridSpan w:val="3"/>
            <w:tcBorders>
              <w:top w:val="single" w:sz="4" w:space="0" w:color="auto"/>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Вид деятельности, ОКВЭД, (ОКВЭД2,ОКПД2- с 2017г.)</w:t>
            </w:r>
          </w:p>
        </w:tc>
        <w:tc>
          <w:tcPr>
            <w:tcW w:w="2534" w:type="dxa"/>
            <w:tcBorders>
              <w:top w:val="single" w:sz="4" w:space="0" w:color="auto"/>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Доля вида деятельности в общем объеме, %</w:t>
            </w:r>
          </w:p>
        </w:tc>
        <w:tc>
          <w:tcPr>
            <w:tcW w:w="2656" w:type="dxa"/>
            <w:gridSpan w:val="3"/>
            <w:tcBorders>
              <w:top w:val="single" w:sz="4" w:space="0" w:color="auto"/>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Опыт работы в данном бизнесе</w:t>
            </w: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1"/>
          <w:wAfter w:w="8" w:type="dxa"/>
          <w:trHeight w:val="297"/>
        </w:trPr>
        <w:tc>
          <w:tcPr>
            <w:tcW w:w="5371" w:type="dxa"/>
            <w:gridSpan w:val="3"/>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Наличие имеющихся лицензий</w:t>
            </w:r>
          </w:p>
          <w:p w:rsidR="002D3788" w:rsidRPr="008D3032" w:rsidRDefault="002D3788" w:rsidP="007F33AA">
            <w:pPr>
              <w:snapToGrid w:val="0"/>
              <w:spacing w:after="0" w:line="240" w:lineRule="auto"/>
              <w:jc w:val="center"/>
              <w:rPr>
                <w:rFonts w:ascii="Times New Roman" w:hAnsi="Times New Roman" w:cs="Times New Roman"/>
              </w:rPr>
            </w:pPr>
          </w:p>
        </w:tc>
        <w:tc>
          <w:tcPr>
            <w:tcW w:w="2586"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Год выдачи лицензии</w:t>
            </w:r>
          </w:p>
        </w:tc>
        <w:tc>
          <w:tcPr>
            <w:tcW w:w="2641" w:type="dxa"/>
            <w:gridSpan w:val="3"/>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Год окончания действия лицензии</w:t>
            </w: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2"/>
          <w:wAfter w:w="45" w:type="dxa"/>
        </w:trPr>
        <w:tc>
          <w:tcPr>
            <w:tcW w:w="5371"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56" w:type="dxa"/>
            <w:gridSpan w:val="3"/>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1"/>
          <w:wAfter w:w="8" w:type="dxa"/>
          <w:trHeight w:val="734"/>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E5E5E5"/>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Основные учредители  (акционеры, участники), владеющие более 5% акций (долей) в Уставном капитале организации- Заемщике  </w:t>
            </w:r>
          </w:p>
        </w:tc>
      </w:tr>
      <w:tr w:rsidR="008D3032" w:rsidRPr="008D3032" w:rsidTr="007310CF">
        <w:tc>
          <w:tcPr>
            <w:tcW w:w="7905" w:type="dxa"/>
            <w:gridSpan w:val="4"/>
            <w:tcBorders>
              <w:top w:val="single" w:sz="4" w:space="0" w:color="000000"/>
              <w:left w:val="single" w:sz="4" w:space="0" w:color="000000"/>
              <w:bottom w:val="single" w:sz="4" w:space="0" w:color="000000"/>
            </w:tcBorders>
            <w:shd w:val="clear" w:color="auto" w:fill="auto"/>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Наименование организации (или ФИО)</w:t>
            </w:r>
          </w:p>
          <w:p w:rsidR="002D3788" w:rsidRPr="008D3032" w:rsidRDefault="002D3788" w:rsidP="007F33AA">
            <w:pPr>
              <w:spacing w:after="0" w:line="240" w:lineRule="auto"/>
              <w:jc w:val="both"/>
              <w:rPr>
                <w:rFonts w:ascii="Times New Roman" w:hAnsi="Times New Roman" w:cs="Times New Roman"/>
              </w:rPr>
            </w:pPr>
            <w:r w:rsidRPr="008D3032">
              <w:rPr>
                <w:rFonts w:ascii="Times New Roman" w:hAnsi="Times New Roman" w:cs="Times New Roman"/>
              </w:rPr>
              <w:t>__________________________________________________________________________</w:t>
            </w:r>
          </w:p>
          <w:p w:rsidR="002D3788" w:rsidRPr="008D3032" w:rsidRDefault="002D3788" w:rsidP="007F33AA">
            <w:pPr>
              <w:spacing w:after="0" w:line="240" w:lineRule="auto"/>
              <w:jc w:val="both"/>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_____________________________________________________________________________________________________________________________________________________</w:t>
            </w:r>
          </w:p>
          <w:p w:rsidR="002D3788" w:rsidRPr="008D3032" w:rsidRDefault="002D3788" w:rsidP="007F33AA">
            <w:pPr>
              <w:spacing w:after="0" w:line="240" w:lineRule="auto"/>
              <w:jc w:val="both"/>
              <w:rPr>
                <w:rFonts w:ascii="Times New Roman" w:hAnsi="Times New Roman" w:cs="Times New Roman"/>
              </w:rPr>
            </w:pPr>
            <w:r w:rsidRPr="008D3032">
              <w:rPr>
                <w:rFonts w:ascii="Times New Roman" w:hAnsi="Times New Roman" w:cs="Times New Roman"/>
              </w:rPr>
              <w:t>__________________________________________________________________________</w:t>
            </w:r>
          </w:p>
          <w:p w:rsidR="002D3788" w:rsidRPr="008D3032" w:rsidRDefault="002D3788" w:rsidP="007F33AA">
            <w:pPr>
              <w:spacing w:after="0" w:line="240" w:lineRule="auto"/>
              <w:jc w:val="center"/>
              <w:rPr>
                <w:rFonts w:ascii="Times New Roman" w:hAnsi="Times New Roman" w:cs="Times New Roman"/>
              </w:rPr>
            </w:pPr>
          </w:p>
        </w:tc>
        <w:tc>
          <w:tcPr>
            <w:tcW w:w="2701" w:type="dxa"/>
            <w:gridSpan w:val="5"/>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Доля в УК(%)</w:t>
            </w:r>
          </w:p>
          <w:p w:rsidR="002D3788" w:rsidRPr="008D3032" w:rsidRDefault="002D3788" w:rsidP="007F33AA">
            <w:pPr>
              <w:spacing w:after="0" w:line="240" w:lineRule="auto"/>
              <w:jc w:val="both"/>
              <w:rPr>
                <w:rFonts w:ascii="Times New Roman" w:hAnsi="Times New Roman" w:cs="Times New Roman"/>
              </w:rPr>
            </w:pPr>
            <w:r w:rsidRPr="008D3032">
              <w:rPr>
                <w:rFonts w:ascii="Times New Roman" w:hAnsi="Times New Roman" w:cs="Times New Roman"/>
              </w:rPr>
              <w:t>________________________________________________________________________</w:t>
            </w:r>
          </w:p>
          <w:p w:rsidR="002D3788" w:rsidRPr="008D3032" w:rsidRDefault="002D3788" w:rsidP="007F33AA">
            <w:pPr>
              <w:spacing w:after="0" w:line="240" w:lineRule="auto"/>
              <w:jc w:val="both"/>
              <w:rPr>
                <w:rFonts w:ascii="Times New Roman" w:hAnsi="Times New Roman" w:cs="Times New Roman"/>
              </w:rPr>
            </w:pPr>
            <w:r w:rsidRPr="008D3032">
              <w:rPr>
                <w:rFonts w:ascii="Times New Roman" w:hAnsi="Times New Roman" w:cs="Times New Roman"/>
              </w:rPr>
              <w:t>________________________</w:t>
            </w:r>
          </w:p>
          <w:p w:rsidR="002D3788" w:rsidRPr="008D3032" w:rsidRDefault="002D3788" w:rsidP="007F33AA">
            <w:pPr>
              <w:spacing w:after="0" w:line="240" w:lineRule="auto"/>
              <w:jc w:val="both"/>
              <w:rPr>
                <w:rFonts w:ascii="Times New Roman" w:hAnsi="Times New Roman" w:cs="Times New Roman"/>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E5E5E5"/>
          </w:tcPr>
          <w:p w:rsidR="002D3788" w:rsidRPr="008D3032" w:rsidRDefault="002D3788"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 xml:space="preserve"> Сведения о руководителях организации-заемщика, уполномоченных заключать договора займа  и обеспечивающие договоры</w:t>
            </w: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Должность_________________ФИО (полностью) _________________________________________</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Тел.__________________, моб.тел.__________________ </w:t>
            </w:r>
            <w:r w:rsidRPr="008D3032">
              <w:rPr>
                <w:rFonts w:ascii="Times New Roman" w:hAnsi="Times New Roman" w:cs="Times New Roman"/>
                <w:lang w:val="en-US"/>
              </w:rPr>
              <w:t>E</w:t>
            </w:r>
            <w:r w:rsidRPr="008D3032">
              <w:rPr>
                <w:rFonts w:ascii="Times New Roman" w:hAnsi="Times New Roman" w:cs="Times New Roman"/>
              </w:rPr>
              <w:t>-</w:t>
            </w:r>
            <w:r w:rsidRPr="008D3032">
              <w:rPr>
                <w:rFonts w:ascii="Times New Roman" w:hAnsi="Times New Roman" w:cs="Times New Roman"/>
                <w:lang w:val="en-US"/>
              </w:rPr>
              <w:t>mail</w:t>
            </w:r>
            <w:r w:rsidRPr="008D3032">
              <w:rPr>
                <w:rFonts w:ascii="Times New Roman" w:hAnsi="Times New Roman" w:cs="Times New Roman"/>
              </w:rPr>
              <w:t xml:space="preserve"> ___________________________</w:t>
            </w: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ФИО</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Гражданство</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Дата  и место рождения</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Документ, удостоверяющий личность</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Адрес места жительства (регистрации)</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ИНН/ СНИЛС</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bl>
          <w:p w:rsidR="002D3788" w:rsidRPr="008D3032" w:rsidRDefault="002D3788" w:rsidP="007F33AA">
            <w:pPr>
              <w:snapToGrid w:val="0"/>
              <w:spacing w:after="0" w:line="240" w:lineRule="auto"/>
              <w:rPr>
                <w:rFonts w:ascii="Times New Roman" w:hAnsi="Times New Roman" w:cs="Times New Roman"/>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pStyle w:val="Standard"/>
              <w:snapToGrid w:val="0"/>
              <w:jc w:val="both"/>
              <w:rPr>
                <w:rFonts w:eastAsia="Arial"/>
                <w:color w:val="auto"/>
                <w:sz w:val="22"/>
                <w:szCs w:val="22"/>
              </w:rPr>
            </w:pPr>
          </w:p>
          <w:p w:rsidR="002D3788" w:rsidRPr="008D3032" w:rsidRDefault="002D3788" w:rsidP="007F33AA">
            <w:pPr>
              <w:pStyle w:val="Standard"/>
              <w:jc w:val="both"/>
              <w:rPr>
                <w:rFonts w:eastAsia="Arial"/>
                <w:color w:val="auto"/>
                <w:sz w:val="22"/>
                <w:szCs w:val="22"/>
                <w:u w:val="single"/>
              </w:rPr>
            </w:pPr>
            <w:r w:rsidRPr="008D3032">
              <w:rPr>
                <w:rFonts w:eastAsia="Arial"/>
                <w:color w:val="auto"/>
                <w:sz w:val="22"/>
                <w:szCs w:val="22"/>
                <w:u w:val="single"/>
              </w:rPr>
              <w:t>Привлекался ли к уголовной (админ.) ответственности</w:t>
            </w:r>
          </w:p>
          <w:p w:rsidR="002D3788" w:rsidRPr="008D3032" w:rsidRDefault="002D3788" w:rsidP="007F33AA">
            <w:pPr>
              <w:spacing w:after="0" w:line="240" w:lineRule="auto"/>
              <w:jc w:val="both"/>
              <w:rPr>
                <w:rFonts w:ascii="Times New Roman" w:hAnsi="Times New Roman" w:cs="Times New Roman"/>
                <w:bCs/>
              </w:rPr>
            </w:pPr>
            <w:r w:rsidRPr="008D3032">
              <w:rPr>
                <w:rFonts w:ascii="Times New Roman" w:eastAsia="Arial" w:hAnsi="Times New Roman" w:cs="Times New Roman"/>
              </w:rPr>
              <w:t>_________ (да)                              ________ (нет)</w:t>
            </w:r>
          </w:p>
          <w:p w:rsidR="002D3788" w:rsidRPr="008D3032" w:rsidRDefault="002D3788" w:rsidP="007F33AA">
            <w:pPr>
              <w:pStyle w:val="Standard"/>
              <w:rPr>
                <w:color w:val="auto"/>
                <w:sz w:val="22"/>
                <w:szCs w:val="22"/>
              </w:rPr>
            </w:pPr>
          </w:p>
          <w:p w:rsidR="002D3788" w:rsidRPr="008D3032" w:rsidRDefault="002D3788" w:rsidP="007F33AA">
            <w:pPr>
              <w:pStyle w:val="Standard"/>
              <w:rPr>
                <w:color w:val="auto"/>
                <w:sz w:val="22"/>
                <w:szCs w:val="22"/>
              </w:rPr>
            </w:pPr>
            <w:r w:rsidRPr="008D3032">
              <w:rPr>
                <w:color w:val="auto"/>
                <w:sz w:val="22"/>
                <w:szCs w:val="22"/>
              </w:rPr>
              <w:t>Если да – по какой статье</w:t>
            </w: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i/>
                <w:u w:val="single"/>
              </w:rPr>
              <w:t xml:space="preserve">Главный бухгалтер </w:t>
            </w:r>
            <w:r w:rsidRPr="008D3032">
              <w:rPr>
                <w:rFonts w:ascii="Times New Roman" w:hAnsi="Times New Roman" w:cs="Times New Roman"/>
              </w:rPr>
              <w:t>ФИО (полностью) _________________________________________________</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Тел.__________________, моб.тел.__________________ </w:t>
            </w:r>
            <w:r w:rsidRPr="008D3032">
              <w:rPr>
                <w:rFonts w:ascii="Times New Roman" w:hAnsi="Times New Roman" w:cs="Times New Roman"/>
                <w:lang w:val="en-US"/>
              </w:rPr>
              <w:t>E</w:t>
            </w:r>
            <w:r w:rsidRPr="008D3032">
              <w:rPr>
                <w:rFonts w:ascii="Times New Roman" w:hAnsi="Times New Roman" w:cs="Times New Roman"/>
              </w:rPr>
              <w:t>-</w:t>
            </w:r>
            <w:r w:rsidRPr="008D3032">
              <w:rPr>
                <w:rFonts w:ascii="Times New Roman" w:hAnsi="Times New Roman" w:cs="Times New Roman"/>
                <w:lang w:val="en-US"/>
              </w:rPr>
              <w:t>mail</w:t>
            </w:r>
            <w:r w:rsidRPr="008D3032">
              <w:rPr>
                <w:rFonts w:ascii="Times New Roman" w:hAnsi="Times New Roman" w:cs="Times New Roman"/>
              </w:rPr>
              <w:t xml:space="preserve"> ____________________________</w:t>
            </w: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ФИО (девичья фамилия, дата изменения)</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Гражданство</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Дата и место рождения</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Документ, удостоверяющий личность</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Адрес места жительства (регистрации)</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ИНН/ СНИЛС</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bl>
          <w:p w:rsidR="002D3788" w:rsidRPr="008D3032" w:rsidRDefault="002D3788" w:rsidP="007F33AA">
            <w:pPr>
              <w:snapToGrid w:val="0"/>
              <w:spacing w:after="0" w:line="240" w:lineRule="auto"/>
              <w:rPr>
                <w:rFonts w:ascii="Times New Roman" w:hAnsi="Times New Roman" w:cs="Times New Roman"/>
                <w:i/>
                <w:u w:val="single"/>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pStyle w:val="Standard"/>
              <w:snapToGrid w:val="0"/>
              <w:jc w:val="both"/>
              <w:rPr>
                <w:rFonts w:eastAsia="Arial"/>
                <w:color w:val="auto"/>
                <w:sz w:val="22"/>
                <w:szCs w:val="22"/>
              </w:rPr>
            </w:pPr>
          </w:p>
          <w:p w:rsidR="002D3788" w:rsidRPr="008D3032" w:rsidRDefault="002D3788" w:rsidP="007F33AA">
            <w:pPr>
              <w:pStyle w:val="Standard"/>
              <w:jc w:val="both"/>
              <w:rPr>
                <w:rFonts w:eastAsia="Arial"/>
                <w:color w:val="auto"/>
                <w:sz w:val="22"/>
                <w:szCs w:val="22"/>
                <w:u w:val="single"/>
              </w:rPr>
            </w:pPr>
            <w:r w:rsidRPr="008D3032">
              <w:rPr>
                <w:rFonts w:eastAsia="Arial"/>
                <w:color w:val="auto"/>
                <w:sz w:val="22"/>
                <w:szCs w:val="22"/>
                <w:u w:val="single"/>
              </w:rPr>
              <w:t>Привлекался ли к уголовной (админ.) ответственности</w:t>
            </w:r>
          </w:p>
          <w:p w:rsidR="002D3788" w:rsidRPr="008D3032" w:rsidRDefault="002D3788" w:rsidP="007F33AA">
            <w:pPr>
              <w:spacing w:after="0" w:line="240" w:lineRule="auto"/>
              <w:jc w:val="both"/>
              <w:rPr>
                <w:rFonts w:ascii="Times New Roman" w:hAnsi="Times New Roman" w:cs="Times New Roman"/>
                <w:bCs/>
              </w:rPr>
            </w:pPr>
            <w:r w:rsidRPr="008D3032">
              <w:rPr>
                <w:rFonts w:ascii="Times New Roman" w:eastAsia="Arial" w:hAnsi="Times New Roman" w:cs="Times New Roman"/>
              </w:rPr>
              <w:t>_________ (да)                              ________ (нет)</w:t>
            </w:r>
          </w:p>
          <w:p w:rsidR="002D3788" w:rsidRPr="008D3032" w:rsidRDefault="002D3788" w:rsidP="007F33AA">
            <w:pPr>
              <w:pStyle w:val="Standard"/>
              <w:rPr>
                <w:color w:val="auto"/>
                <w:sz w:val="22"/>
                <w:szCs w:val="22"/>
              </w:rPr>
            </w:pPr>
          </w:p>
          <w:p w:rsidR="002D3788" w:rsidRPr="008D3032" w:rsidRDefault="002D3788" w:rsidP="007F33AA">
            <w:pPr>
              <w:pStyle w:val="Standard"/>
              <w:rPr>
                <w:color w:val="auto"/>
                <w:sz w:val="22"/>
                <w:szCs w:val="22"/>
              </w:rPr>
            </w:pPr>
            <w:r w:rsidRPr="008D3032">
              <w:rPr>
                <w:color w:val="auto"/>
                <w:sz w:val="22"/>
                <w:szCs w:val="22"/>
              </w:rPr>
              <w:t>Если да – по какой статье</w:t>
            </w:r>
          </w:p>
          <w:p w:rsidR="002D3788" w:rsidRPr="008D3032" w:rsidRDefault="002D3788" w:rsidP="007F33AA">
            <w:pPr>
              <w:spacing w:after="0" w:line="240" w:lineRule="auto"/>
              <w:jc w:val="both"/>
              <w:rPr>
                <w:rFonts w:ascii="Times New Roman" w:hAnsi="Times New Roman" w:cs="Times New Roman"/>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i/>
                <w:u w:val="single"/>
              </w:rPr>
              <w:t xml:space="preserve">Учредитель </w:t>
            </w:r>
            <w:r w:rsidRPr="008D3032">
              <w:rPr>
                <w:rFonts w:ascii="Times New Roman" w:hAnsi="Times New Roman" w:cs="Times New Roman"/>
              </w:rPr>
              <w:t>ФИО (полностью) __________________________________________________</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Тел.__________________, моб.тел.__________________ </w:t>
            </w:r>
            <w:r w:rsidRPr="008D3032">
              <w:rPr>
                <w:rFonts w:ascii="Times New Roman" w:hAnsi="Times New Roman" w:cs="Times New Roman"/>
                <w:lang w:val="en-US"/>
              </w:rPr>
              <w:t>E</w:t>
            </w:r>
            <w:r w:rsidRPr="008D3032">
              <w:rPr>
                <w:rFonts w:ascii="Times New Roman" w:hAnsi="Times New Roman" w:cs="Times New Roman"/>
              </w:rPr>
              <w:t>-</w:t>
            </w:r>
            <w:r w:rsidRPr="008D3032">
              <w:rPr>
                <w:rFonts w:ascii="Times New Roman" w:hAnsi="Times New Roman" w:cs="Times New Roman"/>
                <w:lang w:val="en-US"/>
              </w:rPr>
              <w:t>mail</w:t>
            </w:r>
            <w:r w:rsidRPr="008D3032">
              <w:rPr>
                <w:rFonts w:ascii="Times New Roman" w:hAnsi="Times New Roman" w:cs="Times New Roman"/>
              </w:rPr>
              <w:t xml:space="preserve"> ____________________________</w:t>
            </w: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ФИО</w:t>
                  </w:r>
                  <w:r w:rsidRPr="008D3032">
                    <w:rPr>
                      <w:rFonts w:ascii="Times New Roman" w:hAnsi="Times New Roman" w:cs="Times New Roman"/>
                    </w:rPr>
                    <w:cr/>
                    <w:t xml:space="preserve">(девичья фамилия, дата </w:t>
                  </w:r>
                  <w:r w:rsidRPr="008D3032">
                    <w:rPr>
                      <w:rFonts w:ascii="Times New Roman" w:hAnsi="Times New Roman" w:cs="Times New Roman"/>
                    </w:rPr>
                    <w:cr/>
                  </w:r>
                  <w:r w:rsidR="00F45FE9" w:rsidRPr="008D3032">
                    <w:rPr>
                      <w:rFonts w:ascii="Times New Roman" w:hAnsi="Times New Roman" w:cs="Times New Roman"/>
                    </w:rPr>
                    <w:t>и</w:t>
                  </w:r>
                  <w:r w:rsidRPr="008D3032">
                    <w:rPr>
                      <w:rFonts w:ascii="Times New Roman" w:hAnsi="Times New Roman" w:cs="Times New Roman"/>
                    </w:rPr>
                    <w:t>зменения )</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Гражданство</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Дата и место рождения</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Документ, удостоверяющий личность</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Адрес места жительства (регистрации)</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ИНН/ СНИЛС</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bl>
          <w:p w:rsidR="002D3788" w:rsidRPr="008D3032" w:rsidRDefault="002D3788" w:rsidP="007F33AA">
            <w:pPr>
              <w:snapToGrid w:val="0"/>
              <w:spacing w:after="0" w:line="240" w:lineRule="auto"/>
              <w:rPr>
                <w:rFonts w:ascii="Times New Roman" w:hAnsi="Times New Roman" w:cs="Times New Roman"/>
                <w:i/>
                <w:u w:val="single"/>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pStyle w:val="Standard"/>
              <w:snapToGrid w:val="0"/>
              <w:jc w:val="both"/>
              <w:rPr>
                <w:rFonts w:eastAsia="Arial"/>
                <w:color w:val="auto"/>
                <w:sz w:val="22"/>
                <w:szCs w:val="22"/>
              </w:rPr>
            </w:pPr>
          </w:p>
          <w:p w:rsidR="002D3788" w:rsidRPr="008D3032" w:rsidRDefault="002D3788" w:rsidP="007F33AA">
            <w:pPr>
              <w:pStyle w:val="Standard"/>
              <w:jc w:val="both"/>
              <w:rPr>
                <w:rFonts w:eastAsia="Arial"/>
                <w:color w:val="auto"/>
                <w:sz w:val="22"/>
                <w:szCs w:val="22"/>
                <w:u w:val="single"/>
              </w:rPr>
            </w:pPr>
            <w:r w:rsidRPr="008D3032">
              <w:rPr>
                <w:rFonts w:eastAsia="Arial"/>
                <w:color w:val="auto"/>
                <w:sz w:val="22"/>
                <w:szCs w:val="22"/>
                <w:u w:val="single"/>
              </w:rPr>
              <w:t>Привлекался ли к уголовной (админ.) ответственности</w:t>
            </w:r>
          </w:p>
          <w:p w:rsidR="002D3788" w:rsidRPr="008D3032" w:rsidRDefault="002D3788" w:rsidP="007F33AA">
            <w:pPr>
              <w:spacing w:after="0" w:line="240" w:lineRule="auto"/>
              <w:jc w:val="both"/>
              <w:rPr>
                <w:rFonts w:ascii="Times New Roman" w:hAnsi="Times New Roman" w:cs="Times New Roman"/>
                <w:bCs/>
              </w:rPr>
            </w:pPr>
            <w:r w:rsidRPr="008D3032">
              <w:rPr>
                <w:rFonts w:ascii="Times New Roman" w:eastAsia="Arial" w:hAnsi="Times New Roman" w:cs="Times New Roman"/>
              </w:rPr>
              <w:t>_________ (да)                              ________ (нет)</w:t>
            </w:r>
          </w:p>
          <w:p w:rsidR="002D3788" w:rsidRPr="008D3032" w:rsidRDefault="002D3788" w:rsidP="007F33AA">
            <w:pPr>
              <w:pStyle w:val="Standard"/>
              <w:rPr>
                <w:color w:val="auto"/>
                <w:sz w:val="22"/>
                <w:szCs w:val="22"/>
              </w:rPr>
            </w:pPr>
          </w:p>
          <w:p w:rsidR="002D3788" w:rsidRPr="008D3032" w:rsidRDefault="002D3788" w:rsidP="007F33AA">
            <w:pPr>
              <w:pStyle w:val="Standard"/>
              <w:rPr>
                <w:color w:val="auto"/>
                <w:sz w:val="22"/>
                <w:szCs w:val="22"/>
              </w:rPr>
            </w:pPr>
            <w:r w:rsidRPr="008D3032">
              <w:rPr>
                <w:color w:val="auto"/>
                <w:sz w:val="22"/>
                <w:szCs w:val="22"/>
              </w:rPr>
              <w:t>Если да – по какой статье</w:t>
            </w:r>
          </w:p>
          <w:p w:rsidR="002D3788" w:rsidRPr="008D3032" w:rsidRDefault="002D3788" w:rsidP="007F33AA">
            <w:pPr>
              <w:spacing w:after="0" w:line="240" w:lineRule="auto"/>
              <w:jc w:val="both"/>
              <w:rPr>
                <w:rFonts w:ascii="Times New Roman" w:hAnsi="Times New Roman" w:cs="Times New Roman"/>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i/>
                <w:u w:val="single"/>
              </w:rPr>
              <w:t xml:space="preserve">Учредитель </w:t>
            </w:r>
            <w:r w:rsidRPr="008D3032">
              <w:rPr>
                <w:rFonts w:ascii="Times New Roman" w:hAnsi="Times New Roman" w:cs="Times New Roman"/>
              </w:rPr>
              <w:t>ФИО (полностью) _________________________________________________</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Тел.__________________, моб.тел.__________________ </w:t>
            </w:r>
            <w:r w:rsidRPr="008D3032">
              <w:rPr>
                <w:rFonts w:ascii="Times New Roman" w:hAnsi="Times New Roman" w:cs="Times New Roman"/>
                <w:lang w:val="en-US"/>
              </w:rPr>
              <w:t>E</w:t>
            </w:r>
            <w:r w:rsidRPr="008D3032">
              <w:rPr>
                <w:rFonts w:ascii="Times New Roman" w:hAnsi="Times New Roman" w:cs="Times New Roman"/>
              </w:rPr>
              <w:t>-</w:t>
            </w:r>
            <w:r w:rsidRPr="008D3032">
              <w:rPr>
                <w:rFonts w:ascii="Times New Roman" w:hAnsi="Times New Roman" w:cs="Times New Roman"/>
                <w:lang w:val="en-US"/>
              </w:rPr>
              <w:t>mail</w:t>
            </w:r>
            <w:r w:rsidRPr="008D3032">
              <w:rPr>
                <w:rFonts w:ascii="Times New Roman" w:hAnsi="Times New Roman" w:cs="Times New Roman"/>
              </w:rPr>
              <w:t xml:space="preserve"> ____________________________</w:t>
            </w: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ФИО (девичья фамилия, дата измене</w:t>
                  </w:r>
                  <w:r w:rsidR="00F45FE9" w:rsidRPr="008D3032">
                    <w:rPr>
                      <w:rFonts w:ascii="Times New Roman" w:hAnsi="Times New Roman" w:cs="Times New Roman"/>
                    </w:rPr>
                    <w:t>н</w:t>
                  </w:r>
                  <w:r w:rsidRPr="008D3032">
                    <w:rPr>
                      <w:rFonts w:ascii="Times New Roman" w:hAnsi="Times New Roman" w:cs="Times New Roman"/>
                    </w:rPr>
                    <w:t>ия)</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Гражданство</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Дата рождения</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Документ, удостоверяющий личность</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Адрес места жительства (регистрации)</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ИНН</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bl>
          <w:p w:rsidR="002D3788" w:rsidRPr="008D3032" w:rsidRDefault="002D3788" w:rsidP="007F33AA">
            <w:pPr>
              <w:snapToGrid w:val="0"/>
              <w:spacing w:after="0" w:line="240" w:lineRule="auto"/>
              <w:rPr>
                <w:rFonts w:ascii="Times New Roman" w:hAnsi="Times New Roman" w:cs="Times New Roman"/>
                <w:i/>
                <w:u w:val="single"/>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pStyle w:val="Standard"/>
              <w:snapToGrid w:val="0"/>
              <w:jc w:val="both"/>
              <w:rPr>
                <w:rFonts w:eastAsia="Arial"/>
                <w:color w:val="auto"/>
                <w:sz w:val="22"/>
                <w:szCs w:val="22"/>
              </w:rPr>
            </w:pPr>
          </w:p>
          <w:p w:rsidR="002D3788" w:rsidRPr="008D3032" w:rsidRDefault="002D3788" w:rsidP="007F33AA">
            <w:pPr>
              <w:pStyle w:val="Standard"/>
              <w:jc w:val="both"/>
              <w:rPr>
                <w:rFonts w:eastAsia="Arial"/>
                <w:color w:val="auto"/>
                <w:sz w:val="22"/>
                <w:szCs w:val="22"/>
                <w:u w:val="single"/>
              </w:rPr>
            </w:pPr>
            <w:r w:rsidRPr="008D3032">
              <w:rPr>
                <w:rFonts w:eastAsia="Arial"/>
                <w:color w:val="auto"/>
                <w:sz w:val="22"/>
                <w:szCs w:val="22"/>
                <w:u w:val="single"/>
              </w:rPr>
              <w:t>Привлекался ли к уголовной (админ.) ответственности</w:t>
            </w:r>
          </w:p>
          <w:p w:rsidR="002D3788" w:rsidRPr="008D3032" w:rsidRDefault="002D3788" w:rsidP="007F33AA">
            <w:pPr>
              <w:spacing w:after="0" w:line="240" w:lineRule="auto"/>
              <w:jc w:val="both"/>
              <w:rPr>
                <w:rFonts w:ascii="Times New Roman" w:hAnsi="Times New Roman" w:cs="Times New Roman"/>
                <w:bCs/>
              </w:rPr>
            </w:pPr>
            <w:r w:rsidRPr="008D3032">
              <w:rPr>
                <w:rFonts w:ascii="Times New Roman" w:eastAsia="Arial" w:hAnsi="Times New Roman" w:cs="Times New Roman"/>
              </w:rPr>
              <w:t>_________ (да)                              ________ (нет)</w:t>
            </w:r>
          </w:p>
          <w:p w:rsidR="002D3788" w:rsidRPr="008D3032" w:rsidRDefault="002D3788" w:rsidP="007F33AA">
            <w:pPr>
              <w:pStyle w:val="Standard"/>
              <w:rPr>
                <w:color w:val="auto"/>
                <w:sz w:val="22"/>
                <w:szCs w:val="22"/>
              </w:rPr>
            </w:pPr>
          </w:p>
          <w:p w:rsidR="002D3788" w:rsidRPr="008D3032" w:rsidRDefault="002D3788" w:rsidP="007F33AA">
            <w:pPr>
              <w:pStyle w:val="Standard"/>
              <w:rPr>
                <w:color w:val="auto"/>
                <w:sz w:val="22"/>
                <w:szCs w:val="22"/>
              </w:rPr>
            </w:pPr>
            <w:r w:rsidRPr="008D3032">
              <w:rPr>
                <w:color w:val="auto"/>
                <w:sz w:val="22"/>
                <w:szCs w:val="22"/>
              </w:rPr>
              <w:t>Если да – по какой статье</w:t>
            </w:r>
          </w:p>
          <w:p w:rsidR="002D3788" w:rsidRPr="008D3032" w:rsidRDefault="002D3788" w:rsidP="007F33AA">
            <w:pPr>
              <w:pStyle w:val="Standard"/>
              <w:rPr>
                <w:color w:val="auto"/>
                <w:sz w:val="22"/>
                <w:szCs w:val="22"/>
              </w:rPr>
            </w:pPr>
          </w:p>
          <w:p w:rsidR="002D3788" w:rsidRPr="008D3032" w:rsidRDefault="002D3788" w:rsidP="007F33AA">
            <w:pPr>
              <w:spacing w:after="0" w:line="240" w:lineRule="auto"/>
              <w:jc w:val="both"/>
              <w:rPr>
                <w:rFonts w:ascii="Times New Roman" w:hAnsi="Times New Roman" w:cs="Times New Roman"/>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i/>
                <w:u w:val="single"/>
              </w:rPr>
              <w:t xml:space="preserve">Учредитель </w:t>
            </w:r>
            <w:r w:rsidRPr="008D3032">
              <w:rPr>
                <w:rFonts w:ascii="Times New Roman" w:hAnsi="Times New Roman" w:cs="Times New Roman"/>
              </w:rPr>
              <w:t>ФИО (полностью) _________________________________________________</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Тел.__________________, моб.тел.__________________ </w:t>
            </w:r>
            <w:r w:rsidRPr="008D3032">
              <w:rPr>
                <w:rFonts w:ascii="Times New Roman" w:hAnsi="Times New Roman" w:cs="Times New Roman"/>
                <w:lang w:val="en-US"/>
              </w:rPr>
              <w:t>E</w:t>
            </w:r>
            <w:r w:rsidRPr="008D3032">
              <w:rPr>
                <w:rFonts w:ascii="Times New Roman" w:hAnsi="Times New Roman" w:cs="Times New Roman"/>
              </w:rPr>
              <w:t>-</w:t>
            </w:r>
            <w:r w:rsidRPr="008D3032">
              <w:rPr>
                <w:rFonts w:ascii="Times New Roman" w:hAnsi="Times New Roman" w:cs="Times New Roman"/>
                <w:lang w:val="en-US"/>
              </w:rPr>
              <w:t>mail</w:t>
            </w:r>
            <w:r w:rsidRPr="008D3032">
              <w:rPr>
                <w:rFonts w:ascii="Times New Roman" w:hAnsi="Times New Roman" w:cs="Times New Roman"/>
              </w:rPr>
              <w:t xml:space="preserve"> ____________________________</w:t>
            </w: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ФИО (девичья фамилия, дата изменения)</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Гражданство</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Дата  и место рождени</w:t>
                  </w:r>
                  <w:r w:rsidR="007B29EB" w:rsidRPr="008D3032">
                    <w:rPr>
                      <w:rFonts w:ascii="Times New Roman" w:hAnsi="Times New Roman" w:cs="Times New Roman"/>
                    </w:rPr>
                    <w:t>я</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Документ, удостоверяющий личность</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Адрес места жительства (регистрации)</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ИНН/СНИЛС</w:t>
                  </w:r>
                </w:p>
              </w:tc>
              <w:tc>
                <w:tcPr>
                  <w:tcW w:w="8020" w:type="dxa"/>
                </w:tcPr>
                <w:p w:rsidR="002D3788" w:rsidRPr="008D3032" w:rsidRDefault="002D3788" w:rsidP="007F33AA">
                  <w:pPr>
                    <w:framePr w:hSpace="180" w:wrap="around" w:vAnchor="text" w:hAnchor="margin" w:xAlign="center" w:y="167"/>
                    <w:snapToGrid w:val="0"/>
                    <w:spacing w:after="0" w:line="240" w:lineRule="auto"/>
                    <w:rPr>
                      <w:rFonts w:ascii="Times New Roman" w:hAnsi="Times New Roman" w:cs="Times New Roman"/>
                      <w:i/>
                      <w:u w:val="single"/>
                    </w:rPr>
                  </w:pPr>
                </w:p>
              </w:tc>
            </w:tr>
          </w:tbl>
          <w:p w:rsidR="002D3788" w:rsidRPr="008D3032" w:rsidRDefault="002D3788" w:rsidP="007F33AA">
            <w:pPr>
              <w:snapToGrid w:val="0"/>
              <w:spacing w:after="0" w:line="240" w:lineRule="auto"/>
              <w:rPr>
                <w:rFonts w:ascii="Times New Roman" w:hAnsi="Times New Roman" w:cs="Times New Roman"/>
                <w:i/>
                <w:u w:val="single"/>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pStyle w:val="Standard"/>
              <w:snapToGrid w:val="0"/>
              <w:jc w:val="both"/>
              <w:rPr>
                <w:rFonts w:eastAsia="Arial"/>
                <w:color w:val="auto"/>
                <w:sz w:val="22"/>
                <w:szCs w:val="22"/>
              </w:rPr>
            </w:pPr>
          </w:p>
          <w:p w:rsidR="002D3788" w:rsidRPr="008D3032" w:rsidRDefault="002D3788" w:rsidP="007F33AA">
            <w:pPr>
              <w:pStyle w:val="Standard"/>
              <w:jc w:val="both"/>
              <w:rPr>
                <w:rFonts w:eastAsia="Arial"/>
                <w:color w:val="auto"/>
                <w:sz w:val="22"/>
                <w:szCs w:val="22"/>
                <w:u w:val="single"/>
              </w:rPr>
            </w:pPr>
            <w:r w:rsidRPr="008D3032">
              <w:rPr>
                <w:rFonts w:eastAsia="Arial"/>
                <w:color w:val="auto"/>
                <w:sz w:val="22"/>
                <w:szCs w:val="22"/>
                <w:u w:val="single"/>
              </w:rPr>
              <w:t>Привлекался ли к уголовной (админ.) ответственности</w:t>
            </w:r>
          </w:p>
          <w:p w:rsidR="002D3788" w:rsidRPr="008D3032" w:rsidRDefault="002D3788" w:rsidP="007F33AA">
            <w:pPr>
              <w:spacing w:after="0" w:line="240" w:lineRule="auto"/>
              <w:jc w:val="both"/>
              <w:rPr>
                <w:rFonts w:ascii="Times New Roman" w:hAnsi="Times New Roman" w:cs="Times New Roman"/>
                <w:bCs/>
              </w:rPr>
            </w:pPr>
            <w:r w:rsidRPr="008D3032">
              <w:rPr>
                <w:rFonts w:ascii="Times New Roman" w:eastAsia="Arial" w:hAnsi="Times New Roman" w:cs="Times New Roman"/>
              </w:rPr>
              <w:t>_________ (да)                              ________ (нет)</w:t>
            </w:r>
          </w:p>
          <w:p w:rsidR="002D3788" w:rsidRPr="008D3032" w:rsidRDefault="002D3788" w:rsidP="007F33AA">
            <w:pPr>
              <w:pStyle w:val="Standard"/>
              <w:rPr>
                <w:color w:val="auto"/>
                <w:sz w:val="22"/>
                <w:szCs w:val="22"/>
              </w:rPr>
            </w:pPr>
          </w:p>
          <w:p w:rsidR="002D3788" w:rsidRPr="008D3032" w:rsidRDefault="002D3788" w:rsidP="007F33AA">
            <w:pPr>
              <w:pStyle w:val="Standard"/>
              <w:rPr>
                <w:color w:val="auto"/>
                <w:sz w:val="22"/>
                <w:szCs w:val="22"/>
              </w:rPr>
            </w:pPr>
            <w:r w:rsidRPr="008D3032">
              <w:rPr>
                <w:color w:val="auto"/>
                <w:sz w:val="22"/>
                <w:szCs w:val="22"/>
              </w:rPr>
              <w:t>Если да – по какой статье</w:t>
            </w:r>
          </w:p>
          <w:p w:rsidR="002D3788" w:rsidRPr="008D3032" w:rsidRDefault="002D3788" w:rsidP="007F33AA">
            <w:pPr>
              <w:pStyle w:val="Standard"/>
              <w:rPr>
                <w:color w:val="auto"/>
                <w:sz w:val="22"/>
                <w:szCs w:val="22"/>
              </w:rPr>
            </w:pPr>
          </w:p>
          <w:p w:rsidR="002D3788" w:rsidRPr="008D3032" w:rsidRDefault="002D3788" w:rsidP="007F33AA">
            <w:pPr>
              <w:spacing w:after="0" w:line="240" w:lineRule="auto"/>
              <w:jc w:val="both"/>
              <w:rPr>
                <w:rFonts w:ascii="Times New Roman" w:hAnsi="Times New Roman" w:cs="Times New Roman"/>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i/>
                <w:u w:val="single"/>
              </w:rPr>
              <w:t xml:space="preserve">Контактное лицо </w:t>
            </w:r>
            <w:r w:rsidRPr="008D3032">
              <w:rPr>
                <w:rFonts w:ascii="Times New Roman" w:hAnsi="Times New Roman" w:cs="Times New Roman"/>
              </w:rPr>
              <w:t>ФИО (полностью) _________________________________________________</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Тел.__________________, моб.тел.__________________ </w:t>
            </w:r>
            <w:r w:rsidRPr="008D3032">
              <w:rPr>
                <w:rFonts w:ascii="Times New Roman" w:hAnsi="Times New Roman" w:cs="Times New Roman"/>
                <w:lang w:val="en-US"/>
              </w:rPr>
              <w:t>E</w:t>
            </w:r>
            <w:r w:rsidRPr="008D3032">
              <w:rPr>
                <w:rFonts w:ascii="Times New Roman" w:hAnsi="Times New Roman" w:cs="Times New Roman"/>
              </w:rPr>
              <w:t>-</w:t>
            </w:r>
            <w:r w:rsidRPr="008D3032">
              <w:rPr>
                <w:rFonts w:ascii="Times New Roman" w:hAnsi="Times New Roman" w:cs="Times New Roman"/>
                <w:lang w:val="en-US"/>
              </w:rPr>
              <w:t>mail</w:t>
            </w:r>
            <w:r w:rsidRPr="008D3032">
              <w:rPr>
                <w:rFonts w:ascii="Times New Roman" w:hAnsi="Times New Roman" w:cs="Times New Roman"/>
              </w:rPr>
              <w:t xml:space="preserve"> ____________________________</w:t>
            </w: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i/>
                <w:u w:val="single"/>
              </w:rPr>
            </w:pPr>
          </w:p>
          <w:p w:rsidR="002D3788" w:rsidRPr="008D3032" w:rsidRDefault="002D3788" w:rsidP="007F33AA">
            <w:pPr>
              <w:spacing w:after="0" w:line="240" w:lineRule="auto"/>
              <w:jc w:val="both"/>
              <w:rPr>
                <w:rFonts w:ascii="Times New Roman" w:eastAsia="Calibri" w:hAnsi="Times New Roman" w:cs="Times New Roman"/>
                <w:lang w:eastAsia="en-US"/>
              </w:rPr>
            </w:pPr>
            <w:r w:rsidRPr="008D3032">
              <w:rPr>
                <w:rFonts w:ascii="Times New Roman" w:hAnsi="Times New Roman" w:cs="Times New Roman"/>
                <w:b/>
              </w:rPr>
              <w:t xml:space="preserve">Сведения о  бенефициарном владельце юридического лица,  ( </w:t>
            </w:r>
            <w:r w:rsidRPr="008D3032">
              <w:rPr>
                <w:rFonts w:ascii="Times New Roman" w:eastAsia="Calibri" w:hAnsi="Times New Roman" w:cs="Times New Roman"/>
                <w:b/>
                <w:lang w:eastAsia="en-US"/>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p w:rsidR="002D3788" w:rsidRPr="008D3032" w:rsidRDefault="002D3788" w:rsidP="007F33AA">
            <w:pPr>
              <w:snapToGrid w:val="0"/>
              <w:spacing w:after="0" w:line="240" w:lineRule="auto"/>
              <w:rPr>
                <w:rFonts w:ascii="Times New Roman" w:hAnsi="Times New Roman" w:cs="Times New Roman"/>
                <w:b/>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i/>
                <w:u w:val="single"/>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8D3032" w:rsidRPr="008D3032" w:rsidTr="007023D6">
              <w:tc>
                <w:tcPr>
                  <w:tcW w:w="2901"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ФИО (девичья фамилия, дата изменения)</w:t>
                  </w:r>
                </w:p>
              </w:tc>
              <w:tc>
                <w:tcPr>
                  <w:tcW w:w="8020"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Гражданство</w:t>
                  </w:r>
                </w:p>
              </w:tc>
              <w:tc>
                <w:tcPr>
                  <w:tcW w:w="8020"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Дата  и место рождения</w:t>
                  </w:r>
                </w:p>
              </w:tc>
              <w:tc>
                <w:tcPr>
                  <w:tcW w:w="8020"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Документ, удостоверяющий личность</w:t>
                  </w:r>
                </w:p>
              </w:tc>
              <w:tc>
                <w:tcPr>
                  <w:tcW w:w="8020"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c>
                <w:tcPr>
                  <w:tcW w:w="2901"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Адрес места жительства (регис</w:t>
                  </w:r>
                  <w:r w:rsidR="00C431E7" w:rsidRPr="008D3032">
                    <w:rPr>
                      <w:rFonts w:ascii="Times New Roman" w:hAnsi="Times New Roman" w:cs="Times New Roman"/>
                    </w:rPr>
                    <w:t>т</w:t>
                  </w:r>
                  <w:r w:rsidRPr="008D3032">
                    <w:rPr>
                      <w:rFonts w:ascii="Times New Roman" w:hAnsi="Times New Roman" w:cs="Times New Roman"/>
                    </w:rPr>
                    <w:t>рации)</w:t>
                  </w:r>
                </w:p>
              </w:tc>
              <w:tc>
                <w:tcPr>
                  <w:tcW w:w="8020"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i/>
                      <w:u w:val="single"/>
                    </w:rPr>
                  </w:pPr>
                </w:p>
              </w:tc>
            </w:tr>
            <w:tr w:rsidR="008D3032" w:rsidRPr="008D3032" w:rsidTr="007023D6">
              <w:trPr>
                <w:trHeight w:val="108"/>
              </w:trPr>
              <w:tc>
                <w:tcPr>
                  <w:tcW w:w="2901"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rPr>
                  </w:pPr>
                  <w:r w:rsidRPr="008D3032">
                    <w:rPr>
                      <w:rFonts w:ascii="Times New Roman" w:hAnsi="Times New Roman" w:cs="Times New Roman"/>
                    </w:rPr>
                    <w:t>ИНН/ СНИЛС</w:t>
                  </w:r>
                </w:p>
              </w:tc>
              <w:tc>
                <w:tcPr>
                  <w:tcW w:w="8020" w:type="dxa"/>
                </w:tcPr>
                <w:p w:rsidR="002D3788" w:rsidRPr="008D3032" w:rsidRDefault="002D3788" w:rsidP="008D3032">
                  <w:pPr>
                    <w:framePr w:hSpace="180" w:wrap="around" w:vAnchor="text" w:hAnchor="margin" w:xAlign="center" w:y="167"/>
                    <w:snapToGrid w:val="0"/>
                    <w:spacing w:after="0" w:line="240" w:lineRule="auto"/>
                    <w:rPr>
                      <w:rFonts w:ascii="Times New Roman" w:hAnsi="Times New Roman" w:cs="Times New Roman"/>
                      <w:i/>
                      <w:u w:val="single"/>
                    </w:rPr>
                  </w:pPr>
                </w:p>
              </w:tc>
            </w:tr>
          </w:tbl>
          <w:p w:rsidR="002D3788" w:rsidRPr="008D3032" w:rsidRDefault="002D3788" w:rsidP="007F33AA">
            <w:pPr>
              <w:snapToGrid w:val="0"/>
              <w:spacing w:after="0" w:line="240" w:lineRule="auto"/>
              <w:rPr>
                <w:rFonts w:ascii="Times New Roman" w:hAnsi="Times New Roman" w:cs="Times New Roman"/>
                <w:i/>
                <w:u w:val="single"/>
              </w:rPr>
            </w:pPr>
          </w:p>
        </w:tc>
      </w:tr>
      <w:tr w:rsidR="008D3032" w:rsidRPr="008D3032" w:rsidTr="007310CF">
        <w:trPr>
          <w:gridAfter w:val="1"/>
          <w:wAfter w:w="8" w:type="dxa"/>
        </w:trPr>
        <w:tc>
          <w:tcPr>
            <w:tcW w:w="10598"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pStyle w:val="Standard"/>
              <w:jc w:val="both"/>
              <w:rPr>
                <w:rFonts w:eastAsia="Arial"/>
                <w:color w:val="auto"/>
                <w:sz w:val="22"/>
                <w:szCs w:val="22"/>
                <w:u w:val="single"/>
              </w:rPr>
            </w:pPr>
            <w:r w:rsidRPr="008D3032">
              <w:rPr>
                <w:rFonts w:eastAsia="Arial"/>
                <w:color w:val="auto"/>
                <w:sz w:val="22"/>
                <w:szCs w:val="22"/>
                <w:u w:val="single"/>
              </w:rPr>
              <w:t>Привлекался ли к уголовной (админ.) ответственности</w:t>
            </w:r>
          </w:p>
          <w:p w:rsidR="002D3788" w:rsidRPr="008D3032" w:rsidRDefault="002D3788" w:rsidP="007F33AA">
            <w:pPr>
              <w:spacing w:after="0" w:line="240" w:lineRule="auto"/>
              <w:jc w:val="both"/>
              <w:rPr>
                <w:rFonts w:ascii="Times New Roman" w:hAnsi="Times New Roman" w:cs="Times New Roman"/>
                <w:bCs/>
              </w:rPr>
            </w:pPr>
            <w:r w:rsidRPr="008D3032">
              <w:rPr>
                <w:rFonts w:ascii="Times New Roman" w:eastAsia="Arial" w:hAnsi="Times New Roman" w:cs="Times New Roman"/>
              </w:rPr>
              <w:t>_________ (да)                              ________ (нет)</w:t>
            </w:r>
          </w:p>
          <w:p w:rsidR="002D3788" w:rsidRPr="008D3032" w:rsidRDefault="002D3788" w:rsidP="007F33AA">
            <w:pPr>
              <w:pStyle w:val="Standard"/>
              <w:rPr>
                <w:color w:val="auto"/>
                <w:sz w:val="22"/>
                <w:szCs w:val="22"/>
              </w:rPr>
            </w:pPr>
          </w:p>
          <w:p w:rsidR="002D3788" w:rsidRPr="008D3032" w:rsidRDefault="002D3788" w:rsidP="007F33AA">
            <w:pPr>
              <w:pStyle w:val="Standard"/>
              <w:rPr>
                <w:i/>
                <w:color w:val="auto"/>
                <w:sz w:val="22"/>
                <w:szCs w:val="22"/>
                <w:u w:val="single"/>
              </w:rPr>
            </w:pPr>
            <w:r w:rsidRPr="008D3032">
              <w:rPr>
                <w:color w:val="auto"/>
                <w:sz w:val="22"/>
                <w:szCs w:val="22"/>
              </w:rPr>
              <w:t>Если да – по какой статье</w:t>
            </w:r>
          </w:p>
        </w:tc>
      </w:tr>
    </w:tbl>
    <w:p w:rsidR="002D3788" w:rsidRPr="008D3032" w:rsidRDefault="002D3788" w:rsidP="007F33AA">
      <w:pPr>
        <w:spacing w:after="0" w:line="240" w:lineRule="auto"/>
        <w:rPr>
          <w:rFonts w:ascii="Times New Roman" w:hAnsi="Times New Roman" w:cs="Times New Roman"/>
          <w:b/>
        </w:rPr>
      </w:pPr>
    </w:p>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 xml:space="preserve">2.Отношения Заявителя с банками и заемные средства  </w:t>
      </w:r>
    </w:p>
    <w:tbl>
      <w:tblPr>
        <w:tblW w:w="10490" w:type="dxa"/>
        <w:tblInd w:w="108" w:type="dxa"/>
        <w:tblLayout w:type="fixed"/>
        <w:tblLook w:val="0000" w:firstRow="0" w:lastRow="0" w:firstColumn="0" w:lastColumn="0" w:noHBand="0" w:noVBand="0"/>
      </w:tblPr>
      <w:tblGrid>
        <w:gridCol w:w="1724"/>
        <w:gridCol w:w="1440"/>
        <w:gridCol w:w="1260"/>
        <w:gridCol w:w="1080"/>
        <w:gridCol w:w="1440"/>
        <w:gridCol w:w="3546"/>
      </w:tblGrid>
      <w:tr w:rsidR="008D3032" w:rsidRPr="008D3032" w:rsidTr="007023D6">
        <w:trPr>
          <w:trHeight w:val="83"/>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tabs>
                <w:tab w:val="left" w:pos="360"/>
              </w:tabs>
              <w:snapToGrid w:val="0"/>
              <w:spacing w:after="0" w:line="240" w:lineRule="auto"/>
              <w:ind w:right="-143"/>
              <w:rPr>
                <w:rFonts w:ascii="Times New Roman" w:hAnsi="Times New Roman" w:cs="Times New Roman"/>
                <w:b/>
              </w:rPr>
            </w:pPr>
            <w:r w:rsidRPr="008D3032">
              <w:rPr>
                <w:rFonts w:ascii="Times New Roman" w:hAnsi="Times New Roman" w:cs="Times New Roman"/>
                <w:b/>
              </w:rPr>
              <w:t>Сведения о действующих банковских кредитах:</w:t>
            </w:r>
          </w:p>
        </w:tc>
      </w:tr>
      <w:tr w:rsidR="008D3032" w:rsidRPr="008D3032" w:rsidTr="007023D6">
        <w:tc>
          <w:tcPr>
            <w:tcW w:w="1724"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Сумма кредита и процентная ставка</w:t>
            </w:r>
            <w:r w:rsidR="009717CE" w:rsidRPr="008D3032">
              <w:rPr>
                <w:rFonts w:ascii="Times New Roman" w:hAnsi="Times New Roman" w:cs="Times New Roman"/>
              </w:rPr>
              <w:t xml:space="preserve"> </w:t>
            </w:r>
            <w:r w:rsidRPr="008D3032">
              <w:rPr>
                <w:rFonts w:ascii="Times New Roman" w:hAnsi="Times New Roman" w:cs="Times New Roman"/>
              </w:rPr>
              <w:t>в соответствии с условиями кредитных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Наименование банка-кредитора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Сумма текущей задолжен-ности</w:t>
            </w:r>
          </w:p>
        </w:tc>
        <w:tc>
          <w:tcPr>
            <w:tcW w:w="108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 xml:space="preserve">Вид обеспечения (залог основных средств, товаров в обороте, имущества, поручительство и.т.п.) </w:t>
            </w: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83"/>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tabs>
                <w:tab w:val="left" w:pos="360"/>
              </w:tabs>
              <w:snapToGrid w:val="0"/>
              <w:spacing w:after="0" w:line="240" w:lineRule="auto"/>
              <w:ind w:right="-143"/>
              <w:rPr>
                <w:rFonts w:ascii="Times New Roman" w:hAnsi="Times New Roman" w:cs="Times New Roman"/>
                <w:b/>
              </w:rPr>
            </w:pPr>
            <w:r w:rsidRPr="008D3032">
              <w:rPr>
                <w:rFonts w:ascii="Times New Roman" w:hAnsi="Times New Roman" w:cs="Times New Roman"/>
                <w:b/>
              </w:rPr>
              <w:t>Заемные средства (кроме кредитов банков), за счет которых работает:</w:t>
            </w:r>
          </w:p>
        </w:tc>
      </w:tr>
      <w:tr w:rsidR="008D3032" w:rsidRPr="008D3032" w:rsidTr="007023D6">
        <w:trPr>
          <w:cantSplit/>
        </w:trPr>
        <w:tc>
          <w:tcPr>
            <w:tcW w:w="4424" w:type="dxa"/>
            <w:gridSpan w:val="3"/>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Организация / физическое лицо</w:t>
            </w:r>
          </w:p>
        </w:tc>
        <w:tc>
          <w:tcPr>
            <w:tcW w:w="2520"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Сумма предоставленных средств</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Срок возврата</w:t>
            </w:r>
          </w:p>
        </w:tc>
      </w:tr>
      <w:tr w:rsidR="008D3032" w:rsidRPr="008D3032" w:rsidTr="007023D6">
        <w:trPr>
          <w:cantSplit/>
        </w:trPr>
        <w:tc>
          <w:tcPr>
            <w:tcW w:w="4424"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2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cantSplit/>
        </w:trPr>
        <w:tc>
          <w:tcPr>
            <w:tcW w:w="4424"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2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cantSplit/>
        </w:trPr>
        <w:tc>
          <w:tcPr>
            <w:tcW w:w="4424"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52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83"/>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tabs>
                <w:tab w:val="left" w:pos="360"/>
              </w:tabs>
              <w:snapToGrid w:val="0"/>
              <w:spacing w:after="0" w:line="240" w:lineRule="auto"/>
              <w:ind w:right="-143"/>
              <w:rPr>
                <w:rFonts w:ascii="Times New Roman" w:hAnsi="Times New Roman" w:cs="Times New Roman"/>
                <w:b/>
              </w:rPr>
            </w:pPr>
            <w:r w:rsidRPr="008D3032">
              <w:rPr>
                <w:rFonts w:ascii="Times New Roman" w:hAnsi="Times New Roman" w:cs="Times New Roman"/>
                <w:b/>
              </w:rPr>
              <w:t>Сведения о действующих займах, взятых у физических лиц или в небанковских организациях:</w:t>
            </w:r>
          </w:p>
        </w:tc>
      </w:tr>
      <w:tr w:rsidR="008D3032" w:rsidRPr="008D3032" w:rsidTr="007023D6">
        <w:tc>
          <w:tcPr>
            <w:tcW w:w="1724"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Сумма займа и процентная ставка, в соответствии с условиями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Наименование 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Сумма текущей задолжен-ности</w:t>
            </w:r>
          </w:p>
        </w:tc>
        <w:tc>
          <w:tcPr>
            <w:tcW w:w="108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 xml:space="preserve">Вид обеспечения (залог основных средств, товаров в обороте, имущества, поручительство и.т.п.) </w:t>
            </w: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83"/>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tabs>
                <w:tab w:val="left" w:pos="360"/>
              </w:tabs>
              <w:snapToGrid w:val="0"/>
              <w:spacing w:after="0" w:line="240" w:lineRule="auto"/>
              <w:ind w:right="-143"/>
              <w:rPr>
                <w:rFonts w:ascii="Times New Roman" w:hAnsi="Times New Roman" w:cs="Times New Roman"/>
                <w:b/>
              </w:rPr>
            </w:pPr>
            <w:r w:rsidRPr="008D3032">
              <w:rPr>
                <w:rFonts w:ascii="Times New Roman" w:hAnsi="Times New Roman" w:cs="Times New Roman"/>
                <w:b/>
              </w:rPr>
              <w:t>Сведения о выданных поручительствах:</w:t>
            </w:r>
          </w:p>
        </w:tc>
      </w:tr>
      <w:tr w:rsidR="008D3032" w:rsidRPr="008D3032" w:rsidTr="007023D6">
        <w:tc>
          <w:tcPr>
            <w:tcW w:w="1724"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За кого дано поручительство</w:t>
            </w:r>
          </w:p>
        </w:tc>
        <w:tc>
          <w:tcPr>
            <w:tcW w:w="144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Кому дано поручительство (наименование банка, местонахождение)</w:t>
            </w:r>
          </w:p>
        </w:tc>
        <w:tc>
          <w:tcPr>
            <w:tcW w:w="126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Сумма поручительства</w:t>
            </w:r>
          </w:p>
        </w:tc>
        <w:tc>
          <w:tcPr>
            <w:tcW w:w="108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Дата предоставления</w:t>
            </w:r>
          </w:p>
        </w:tc>
        <w:tc>
          <w:tcPr>
            <w:tcW w:w="144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Срок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ind w:left="34"/>
              <w:jc w:val="center"/>
              <w:rPr>
                <w:rFonts w:ascii="Times New Roman" w:hAnsi="Times New Roman" w:cs="Times New Roman"/>
              </w:rPr>
            </w:pPr>
            <w:r w:rsidRPr="008D3032">
              <w:rPr>
                <w:rFonts w:ascii="Times New Roman" w:hAnsi="Times New Roman" w:cs="Times New Roman"/>
              </w:rPr>
              <w:t xml:space="preserve">Остаток задолженности по кредиту </w:t>
            </w: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A20EB8" w:rsidRPr="008D3032" w:rsidTr="007023D6">
        <w:tc>
          <w:tcPr>
            <w:tcW w:w="172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ind w:left="-108" w:right="-108"/>
              <w:rPr>
                <w:rFonts w:ascii="Times New Roman" w:hAnsi="Times New Roman" w:cs="Times New Roman"/>
              </w:rPr>
            </w:pPr>
          </w:p>
        </w:tc>
        <w:tc>
          <w:tcPr>
            <w:tcW w:w="126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3546"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bl>
    <w:p w:rsidR="002D3788" w:rsidRPr="008D3032" w:rsidRDefault="002D3788" w:rsidP="007F33AA">
      <w:pPr>
        <w:spacing w:after="0" w:line="240" w:lineRule="auto"/>
        <w:rPr>
          <w:rFonts w:ascii="Times New Roman" w:hAnsi="Times New Roman" w:cs="Times New Roman"/>
          <w:b/>
        </w:rPr>
      </w:pPr>
    </w:p>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3. Сведения текущей деятельности Заявителя</w:t>
      </w:r>
    </w:p>
    <w:tbl>
      <w:tblPr>
        <w:tblW w:w="10490" w:type="dxa"/>
        <w:tblInd w:w="108" w:type="dxa"/>
        <w:tblLayout w:type="fixed"/>
        <w:tblLook w:val="0000" w:firstRow="0" w:lastRow="0" w:firstColumn="0" w:lastColumn="0" w:noHBand="0" w:noVBand="0"/>
      </w:tblPr>
      <w:tblGrid>
        <w:gridCol w:w="1418"/>
        <w:gridCol w:w="202"/>
        <w:gridCol w:w="648"/>
        <w:gridCol w:w="426"/>
        <w:gridCol w:w="425"/>
        <w:gridCol w:w="1134"/>
        <w:gridCol w:w="567"/>
        <w:gridCol w:w="1276"/>
        <w:gridCol w:w="800"/>
        <w:gridCol w:w="192"/>
        <w:gridCol w:w="1134"/>
        <w:gridCol w:w="114"/>
        <w:gridCol w:w="2154"/>
      </w:tblGrid>
      <w:tr w:rsidR="008D3032" w:rsidRPr="008D3032" w:rsidTr="007023D6">
        <w:trPr>
          <w:trHeight w:val="31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Сведения о недвижимости:</w:t>
            </w:r>
          </w:p>
        </w:tc>
      </w:tr>
      <w:tr w:rsidR="008D3032" w:rsidRPr="008D3032" w:rsidTr="007023D6">
        <w:trPr>
          <w:cantSplit/>
          <w:trHeight w:val="1134"/>
        </w:trPr>
        <w:tc>
          <w:tcPr>
            <w:tcW w:w="1620"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hanging="34"/>
              <w:jc w:val="center"/>
              <w:rPr>
                <w:rFonts w:ascii="Times New Roman" w:hAnsi="Times New Roman" w:cs="Times New Roman"/>
              </w:rPr>
            </w:pPr>
            <w:r w:rsidRPr="008D3032">
              <w:rPr>
                <w:rFonts w:ascii="Times New Roman" w:hAnsi="Times New Roman" w:cs="Times New Roman"/>
              </w:rPr>
              <w:t>Тип помещения (офис, магазин, склад и т.д.)</w:t>
            </w:r>
          </w:p>
        </w:tc>
        <w:tc>
          <w:tcPr>
            <w:tcW w:w="1074"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right="113"/>
              <w:jc w:val="center"/>
              <w:rPr>
                <w:rFonts w:ascii="Times New Roman" w:hAnsi="Times New Roman" w:cs="Times New Roman"/>
              </w:rPr>
            </w:pPr>
            <w:r w:rsidRPr="008D3032">
              <w:rPr>
                <w:rFonts w:ascii="Times New Roman" w:hAnsi="Times New Roman" w:cs="Times New Roman"/>
              </w:rPr>
              <w:t>С – собств.,</w:t>
            </w:r>
          </w:p>
          <w:p w:rsidR="002D3788" w:rsidRPr="008D3032" w:rsidRDefault="002D3788" w:rsidP="007F33AA">
            <w:pPr>
              <w:spacing w:after="0" w:line="240" w:lineRule="auto"/>
              <w:ind w:right="-153"/>
              <w:jc w:val="center"/>
              <w:rPr>
                <w:rFonts w:ascii="Times New Roman" w:hAnsi="Times New Roman" w:cs="Times New Roman"/>
              </w:rPr>
            </w:pPr>
            <w:r w:rsidRPr="008D3032">
              <w:rPr>
                <w:rFonts w:ascii="Times New Roman" w:hAnsi="Times New Roman" w:cs="Times New Roman"/>
              </w:rPr>
              <w:t>А - аренда</w:t>
            </w:r>
          </w:p>
          <w:p w:rsidR="002D3788" w:rsidRPr="008D3032" w:rsidRDefault="002D3788" w:rsidP="007F33AA">
            <w:pPr>
              <w:spacing w:after="0" w:line="240" w:lineRule="auto"/>
              <w:ind w:left="147" w:right="113" w:hanging="34"/>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hanging="34"/>
              <w:jc w:val="center"/>
              <w:rPr>
                <w:rFonts w:ascii="Times New Roman" w:hAnsi="Times New Roman" w:cs="Times New Roman"/>
              </w:rPr>
            </w:pPr>
            <w:r w:rsidRPr="008D3032">
              <w:rPr>
                <w:rFonts w:ascii="Times New Roman" w:hAnsi="Times New Roman" w:cs="Times New Roman"/>
              </w:rPr>
              <w:t>Наименование арендодателя (собственника)</w:t>
            </w:r>
          </w:p>
        </w:tc>
        <w:tc>
          <w:tcPr>
            <w:tcW w:w="1843"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hanging="34"/>
              <w:jc w:val="center"/>
              <w:rPr>
                <w:rFonts w:ascii="Times New Roman" w:hAnsi="Times New Roman" w:cs="Times New Roman"/>
              </w:rPr>
            </w:pPr>
            <w:r w:rsidRPr="008D3032">
              <w:rPr>
                <w:rFonts w:ascii="Times New Roman" w:hAnsi="Times New Roman" w:cs="Times New Roman"/>
              </w:rPr>
              <w:t>Адрес</w:t>
            </w:r>
          </w:p>
          <w:p w:rsidR="002D3788" w:rsidRPr="008D3032" w:rsidRDefault="002D3788" w:rsidP="007F33AA">
            <w:pPr>
              <w:spacing w:after="0" w:line="240" w:lineRule="auto"/>
              <w:ind w:left="34" w:hanging="34"/>
              <w:jc w:val="center"/>
              <w:rPr>
                <w:rFonts w:ascii="Times New Roman" w:hAnsi="Times New Roman" w:cs="Times New Roman"/>
              </w:rPr>
            </w:pPr>
            <w:r w:rsidRPr="008D3032">
              <w:rPr>
                <w:rFonts w:ascii="Times New Roman" w:hAnsi="Times New Roman" w:cs="Times New Roman"/>
              </w:rPr>
              <w:t>(город, улица, дом, офис, станция метро)</w:t>
            </w:r>
          </w:p>
        </w:tc>
        <w:tc>
          <w:tcPr>
            <w:tcW w:w="992"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hanging="34"/>
              <w:jc w:val="center"/>
              <w:rPr>
                <w:rFonts w:ascii="Times New Roman" w:hAnsi="Times New Roman" w:cs="Times New Roman"/>
              </w:rPr>
            </w:pPr>
            <w:r w:rsidRPr="008D3032">
              <w:rPr>
                <w:rFonts w:ascii="Times New Roman" w:hAnsi="Times New Roman" w:cs="Times New Roman"/>
              </w:rPr>
              <w:t>Площадь</w:t>
            </w:r>
          </w:p>
        </w:tc>
        <w:tc>
          <w:tcPr>
            <w:tcW w:w="1134"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34" w:hanging="34"/>
              <w:jc w:val="center"/>
              <w:rPr>
                <w:rFonts w:ascii="Times New Roman" w:hAnsi="Times New Roman" w:cs="Times New Roman"/>
              </w:rPr>
            </w:pPr>
            <w:r w:rsidRPr="008D3032">
              <w:rPr>
                <w:rFonts w:ascii="Times New Roman" w:hAnsi="Times New Roman" w:cs="Times New Roman"/>
              </w:rPr>
              <w:t>Арендная плата стоимость,</w:t>
            </w:r>
          </w:p>
          <w:p w:rsidR="002D3788" w:rsidRPr="008D3032" w:rsidRDefault="002D3788" w:rsidP="007F33AA">
            <w:pPr>
              <w:spacing w:after="0" w:line="240" w:lineRule="auto"/>
              <w:ind w:left="34" w:hanging="34"/>
              <w:jc w:val="center"/>
              <w:rPr>
                <w:rFonts w:ascii="Times New Roman" w:hAnsi="Times New Roman" w:cs="Times New Roman"/>
              </w:rPr>
            </w:pPr>
            <w:r w:rsidRPr="008D3032">
              <w:rPr>
                <w:rFonts w:ascii="Times New Roman" w:hAnsi="Times New Roman" w:cs="Times New Roman"/>
              </w:rPr>
              <w:t>руб.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ind w:left="34" w:hanging="34"/>
              <w:jc w:val="center"/>
              <w:rPr>
                <w:rFonts w:ascii="Times New Roman" w:hAnsi="Times New Roman" w:cs="Times New Roman"/>
              </w:rPr>
            </w:pPr>
            <w:r w:rsidRPr="008D3032">
              <w:rPr>
                <w:rFonts w:ascii="Times New Roman" w:hAnsi="Times New Roman" w:cs="Times New Roman"/>
              </w:rPr>
              <w:t>Договор, с указанием арендодателя и даты окончания договора.</w:t>
            </w:r>
          </w:p>
          <w:p w:rsidR="002D3788" w:rsidRPr="008D3032" w:rsidRDefault="002D3788" w:rsidP="007F33AA">
            <w:pPr>
              <w:spacing w:after="0" w:line="240" w:lineRule="auto"/>
              <w:ind w:left="34" w:hanging="34"/>
              <w:jc w:val="center"/>
              <w:rPr>
                <w:rFonts w:ascii="Times New Roman" w:hAnsi="Times New Roman" w:cs="Times New Roman"/>
              </w:rPr>
            </w:pPr>
            <w:r w:rsidRPr="008D3032">
              <w:rPr>
                <w:rFonts w:ascii="Times New Roman" w:hAnsi="Times New Roman" w:cs="Times New Roman"/>
              </w:rPr>
              <w:t>Правоустанавливающие документы</w:t>
            </w:r>
          </w:p>
        </w:tc>
      </w:tr>
      <w:tr w:rsidR="008D3032" w:rsidRPr="008D3032" w:rsidTr="007023D6">
        <w:trPr>
          <w:trHeight w:val="249"/>
        </w:trPr>
        <w:tc>
          <w:tcPr>
            <w:tcW w:w="162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92"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58"/>
        </w:trPr>
        <w:tc>
          <w:tcPr>
            <w:tcW w:w="162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92"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58"/>
        </w:trPr>
        <w:tc>
          <w:tcPr>
            <w:tcW w:w="162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92"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76"/>
        </w:trPr>
        <w:tc>
          <w:tcPr>
            <w:tcW w:w="162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92"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1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 xml:space="preserve">Сведения о прочем имуществе Заявителя </w:t>
            </w:r>
          </w:p>
        </w:tc>
      </w:tr>
      <w:tr w:rsidR="008D3032" w:rsidRPr="008D3032" w:rsidTr="007023D6">
        <w:trPr>
          <w:cantSplit/>
          <w:trHeight w:val="1134"/>
        </w:trPr>
        <w:tc>
          <w:tcPr>
            <w:tcW w:w="1418"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right="-108"/>
              <w:jc w:val="center"/>
              <w:rPr>
                <w:rFonts w:ascii="Times New Roman" w:hAnsi="Times New Roman" w:cs="Times New Roman"/>
              </w:rPr>
            </w:pPr>
            <w:r w:rsidRPr="008D3032">
              <w:rPr>
                <w:rFonts w:ascii="Times New Roman" w:hAnsi="Times New Roman" w:cs="Times New Roman"/>
              </w:rPr>
              <w:t xml:space="preserve">Наименование (офисная мебель, орг.техника и пр.) </w:t>
            </w:r>
          </w:p>
        </w:tc>
        <w:tc>
          <w:tcPr>
            <w:tcW w:w="850"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right="-108"/>
              <w:jc w:val="center"/>
              <w:rPr>
                <w:rFonts w:ascii="Times New Roman" w:hAnsi="Times New Roman" w:cs="Times New Roman"/>
              </w:rPr>
            </w:pPr>
            <w:r w:rsidRPr="008D3032">
              <w:rPr>
                <w:rFonts w:ascii="Times New Roman" w:hAnsi="Times New Roman" w:cs="Times New Roman"/>
              </w:rPr>
              <w:t>Кол-во (шт.)</w:t>
            </w:r>
          </w:p>
        </w:tc>
        <w:tc>
          <w:tcPr>
            <w:tcW w:w="851"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right="-108"/>
              <w:jc w:val="center"/>
              <w:rPr>
                <w:rFonts w:ascii="Times New Roman" w:hAnsi="Times New Roman" w:cs="Times New Roman"/>
              </w:rPr>
            </w:pPr>
            <w:r w:rsidRPr="008D3032">
              <w:rPr>
                <w:rFonts w:ascii="Times New Roman" w:hAnsi="Times New Roman" w:cs="Times New Roman"/>
              </w:rPr>
              <w:t>С – собств.,</w:t>
            </w:r>
          </w:p>
          <w:p w:rsidR="002D3788" w:rsidRPr="008D3032" w:rsidRDefault="002D3788" w:rsidP="007F33AA">
            <w:pPr>
              <w:spacing w:after="0" w:line="240" w:lineRule="auto"/>
              <w:ind w:right="-108" w:firstLine="34"/>
              <w:jc w:val="center"/>
              <w:rPr>
                <w:rFonts w:ascii="Times New Roman" w:hAnsi="Times New Roman" w:cs="Times New Roman"/>
              </w:rPr>
            </w:pPr>
            <w:r w:rsidRPr="008D3032">
              <w:rPr>
                <w:rFonts w:ascii="Times New Roman" w:hAnsi="Times New Roman" w:cs="Times New Roman"/>
              </w:rPr>
              <w:t>А – аренда</w:t>
            </w:r>
          </w:p>
          <w:p w:rsidR="002D3788" w:rsidRPr="008D3032" w:rsidRDefault="002D3788" w:rsidP="007F33AA">
            <w:pPr>
              <w:spacing w:after="0" w:line="240" w:lineRule="auto"/>
              <w:ind w:left="113" w:right="-108"/>
              <w:jc w:val="center"/>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right="-108"/>
              <w:jc w:val="center"/>
              <w:rPr>
                <w:rFonts w:ascii="Times New Roman" w:hAnsi="Times New Roman" w:cs="Times New Roman"/>
              </w:rPr>
            </w:pPr>
            <w:r w:rsidRPr="008D3032">
              <w:rPr>
                <w:rFonts w:ascii="Times New Roman" w:hAnsi="Times New Roman" w:cs="Times New Roman"/>
              </w:rPr>
              <w:t>Наименование арендодателя (собственника)</w:t>
            </w:r>
          </w:p>
        </w:tc>
        <w:tc>
          <w:tcPr>
            <w:tcW w:w="2076"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right="-108" w:firstLine="34"/>
              <w:jc w:val="center"/>
              <w:rPr>
                <w:rFonts w:ascii="Times New Roman" w:hAnsi="Times New Roman" w:cs="Times New Roman"/>
              </w:rPr>
            </w:pPr>
            <w:r w:rsidRPr="008D3032">
              <w:rPr>
                <w:rFonts w:ascii="Times New Roman" w:hAnsi="Times New Roman" w:cs="Times New Roman"/>
              </w:rPr>
              <w:t>Адрес, по которому расположено имущество</w:t>
            </w:r>
          </w:p>
        </w:tc>
        <w:tc>
          <w:tcPr>
            <w:tcW w:w="1440" w:type="dxa"/>
            <w:gridSpan w:val="3"/>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right="-108"/>
              <w:jc w:val="center"/>
              <w:rPr>
                <w:rFonts w:ascii="Times New Roman" w:hAnsi="Times New Roman" w:cs="Times New Roman"/>
              </w:rPr>
            </w:pPr>
            <w:r w:rsidRPr="008D3032">
              <w:rPr>
                <w:rFonts w:ascii="Times New Roman" w:hAnsi="Times New Roman" w:cs="Times New Roman"/>
              </w:rPr>
              <w:t>Фактическая (рыночная) стоимость,</w:t>
            </w:r>
          </w:p>
          <w:p w:rsidR="002D3788" w:rsidRPr="008D3032" w:rsidRDefault="002D3788" w:rsidP="007F33AA">
            <w:pPr>
              <w:spacing w:after="0" w:line="240" w:lineRule="auto"/>
              <w:ind w:left="-108" w:right="-108"/>
              <w:jc w:val="center"/>
              <w:rPr>
                <w:rFonts w:ascii="Times New Roman" w:hAnsi="Times New Roman" w:cs="Times New Roman"/>
              </w:rPr>
            </w:pPr>
            <w:r w:rsidRPr="008D3032">
              <w:rPr>
                <w:rFonts w:ascii="Times New Roman" w:hAnsi="Times New Roman" w:cs="Times New Roman"/>
              </w:rPr>
              <w:t>руб.</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ind w:right="-108" w:firstLine="50"/>
              <w:jc w:val="center"/>
              <w:rPr>
                <w:rFonts w:ascii="Times New Roman" w:hAnsi="Times New Roman" w:cs="Times New Roman"/>
              </w:rPr>
            </w:pPr>
            <w:r w:rsidRPr="008D3032">
              <w:rPr>
                <w:rFonts w:ascii="Times New Roman" w:hAnsi="Times New Roman" w:cs="Times New Roman"/>
              </w:rPr>
              <w:t>Договор, с указанием арендодателя и даты окончания договора. Правоустанав-ливающие документы</w:t>
            </w:r>
          </w:p>
        </w:tc>
      </w:tr>
      <w:tr w:rsidR="008D3032" w:rsidRPr="008D3032" w:rsidTr="007023D6">
        <w:tc>
          <w:tcPr>
            <w:tcW w:w="1418"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7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15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418"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7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15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1418"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7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15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A20EB8" w:rsidRPr="008D3032" w:rsidTr="007023D6">
        <w:tc>
          <w:tcPr>
            <w:tcW w:w="1418"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7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4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15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bl>
    <w:p w:rsidR="00E07CA8" w:rsidRPr="008D3032" w:rsidRDefault="00E07CA8" w:rsidP="007F33AA">
      <w:pPr>
        <w:spacing w:after="0" w:line="240" w:lineRule="auto"/>
        <w:rPr>
          <w:rFonts w:ascii="Times New Roman" w:hAnsi="Times New Roman" w:cs="Times New Roman"/>
          <w:b/>
        </w:rPr>
      </w:pPr>
    </w:p>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4. Цель получения займа:</w:t>
      </w:r>
    </w:p>
    <w:tbl>
      <w:tblPr>
        <w:tblW w:w="10490" w:type="dxa"/>
        <w:tblInd w:w="108" w:type="dxa"/>
        <w:tblLayout w:type="fixed"/>
        <w:tblLook w:val="0000" w:firstRow="0" w:lastRow="0" w:firstColumn="0" w:lastColumn="0" w:noHBand="0" w:noVBand="0"/>
      </w:tblPr>
      <w:tblGrid>
        <w:gridCol w:w="3303"/>
        <w:gridCol w:w="2693"/>
        <w:gridCol w:w="4494"/>
      </w:tblGrid>
      <w:tr w:rsidR="008D3032" w:rsidRPr="008D3032" w:rsidTr="007023D6">
        <w:trPr>
          <w:cantSplit/>
          <w:trHeight w:val="25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D3788" w:rsidRPr="008D3032" w:rsidRDefault="002D3788" w:rsidP="007F33AA">
            <w:pPr>
              <w:pStyle w:val="a4"/>
              <w:snapToGrid w:val="0"/>
              <w:rPr>
                <w:rFonts w:ascii="Times New Roman" w:hAnsi="Times New Roman" w:cs="Times New Roman"/>
                <w:b/>
                <w:sz w:val="22"/>
                <w:szCs w:val="22"/>
              </w:rPr>
            </w:pPr>
          </w:p>
        </w:tc>
      </w:tr>
      <w:tr w:rsidR="008D3032" w:rsidRPr="008D3032" w:rsidTr="007023D6">
        <w:trPr>
          <w:trHeight w:val="25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023D6">
        <w:trPr>
          <w:trHeight w:val="23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D3788" w:rsidRPr="008D3032" w:rsidRDefault="002D3788" w:rsidP="007F33AA">
            <w:pPr>
              <w:snapToGrid w:val="0"/>
              <w:spacing w:after="0" w:line="240" w:lineRule="auto"/>
              <w:ind w:right="-143"/>
              <w:rPr>
                <w:rFonts w:ascii="Times New Roman" w:hAnsi="Times New Roman" w:cs="Times New Roman"/>
                <w:b/>
              </w:rPr>
            </w:pPr>
          </w:p>
        </w:tc>
      </w:tr>
      <w:tr w:rsidR="008D3032" w:rsidRPr="008D3032" w:rsidTr="007023D6">
        <w:trPr>
          <w:trHeight w:val="230"/>
        </w:trPr>
        <w:tc>
          <w:tcPr>
            <w:tcW w:w="10490" w:type="dxa"/>
            <w:gridSpan w:val="3"/>
            <w:tcBorders>
              <w:top w:val="single" w:sz="4" w:space="0" w:color="000000"/>
              <w:left w:val="single" w:sz="4" w:space="0" w:color="000000"/>
              <w:bottom w:val="single" w:sz="4" w:space="0" w:color="auto"/>
              <w:right w:val="single" w:sz="4" w:space="0" w:color="000000"/>
            </w:tcBorders>
            <w:shd w:val="clear" w:color="auto" w:fill="FFFFFF"/>
          </w:tcPr>
          <w:p w:rsidR="002D3788" w:rsidRPr="008D3032" w:rsidRDefault="002D3788" w:rsidP="007F33AA">
            <w:pPr>
              <w:snapToGrid w:val="0"/>
              <w:spacing w:after="0" w:line="240" w:lineRule="auto"/>
              <w:ind w:right="-143"/>
              <w:rPr>
                <w:rFonts w:ascii="Times New Roman" w:hAnsi="Times New Roman" w:cs="Times New Roman"/>
              </w:rPr>
            </w:pPr>
          </w:p>
        </w:tc>
      </w:tr>
      <w:tr w:rsidR="008D3032" w:rsidRPr="008D3032" w:rsidTr="007023D6">
        <w:tc>
          <w:tcPr>
            <w:tcW w:w="3303" w:type="dxa"/>
            <w:tcBorders>
              <w:top w:val="single" w:sz="4" w:space="0" w:color="auto"/>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Контрагенты</w:t>
            </w:r>
          </w:p>
        </w:tc>
        <w:tc>
          <w:tcPr>
            <w:tcW w:w="2693" w:type="dxa"/>
            <w:tcBorders>
              <w:top w:val="single" w:sz="4" w:space="0" w:color="auto"/>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№Договора</w:t>
            </w:r>
          </w:p>
        </w:tc>
        <w:tc>
          <w:tcPr>
            <w:tcW w:w="4494" w:type="dxa"/>
            <w:tcBorders>
              <w:top w:val="single" w:sz="4" w:space="0" w:color="auto"/>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ИНН  ОГРН</w:t>
            </w:r>
          </w:p>
        </w:tc>
      </w:tr>
      <w:tr w:rsidR="008D3032" w:rsidRPr="008D3032" w:rsidTr="007023D6">
        <w:tc>
          <w:tcPr>
            <w:tcW w:w="330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330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330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330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330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330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c>
          <w:tcPr>
            <w:tcW w:w="330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A20EB8" w:rsidRPr="008D3032" w:rsidTr="007023D6">
        <w:tc>
          <w:tcPr>
            <w:tcW w:w="3303" w:type="dxa"/>
            <w:tcBorders>
              <w:top w:val="single" w:sz="4" w:space="0" w:color="000000"/>
              <w:left w:val="single" w:sz="4" w:space="0" w:color="000000"/>
              <w:bottom w:val="single" w:sz="4" w:space="0" w:color="000000"/>
              <w:right w:val="nil"/>
            </w:tcBorders>
          </w:tcPr>
          <w:p w:rsidR="00E07CA8" w:rsidRPr="008D3032" w:rsidRDefault="00E07CA8" w:rsidP="007F33AA">
            <w:pPr>
              <w:snapToGrid w:val="0"/>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E07CA8" w:rsidRPr="008D3032" w:rsidRDefault="00E07CA8" w:rsidP="007F33AA">
            <w:pPr>
              <w:snapToGrid w:val="0"/>
              <w:spacing w:after="0" w:line="240" w:lineRule="auto"/>
              <w:rPr>
                <w:rFonts w:ascii="Times New Roman" w:hAnsi="Times New Roman"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E07CA8" w:rsidRPr="008D3032" w:rsidRDefault="00E07CA8" w:rsidP="007F33AA">
            <w:pPr>
              <w:snapToGrid w:val="0"/>
              <w:spacing w:after="0" w:line="240" w:lineRule="auto"/>
              <w:rPr>
                <w:rFonts w:ascii="Times New Roman" w:hAnsi="Times New Roman" w:cs="Times New Roman"/>
              </w:rPr>
            </w:pPr>
          </w:p>
        </w:tc>
      </w:tr>
    </w:tbl>
    <w:p w:rsidR="00E07CA8" w:rsidRPr="008D3032" w:rsidRDefault="00E07CA8" w:rsidP="007F33AA">
      <w:pPr>
        <w:pStyle w:val="1a"/>
        <w:spacing w:before="0"/>
        <w:rPr>
          <w:color w:val="auto"/>
          <w:sz w:val="22"/>
          <w:szCs w:val="22"/>
        </w:rPr>
      </w:pPr>
    </w:p>
    <w:p w:rsidR="002D3788" w:rsidRPr="008D3032" w:rsidRDefault="002D3788" w:rsidP="007F33AA">
      <w:pPr>
        <w:pStyle w:val="1a"/>
        <w:spacing w:before="0"/>
        <w:rPr>
          <w:color w:val="auto"/>
          <w:sz w:val="22"/>
          <w:szCs w:val="22"/>
        </w:rPr>
      </w:pPr>
      <w:r w:rsidRPr="008D3032">
        <w:rPr>
          <w:color w:val="auto"/>
          <w:sz w:val="22"/>
          <w:szCs w:val="22"/>
        </w:rPr>
        <w:t>5. Информация о структуре бизнеса</w:t>
      </w:r>
    </w:p>
    <w:tbl>
      <w:tblPr>
        <w:tblW w:w="0" w:type="auto"/>
        <w:tblInd w:w="108" w:type="dxa"/>
        <w:tblLayout w:type="fixed"/>
        <w:tblLook w:val="0000" w:firstRow="0" w:lastRow="0" w:firstColumn="0" w:lastColumn="0" w:noHBand="0" w:noVBand="0"/>
      </w:tblPr>
      <w:tblGrid>
        <w:gridCol w:w="567"/>
        <w:gridCol w:w="1934"/>
        <w:gridCol w:w="476"/>
        <w:gridCol w:w="284"/>
        <w:gridCol w:w="310"/>
        <w:gridCol w:w="440"/>
        <w:gridCol w:w="466"/>
        <w:gridCol w:w="343"/>
        <w:gridCol w:w="203"/>
        <w:gridCol w:w="771"/>
        <w:gridCol w:w="659"/>
        <w:gridCol w:w="502"/>
        <w:gridCol w:w="502"/>
        <w:gridCol w:w="970"/>
        <w:gridCol w:w="216"/>
        <w:gridCol w:w="1847"/>
      </w:tblGrid>
      <w:tr w:rsidR="008D3032" w:rsidRPr="008D3032" w:rsidTr="007023D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Общее количество сотрудников, в т.ч. по договорам гражданско-правового характера</w:t>
            </w:r>
          </w:p>
        </w:tc>
        <w:tc>
          <w:tcPr>
            <w:tcW w:w="7229" w:type="dxa"/>
            <w:gridSpan w:val="1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Средний уровень заработной платы на предприятии, руб.</w:t>
            </w:r>
          </w:p>
        </w:tc>
        <w:tc>
          <w:tcPr>
            <w:tcW w:w="7229" w:type="dxa"/>
            <w:gridSpan w:val="1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Планируемое увеличение количества рабочих мест в</w:t>
            </w:r>
            <w:r w:rsidR="00E07CA8" w:rsidRPr="008D3032">
              <w:rPr>
                <w:rFonts w:ascii="Times New Roman" w:hAnsi="Times New Roman" w:cs="Times New Roman"/>
                <w:b/>
              </w:rPr>
              <w:t xml:space="preserve"> результате реализации проекта.</w:t>
            </w:r>
          </w:p>
        </w:tc>
        <w:tc>
          <w:tcPr>
            <w:tcW w:w="7229" w:type="dxa"/>
            <w:gridSpan w:val="1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Основные поставщики:</w:t>
            </w:r>
          </w:p>
        </w:tc>
      </w:tr>
      <w:tr w:rsidR="008D3032" w:rsidRPr="008D3032" w:rsidTr="007023D6">
        <w:trPr>
          <w:cantSplit/>
          <w:trHeight w:hRule="exact" w:val="69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Наименование,</w:t>
            </w:r>
          </w:p>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ИНН</w:t>
            </w:r>
          </w:p>
          <w:p w:rsidR="002D3788" w:rsidRPr="008D3032" w:rsidRDefault="002D3788" w:rsidP="007F33AA">
            <w:pPr>
              <w:spacing w:after="0" w:line="240" w:lineRule="auto"/>
              <w:jc w:val="center"/>
              <w:rPr>
                <w:rFonts w:ascii="Times New Roman" w:hAnsi="Times New Roman" w:cs="Times New Roman"/>
              </w:rPr>
            </w:pPr>
          </w:p>
        </w:tc>
        <w:tc>
          <w:tcPr>
            <w:tcW w:w="1510" w:type="dxa"/>
            <w:gridSpan w:val="4"/>
            <w:vMerge w:val="restart"/>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Вид продукции</w:t>
            </w:r>
          </w:p>
          <w:p w:rsidR="002D3788" w:rsidRPr="008D3032" w:rsidRDefault="002D3788" w:rsidP="007F33AA">
            <w:pPr>
              <w:spacing w:after="0" w:line="240" w:lineRule="auto"/>
              <w:jc w:val="center"/>
              <w:rPr>
                <w:rFonts w:ascii="Times New Roman" w:hAnsi="Times New Roman" w:cs="Times New Roman"/>
              </w:rPr>
            </w:pPr>
            <w:r w:rsidRPr="008D3032">
              <w:rPr>
                <w:rFonts w:ascii="Times New Roman" w:hAnsi="Times New Roman" w:cs="Times New Roman"/>
              </w:rPr>
              <w:t>(что поставляет)</w:t>
            </w:r>
          </w:p>
        </w:tc>
        <w:tc>
          <w:tcPr>
            <w:tcW w:w="1012" w:type="dxa"/>
            <w:gridSpan w:val="3"/>
            <w:vMerge w:val="restart"/>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108" w:right="-108"/>
              <w:jc w:val="center"/>
              <w:rPr>
                <w:rFonts w:ascii="Times New Roman" w:hAnsi="Times New Roman" w:cs="Times New Roman"/>
              </w:rPr>
            </w:pPr>
            <w:r w:rsidRPr="008D3032">
              <w:rPr>
                <w:rFonts w:ascii="Times New Roman" w:hAnsi="Times New Roman" w:cs="Times New Roman"/>
              </w:rPr>
              <w:t>Доля от объема</w:t>
            </w:r>
          </w:p>
          <w:p w:rsidR="002D3788" w:rsidRPr="008D3032" w:rsidRDefault="002D3788" w:rsidP="007F33AA">
            <w:pPr>
              <w:spacing w:after="0" w:line="240" w:lineRule="auto"/>
              <w:ind w:left="-108" w:right="-108"/>
              <w:jc w:val="center"/>
              <w:rPr>
                <w:rFonts w:ascii="Times New Roman" w:hAnsi="Times New Roman" w:cs="Times New Roman"/>
              </w:rPr>
            </w:pPr>
            <w:r w:rsidRPr="008D3032">
              <w:rPr>
                <w:rFonts w:ascii="Times New Roman" w:hAnsi="Times New Roman" w:cs="Times New Roman"/>
              </w:rPr>
              <w:t>поставок</w:t>
            </w:r>
          </w:p>
        </w:tc>
        <w:tc>
          <w:tcPr>
            <w:tcW w:w="1430" w:type="dxa"/>
            <w:gridSpan w:val="2"/>
            <w:vMerge w:val="restart"/>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Срок сотрудничества</w:t>
            </w:r>
          </w:p>
        </w:tc>
        <w:tc>
          <w:tcPr>
            <w:tcW w:w="1974" w:type="dxa"/>
            <w:gridSpan w:val="3"/>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Условия расчетов</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Форма расчетов</w:t>
            </w:r>
          </w:p>
        </w:tc>
      </w:tr>
      <w:tr w:rsidR="008D3032" w:rsidRPr="008D3032" w:rsidTr="007023D6">
        <w:trPr>
          <w:cantSplit/>
          <w:trHeight w:val="165"/>
        </w:trPr>
        <w:tc>
          <w:tcPr>
            <w:tcW w:w="2501" w:type="dxa"/>
            <w:gridSpan w:val="2"/>
            <w:vMerge/>
            <w:tcBorders>
              <w:top w:val="single" w:sz="4" w:space="0" w:color="000000"/>
              <w:left w:val="single" w:sz="4" w:space="0" w:color="000000"/>
              <w:bottom w:val="single" w:sz="4" w:space="0" w:color="000000"/>
              <w:right w:val="nil"/>
            </w:tcBorders>
            <w:shd w:val="clear" w:color="auto" w:fill="D9D9D9"/>
            <w:vAlign w:val="center"/>
          </w:tcPr>
          <w:p w:rsidR="002D3788" w:rsidRPr="008D3032" w:rsidRDefault="002D3788" w:rsidP="007F33AA">
            <w:pPr>
              <w:spacing w:after="0" w:line="240" w:lineRule="auto"/>
              <w:rPr>
                <w:rFonts w:ascii="Times New Roman" w:hAnsi="Times New Roman" w:cs="Times New Roman"/>
              </w:rPr>
            </w:pPr>
          </w:p>
        </w:tc>
        <w:tc>
          <w:tcPr>
            <w:tcW w:w="1510" w:type="dxa"/>
            <w:gridSpan w:val="4"/>
            <w:vMerge/>
            <w:tcBorders>
              <w:top w:val="single" w:sz="4" w:space="0" w:color="000000"/>
              <w:left w:val="single" w:sz="4" w:space="0" w:color="000000"/>
              <w:bottom w:val="single" w:sz="4" w:space="0" w:color="000000"/>
              <w:right w:val="nil"/>
            </w:tcBorders>
            <w:shd w:val="clear" w:color="auto" w:fill="D9D9D9"/>
            <w:vAlign w:val="center"/>
          </w:tcPr>
          <w:p w:rsidR="002D3788" w:rsidRPr="008D3032" w:rsidRDefault="002D3788" w:rsidP="007F33AA">
            <w:pPr>
              <w:spacing w:after="0" w:line="240" w:lineRule="auto"/>
              <w:rPr>
                <w:rFonts w:ascii="Times New Roman" w:hAnsi="Times New Roman" w:cs="Times New Roman"/>
              </w:rPr>
            </w:pPr>
          </w:p>
        </w:tc>
        <w:tc>
          <w:tcPr>
            <w:tcW w:w="1012" w:type="dxa"/>
            <w:gridSpan w:val="3"/>
            <w:vMerge/>
            <w:tcBorders>
              <w:top w:val="single" w:sz="4" w:space="0" w:color="000000"/>
              <w:left w:val="single" w:sz="4" w:space="0" w:color="000000"/>
              <w:bottom w:val="single" w:sz="4" w:space="0" w:color="000000"/>
              <w:right w:val="nil"/>
            </w:tcBorders>
            <w:shd w:val="clear" w:color="auto" w:fill="D9D9D9"/>
            <w:vAlign w:val="center"/>
          </w:tcPr>
          <w:p w:rsidR="002D3788" w:rsidRPr="008D3032" w:rsidRDefault="002D3788" w:rsidP="007F33AA">
            <w:pPr>
              <w:spacing w:after="0" w:line="240" w:lineRule="auto"/>
              <w:rPr>
                <w:rFonts w:ascii="Times New Roman" w:hAnsi="Times New Roman" w:cs="Times New Roman"/>
              </w:rPr>
            </w:pPr>
          </w:p>
        </w:tc>
        <w:tc>
          <w:tcPr>
            <w:tcW w:w="1430" w:type="dxa"/>
            <w:gridSpan w:val="2"/>
            <w:vMerge/>
            <w:tcBorders>
              <w:top w:val="single" w:sz="4" w:space="0" w:color="000000"/>
              <w:left w:val="single" w:sz="4" w:space="0" w:color="000000"/>
              <w:bottom w:val="single" w:sz="4" w:space="0" w:color="000000"/>
              <w:right w:val="nil"/>
            </w:tcBorders>
            <w:shd w:val="clear" w:color="auto" w:fill="D9D9D9"/>
            <w:vAlign w:val="center"/>
          </w:tcPr>
          <w:p w:rsidR="002D3788" w:rsidRPr="008D3032" w:rsidRDefault="002D3788" w:rsidP="007F33AA">
            <w:pPr>
              <w:spacing w:after="0" w:line="240" w:lineRule="auto"/>
              <w:rPr>
                <w:rFonts w:ascii="Times New Roman" w:hAnsi="Times New Roman" w:cs="Times New Roman"/>
              </w:rPr>
            </w:pPr>
          </w:p>
        </w:tc>
        <w:tc>
          <w:tcPr>
            <w:tcW w:w="1004"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Предоплата</w:t>
            </w:r>
          </w:p>
        </w:tc>
        <w:tc>
          <w:tcPr>
            <w:tcW w:w="970" w:type="dxa"/>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Рассрочка платежа</w:t>
            </w:r>
          </w:p>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 xml:space="preserve"> (в днях)</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p>
        </w:tc>
      </w:tr>
      <w:tr w:rsidR="008D3032" w:rsidRPr="008D3032" w:rsidTr="007023D6">
        <w:trPr>
          <w:trHeight w:val="165"/>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10" w:type="dxa"/>
            <w:gridSpan w:val="4"/>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12"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3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0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7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63"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165"/>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10" w:type="dxa"/>
            <w:gridSpan w:val="4"/>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12"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3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0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7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63"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165"/>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10" w:type="dxa"/>
            <w:gridSpan w:val="4"/>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12"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3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0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7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63"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165"/>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10" w:type="dxa"/>
            <w:gridSpan w:val="4"/>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12"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3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0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7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63"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33"/>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510" w:type="dxa"/>
            <w:gridSpan w:val="4"/>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12"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430"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04"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70" w:type="dxa"/>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2063" w:type="dxa"/>
            <w:gridSpan w:val="2"/>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33"/>
        </w:trPr>
        <w:tc>
          <w:tcPr>
            <w:tcW w:w="2501" w:type="dxa"/>
            <w:gridSpan w:val="2"/>
            <w:tcBorders>
              <w:top w:val="single" w:sz="4" w:space="0" w:color="000000"/>
              <w:left w:val="single" w:sz="4" w:space="0" w:color="000000"/>
              <w:bottom w:val="single" w:sz="4" w:space="0" w:color="000000"/>
              <w:right w:val="nil"/>
            </w:tcBorders>
          </w:tcPr>
          <w:p w:rsidR="005A1505" w:rsidRPr="008D3032" w:rsidRDefault="005A1505" w:rsidP="007F33AA">
            <w:pPr>
              <w:snapToGrid w:val="0"/>
              <w:spacing w:after="0" w:line="240" w:lineRule="auto"/>
              <w:rPr>
                <w:rFonts w:ascii="Times New Roman" w:hAnsi="Times New Roman" w:cs="Times New Roman"/>
              </w:rPr>
            </w:pPr>
          </w:p>
        </w:tc>
        <w:tc>
          <w:tcPr>
            <w:tcW w:w="1510" w:type="dxa"/>
            <w:gridSpan w:val="4"/>
            <w:tcBorders>
              <w:top w:val="single" w:sz="4" w:space="0" w:color="000000"/>
              <w:left w:val="single" w:sz="4" w:space="0" w:color="000000"/>
              <w:bottom w:val="single" w:sz="4" w:space="0" w:color="000000"/>
              <w:right w:val="nil"/>
            </w:tcBorders>
          </w:tcPr>
          <w:p w:rsidR="005A1505" w:rsidRPr="008D3032" w:rsidRDefault="005A1505" w:rsidP="007F33AA">
            <w:pPr>
              <w:snapToGrid w:val="0"/>
              <w:spacing w:after="0" w:line="240" w:lineRule="auto"/>
              <w:rPr>
                <w:rFonts w:ascii="Times New Roman" w:hAnsi="Times New Roman" w:cs="Times New Roman"/>
              </w:rPr>
            </w:pPr>
          </w:p>
        </w:tc>
        <w:tc>
          <w:tcPr>
            <w:tcW w:w="1012" w:type="dxa"/>
            <w:gridSpan w:val="3"/>
            <w:tcBorders>
              <w:top w:val="single" w:sz="4" w:space="0" w:color="000000"/>
              <w:left w:val="single" w:sz="4" w:space="0" w:color="000000"/>
              <w:bottom w:val="single" w:sz="4" w:space="0" w:color="000000"/>
              <w:right w:val="nil"/>
            </w:tcBorders>
          </w:tcPr>
          <w:p w:rsidR="005A1505" w:rsidRPr="008D3032" w:rsidRDefault="005A1505" w:rsidP="007F33AA">
            <w:pPr>
              <w:snapToGrid w:val="0"/>
              <w:spacing w:after="0" w:line="240" w:lineRule="auto"/>
              <w:rPr>
                <w:rFonts w:ascii="Times New Roman" w:hAnsi="Times New Roman" w:cs="Times New Roman"/>
              </w:rPr>
            </w:pPr>
          </w:p>
        </w:tc>
        <w:tc>
          <w:tcPr>
            <w:tcW w:w="1430" w:type="dxa"/>
            <w:gridSpan w:val="2"/>
            <w:tcBorders>
              <w:top w:val="single" w:sz="4" w:space="0" w:color="000000"/>
              <w:left w:val="single" w:sz="4" w:space="0" w:color="000000"/>
              <w:bottom w:val="single" w:sz="4" w:space="0" w:color="000000"/>
              <w:right w:val="nil"/>
            </w:tcBorders>
          </w:tcPr>
          <w:p w:rsidR="005A1505" w:rsidRPr="008D3032" w:rsidRDefault="005A1505" w:rsidP="007F33AA">
            <w:pPr>
              <w:snapToGrid w:val="0"/>
              <w:spacing w:after="0" w:line="240" w:lineRule="auto"/>
              <w:rPr>
                <w:rFonts w:ascii="Times New Roman" w:hAnsi="Times New Roman" w:cs="Times New Roman"/>
              </w:rPr>
            </w:pPr>
          </w:p>
        </w:tc>
        <w:tc>
          <w:tcPr>
            <w:tcW w:w="1004" w:type="dxa"/>
            <w:gridSpan w:val="2"/>
            <w:tcBorders>
              <w:top w:val="single" w:sz="4" w:space="0" w:color="000000"/>
              <w:left w:val="single" w:sz="4" w:space="0" w:color="000000"/>
              <w:bottom w:val="single" w:sz="4" w:space="0" w:color="000000"/>
              <w:right w:val="nil"/>
            </w:tcBorders>
          </w:tcPr>
          <w:p w:rsidR="005A1505" w:rsidRPr="008D3032" w:rsidRDefault="005A1505" w:rsidP="007F33AA">
            <w:pPr>
              <w:snapToGrid w:val="0"/>
              <w:spacing w:after="0" w:line="240" w:lineRule="auto"/>
              <w:rPr>
                <w:rFonts w:ascii="Times New Roman" w:hAnsi="Times New Roman" w:cs="Times New Roman"/>
              </w:rPr>
            </w:pPr>
          </w:p>
        </w:tc>
        <w:tc>
          <w:tcPr>
            <w:tcW w:w="970" w:type="dxa"/>
            <w:tcBorders>
              <w:top w:val="single" w:sz="4" w:space="0" w:color="000000"/>
              <w:left w:val="single" w:sz="4" w:space="0" w:color="000000"/>
              <w:bottom w:val="single" w:sz="4" w:space="0" w:color="000000"/>
              <w:right w:val="nil"/>
            </w:tcBorders>
          </w:tcPr>
          <w:p w:rsidR="005A1505" w:rsidRPr="008D3032" w:rsidRDefault="005A1505" w:rsidP="007F33AA">
            <w:pPr>
              <w:snapToGrid w:val="0"/>
              <w:spacing w:after="0" w:line="240" w:lineRule="auto"/>
              <w:rPr>
                <w:rFonts w:ascii="Times New Roman" w:hAnsi="Times New Roman" w:cs="Times New Roman"/>
              </w:rPr>
            </w:pPr>
          </w:p>
        </w:tc>
        <w:tc>
          <w:tcPr>
            <w:tcW w:w="2063" w:type="dxa"/>
            <w:gridSpan w:val="2"/>
            <w:tcBorders>
              <w:top w:val="single" w:sz="4" w:space="0" w:color="000000"/>
              <w:left w:val="single" w:sz="4" w:space="0" w:color="000000"/>
              <w:bottom w:val="single" w:sz="4" w:space="0" w:color="000000"/>
              <w:right w:val="single" w:sz="4" w:space="0" w:color="000000"/>
            </w:tcBorders>
          </w:tcPr>
          <w:p w:rsidR="005A1505" w:rsidRPr="008D3032" w:rsidRDefault="005A1505" w:rsidP="007F33AA">
            <w:pPr>
              <w:snapToGrid w:val="0"/>
              <w:spacing w:after="0" w:line="240" w:lineRule="auto"/>
              <w:rPr>
                <w:rFonts w:ascii="Times New Roman" w:hAnsi="Times New Roman" w:cs="Times New Roman"/>
              </w:rPr>
            </w:pPr>
          </w:p>
        </w:tc>
      </w:tr>
      <w:tr w:rsidR="008D3032" w:rsidRPr="008D3032" w:rsidTr="007023D6">
        <w:trPr>
          <w:cantSplit/>
          <w:trHeight w:val="233"/>
        </w:trPr>
        <w:tc>
          <w:tcPr>
            <w:tcW w:w="4011" w:type="dxa"/>
            <w:gridSpan w:val="6"/>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Общее количество поставщиков</w:t>
            </w:r>
          </w:p>
        </w:tc>
        <w:tc>
          <w:tcPr>
            <w:tcW w:w="6479" w:type="dxa"/>
            <w:gridSpan w:val="10"/>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Основные покупатели:</w:t>
            </w:r>
          </w:p>
        </w:tc>
      </w:tr>
      <w:tr w:rsidR="008D3032" w:rsidRPr="008D3032" w:rsidTr="007023D6">
        <w:trPr>
          <w:cantSplit/>
          <w:trHeight w:hRule="exact" w:val="71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Наименование,</w:t>
            </w:r>
          </w:p>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ИНН</w:t>
            </w:r>
          </w:p>
          <w:p w:rsidR="002D3788" w:rsidRPr="008D3032" w:rsidRDefault="002D3788" w:rsidP="007F33AA">
            <w:pPr>
              <w:spacing w:after="0" w:line="240" w:lineRule="auto"/>
              <w:jc w:val="center"/>
              <w:rPr>
                <w:rFonts w:ascii="Times New Roman" w:hAnsi="Times New Roman" w:cs="Times New Roman"/>
              </w:rPr>
            </w:pPr>
          </w:p>
        </w:tc>
        <w:tc>
          <w:tcPr>
            <w:tcW w:w="1070" w:type="dxa"/>
            <w:gridSpan w:val="3"/>
            <w:vMerge w:val="restart"/>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Вид продукции</w:t>
            </w:r>
          </w:p>
          <w:p w:rsidR="002D3788" w:rsidRPr="008D3032" w:rsidRDefault="002D3788" w:rsidP="007F33AA">
            <w:pPr>
              <w:spacing w:after="0" w:line="240" w:lineRule="auto"/>
              <w:jc w:val="center"/>
              <w:rPr>
                <w:rFonts w:ascii="Times New Roman" w:hAnsi="Times New Roman" w:cs="Times New Roman"/>
              </w:rPr>
            </w:pPr>
            <w:r w:rsidRPr="008D3032">
              <w:rPr>
                <w:rFonts w:ascii="Times New Roman" w:hAnsi="Times New Roman" w:cs="Times New Roman"/>
              </w:rPr>
              <w:t>(что покупает)</w:t>
            </w:r>
          </w:p>
        </w:tc>
        <w:tc>
          <w:tcPr>
            <w:tcW w:w="906" w:type="dxa"/>
            <w:gridSpan w:val="2"/>
            <w:vMerge w:val="restart"/>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ind w:left="-108" w:right="-108"/>
              <w:jc w:val="center"/>
              <w:rPr>
                <w:rFonts w:ascii="Times New Roman" w:hAnsi="Times New Roman" w:cs="Times New Roman"/>
              </w:rPr>
            </w:pPr>
            <w:r w:rsidRPr="008D3032">
              <w:rPr>
                <w:rFonts w:ascii="Times New Roman" w:hAnsi="Times New Roman" w:cs="Times New Roman"/>
              </w:rPr>
              <w:t>Доля от объема</w:t>
            </w:r>
          </w:p>
          <w:p w:rsidR="002D3788" w:rsidRPr="008D3032" w:rsidRDefault="002D3788" w:rsidP="007F33AA">
            <w:pPr>
              <w:spacing w:after="0" w:line="240" w:lineRule="auto"/>
              <w:ind w:left="-108" w:right="-108"/>
              <w:jc w:val="center"/>
              <w:rPr>
                <w:rFonts w:ascii="Times New Roman" w:hAnsi="Times New Roman" w:cs="Times New Roman"/>
              </w:rPr>
            </w:pPr>
            <w:r w:rsidRPr="008D3032">
              <w:rPr>
                <w:rFonts w:ascii="Times New Roman" w:hAnsi="Times New Roman" w:cs="Times New Roman"/>
              </w:rPr>
              <w:t>продаж</w:t>
            </w:r>
          </w:p>
        </w:tc>
        <w:tc>
          <w:tcPr>
            <w:tcW w:w="1317" w:type="dxa"/>
            <w:gridSpan w:val="3"/>
            <w:vMerge w:val="restart"/>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Срок сотрудничества</w:t>
            </w:r>
          </w:p>
        </w:tc>
        <w:tc>
          <w:tcPr>
            <w:tcW w:w="2849" w:type="dxa"/>
            <w:gridSpan w:val="5"/>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Условия расчетов</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Форма расчетов</w:t>
            </w:r>
          </w:p>
        </w:tc>
      </w:tr>
      <w:tr w:rsidR="008D3032" w:rsidRPr="008D3032" w:rsidTr="007023D6">
        <w:trPr>
          <w:cantSplit/>
          <w:trHeight w:val="165"/>
        </w:trPr>
        <w:tc>
          <w:tcPr>
            <w:tcW w:w="2501" w:type="dxa"/>
            <w:gridSpan w:val="2"/>
            <w:vMerge/>
            <w:tcBorders>
              <w:top w:val="single" w:sz="4" w:space="0" w:color="000000"/>
              <w:left w:val="single" w:sz="4" w:space="0" w:color="000000"/>
              <w:bottom w:val="single" w:sz="4" w:space="0" w:color="000000"/>
              <w:right w:val="nil"/>
            </w:tcBorders>
            <w:vAlign w:val="center"/>
          </w:tcPr>
          <w:p w:rsidR="002D3788" w:rsidRPr="008D3032" w:rsidRDefault="002D3788" w:rsidP="007F33AA">
            <w:pPr>
              <w:spacing w:after="0" w:line="240" w:lineRule="auto"/>
              <w:rPr>
                <w:rFonts w:ascii="Times New Roman" w:hAnsi="Times New Roman" w:cs="Times New Roman"/>
              </w:rPr>
            </w:pPr>
          </w:p>
        </w:tc>
        <w:tc>
          <w:tcPr>
            <w:tcW w:w="1070" w:type="dxa"/>
            <w:gridSpan w:val="3"/>
            <w:vMerge/>
            <w:tcBorders>
              <w:top w:val="single" w:sz="4" w:space="0" w:color="000000"/>
              <w:left w:val="single" w:sz="4" w:space="0" w:color="000000"/>
              <w:bottom w:val="single" w:sz="4" w:space="0" w:color="000000"/>
              <w:right w:val="nil"/>
            </w:tcBorders>
            <w:vAlign w:val="center"/>
          </w:tcPr>
          <w:p w:rsidR="002D3788" w:rsidRPr="008D3032" w:rsidRDefault="002D3788" w:rsidP="007F33AA">
            <w:pPr>
              <w:spacing w:after="0" w:line="240" w:lineRule="auto"/>
              <w:rPr>
                <w:rFonts w:ascii="Times New Roman" w:hAnsi="Times New Roman" w:cs="Times New Roman"/>
              </w:rPr>
            </w:pPr>
          </w:p>
        </w:tc>
        <w:tc>
          <w:tcPr>
            <w:tcW w:w="906" w:type="dxa"/>
            <w:gridSpan w:val="2"/>
            <w:vMerge/>
            <w:tcBorders>
              <w:top w:val="single" w:sz="4" w:space="0" w:color="000000"/>
              <w:left w:val="single" w:sz="4" w:space="0" w:color="000000"/>
              <w:bottom w:val="single" w:sz="4" w:space="0" w:color="000000"/>
              <w:right w:val="nil"/>
            </w:tcBorders>
            <w:vAlign w:val="center"/>
          </w:tcPr>
          <w:p w:rsidR="002D3788" w:rsidRPr="008D3032" w:rsidRDefault="002D3788" w:rsidP="007F33AA">
            <w:pPr>
              <w:spacing w:after="0" w:line="240" w:lineRule="auto"/>
              <w:rPr>
                <w:rFonts w:ascii="Times New Roman" w:hAnsi="Times New Roman" w:cs="Times New Roman"/>
              </w:rPr>
            </w:pPr>
          </w:p>
        </w:tc>
        <w:tc>
          <w:tcPr>
            <w:tcW w:w="1317" w:type="dxa"/>
            <w:gridSpan w:val="3"/>
            <w:vMerge/>
            <w:tcBorders>
              <w:top w:val="single" w:sz="4" w:space="0" w:color="000000"/>
              <w:left w:val="single" w:sz="4" w:space="0" w:color="000000"/>
              <w:bottom w:val="single" w:sz="4" w:space="0" w:color="000000"/>
              <w:right w:val="nil"/>
            </w:tcBorders>
            <w:vAlign w:val="center"/>
          </w:tcPr>
          <w:p w:rsidR="002D3788" w:rsidRPr="008D3032" w:rsidRDefault="002D3788" w:rsidP="007F33AA">
            <w:pPr>
              <w:spacing w:after="0" w:line="240" w:lineRule="auto"/>
              <w:rPr>
                <w:rFonts w:ascii="Times New Roman" w:hAnsi="Times New Roman" w:cs="Times New Roman"/>
              </w:rPr>
            </w:pPr>
          </w:p>
        </w:tc>
        <w:tc>
          <w:tcPr>
            <w:tcW w:w="1161" w:type="dxa"/>
            <w:gridSpan w:val="2"/>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Предоплата</w:t>
            </w:r>
          </w:p>
        </w:tc>
        <w:tc>
          <w:tcPr>
            <w:tcW w:w="1688" w:type="dxa"/>
            <w:gridSpan w:val="3"/>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 xml:space="preserve">Рассрочка платежа </w:t>
            </w:r>
          </w:p>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(в днях)</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jc w:val="center"/>
              <w:rPr>
                <w:rFonts w:ascii="Times New Roman" w:hAnsi="Times New Roman" w:cs="Times New Roman"/>
              </w:rPr>
            </w:pPr>
          </w:p>
        </w:tc>
      </w:tr>
      <w:tr w:rsidR="008D3032" w:rsidRPr="008D3032" w:rsidTr="007023D6">
        <w:trPr>
          <w:trHeight w:val="233"/>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0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317"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6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688"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7"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33"/>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0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317"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6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688"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7"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33"/>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0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317"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6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688"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7"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33"/>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0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317"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6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688"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7"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46"/>
        </w:trPr>
        <w:tc>
          <w:tcPr>
            <w:tcW w:w="250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070"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906"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317"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161" w:type="dxa"/>
            <w:gridSpan w:val="2"/>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688" w:type="dxa"/>
            <w:gridSpan w:val="3"/>
            <w:tcBorders>
              <w:top w:val="single" w:sz="4" w:space="0" w:color="000000"/>
              <w:left w:val="single" w:sz="4" w:space="0" w:color="000000"/>
              <w:bottom w:val="single" w:sz="4" w:space="0" w:color="000000"/>
              <w:right w:val="nil"/>
            </w:tcBorders>
          </w:tcPr>
          <w:p w:rsidR="002D3788" w:rsidRPr="008D3032" w:rsidRDefault="002D3788" w:rsidP="007F33AA">
            <w:pPr>
              <w:snapToGrid w:val="0"/>
              <w:spacing w:after="0" w:line="240" w:lineRule="auto"/>
              <w:rPr>
                <w:rFonts w:ascii="Times New Roman" w:hAnsi="Times New Roman" w:cs="Times New Roman"/>
              </w:rPr>
            </w:pPr>
          </w:p>
        </w:tc>
        <w:tc>
          <w:tcPr>
            <w:tcW w:w="1847" w:type="dxa"/>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cantSplit/>
          <w:trHeight w:val="233"/>
        </w:trPr>
        <w:tc>
          <w:tcPr>
            <w:tcW w:w="3571" w:type="dxa"/>
            <w:gridSpan w:val="5"/>
            <w:tcBorders>
              <w:top w:val="single" w:sz="4" w:space="0" w:color="000000"/>
              <w:left w:val="single" w:sz="4" w:space="0" w:color="000000"/>
              <w:bottom w:val="single" w:sz="4" w:space="0" w:color="000000"/>
              <w:right w:val="nil"/>
            </w:tcBorders>
            <w:shd w:val="clear" w:color="auto" w:fill="D9D9D9"/>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Общее количество покупателей</w:t>
            </w:r>
          </w:p>
        </w:tc>
        <w:tc>
          <w:tcPr>
            <w:tcW w:w="6919" w:type="dxa"/>
            <w:gridSpan w:val="11"/>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Сезонность работы (при ее наличии указать периоды высокого и низкого сезонов и причины их возникновения):</w:t>
            </w:r>
          </w:p>
        </w:tc>
      </w:tr>
      <w:tr w:rsidR="008D3032" w:rsidRPr="008D3032" w:rsidTr="007023D6">
        <w:trPr>
          <w:trHeight w:val="233"/>
        </w:trPr>
        <w:tc>
          <w:tcPr>
            <w:tcW w:w="10490" w:type="dxa"/>
            <w:gridSpan w:val="16"/>
            <w:tcBorders>
              <w:top w:val="nil"/>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33"/>
        </w:trPr>
        <w:tc>
          <w:tcPr>
            <w:tcW w:w="10490" w:type="dxa"/>
            <w:gridSpan w:val="16"/>
            <w:tcBorders>
              <w:top w:val="nil"/>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Наличие застрахованного имущества, планируемого для передачи в обеспечение по займу</w:t>
            </w:r>
          </w:p>
        </w:tc>
      </w:tr>
      <w:tr w:rsidR="008D3032" w:rsidRPr="008D3032" w:rsidTr="007023D6">
        <w:trPr>
          <w:trHeight w:val="467"/>
        </w:trPr>
        <w:tc>
          <w:tcPr>
            <w:tcW w:w="10490" w:type="dxa"/>
            <w:gridSpan w:val="16"/>
            <w:tcBorders>
              <w:top w:val="single" w:sz="4" w:space="0" w:color="000000"/>
              <w:left w:val="single" w:sz="4" w:space="0" w:color="000000"/>
              <w:bottom w:val="single" w:sz="4" w:space="0" w:color="000000"/>
              <w:right w:val="single" w:sz="4" w:space="0" w:color="000000"/>
            </w:tcBorders>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p>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D3788" w:rsidRPr="008D3032" w:rsidRDefault="002D3788" w:rsidP="007F33AA">
            <w:pPr>
              <w:snapToGrid w:val="0"/>
              <w:spacing w:after="0" w:line="240" w:lineRule="auto"/>
              <w:rPr>
                <w:rFonts w:ascii="Times New Roman" w:hAnsi="Times New Roman" w:cs="Times New Roman"/>
                <w:b/>
              </w:rPr>
            </w:pP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8D3032" w:rsidRPr="008D3032" w:rsidTr="007023D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r w:rsidRPr="008D3032">
              <w:rPr>
                <w:rFonts w:ascii="Times New Roman" w:hAnsi="Times New Roman" w:cs="Times New Roman"/>
                <w:b/>
              </w:rPr>
              <w:t>, указать наименование заказчика, реализующего программу партнерства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1162"/>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8D3032">
                <w:rPr>
                  <w:rFonts w:ascii="Times New Roman" w:hAnsi="Times New Roman" w:cs="Times New Roman"/>
                  <w:b/>
                </w:rPr>
                <w:t>законом</w:t>
              </w:r>
            </w:hyperlink>
            <w:r w:rsidRPr="008D3032">
              <w:rPr>
                <w:rFonts w:ascii="Times New Roman" w:hAnsi="Times New Roman" w:cs="Times New Roman"/>
                <w:b/>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5" w:tooltip="Федеральный закон от 18.07.2011 N 223-ФЗ (ред. от 05.04.2016) &quot;О закупках товаров, работ, услуг отдельными видами юридических лиц&quot;{КонсультантПлюс}" w:history="1">
              <w:r w:rsidRPr="008D3032">
                <w:rPr>
                  <w:rFonts w:ascii="Times New Roman" w:hAnsi="Times New Roman" w:cs="Times New Roman"/>
                  <w:b/>
                </w:rPr>
                <w:t>законом</w:t>
              </w:r>
            </w:hyperlink>
            <w:r w:rsidRPr="008D3032">
              <w:rPr>
                <w:rFonts w:ascii="Times New Roman" w:hAnsi="Times New Roman" w:cs="Times New Roman"/>
                <w:b/>
              </w:rPr>
              <w:t xml:space="preserve"> "О закупках товаров, работ, услуг отдельными видами юридических лиц"</w:t>
            </w:r>
          </w:p>
        </w:tc>
      </w:tr>
      <w:tr w:rsidR="008D3032" w:rsidRPr="008D3032" w:rsidTr="007023D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r w:rsidRPr="008D3032">
              <w:rPr>
                <w:rFonts w:ascii="Times New Roman" w:hAnsi="Times New Roman" w:cs="Times New Roman"/>
                <w:b/>
              </w:rPr>
              <w:t>, указать количество исполненных контрактов или договоров и общую сумму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464"/>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Сведения об участии в федеральных, региональных либо муниципальных целевых программах или национальных проектах.</w:t>
            </w:r>
          </w:p>
        </w:tc>
      </w:tr>
      <w:tr w:rsidR="008D3032" w:rsidRPr="008D3032" w:rsidTr="007023D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r w:rsidRPr="008D3032">
              <w:rPr>
                <w:rFonts w:ascii="Times New Roman" w:hAnsi="Times New Roman" w:cs="Times New Roman"/>
                <w:b/>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22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w:t>
            </w:r>
          </w:p>
        </w:tc>
      </w:tr>
      <w:tr w:rsidR="008D3032" w:rsidRPr="008D3032" w:rsidTr="007023D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r w:rsidRPr="008D3032">
              <w:rPr>
                <w:rFonts w:ascii="Times New Roman" w:hAnsi="Times New Roman" w:cs="Times New Roman"/>
                <w:b/>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43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Имеются ли решения суда, которые предприятия не исполнило?</w:t>
            </w:r>
          </w:p>
        </w:tc>
      </w:tr>
      <w:tr w:rsidR="008D3032" w:rsidRPr="008D3032" w:rsidTr="007023D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r w:rsidRPr="008D3032">
              <w:rPr>
                <w:rFonts w:ascii="Times New Roman" w:hAnsi="Times New Roman" w:cs="Times New Roman"/>
                <w:b/>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38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Предъявлены ли к предприятию иски гражданского (или арбитражного) судопроизводства?</w:t>
            </w:r>
          </w:p>
        </w:tc>
      </w:tr>
      <w:tr w:rsidR="008D3032" w:rsidRPr="008D3032" w:rsidTr="007023D6">
        <w:trPr>
          <w:cantSplit/>
          <w:trHeight w:val="1506"/>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r w:rsidRPr="008D3032">
              <w:rPr>
                <w:rFonts w:ascii="Times New Roman" w:hAnsi="Times New Roman" w:cs="Times New Roman"/>
                <w:b/>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412"/>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 ?</w:t>
            </w:r>
          </w:p>
        </w:tc>
      </w:tr>
      <w:tr w:rsidR="008D3032" w:rsidRPr="008D3032" w:rsidTr="007023D6">
        <w:trPr>
          <w:cantSplit/>
          <w:trHeight w:val="148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r w:rsidRPr="008D3032">
              <w:rPr>
                <w:rFonts w:ascii="Times New Roman" w:hAnsi="Times New Roman" w:cs="Times New Roman"/>
                <w:b/>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15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Действуете ли предприятие  в интересах (к выгоде) иностранного публичного должностного лица?</w:t>
            </w:r>
          </w:p>
        </w:tc>
      </w:tr>
      <w:tr w:rsidR="008D3032" w:rsidRPr="008D3032" w:rsidTr="007023D6">
        <w:trPr>
          <w:cantSplit/>
          <w:trHeight w:val="555"/>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226"/>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Действуете ли предприятие в интересах (к выгоде) должностных лиц публичных международных организаций?</w:t>
            </w:r>
          </w:p>
        </w:tc>
      </w:tr>
      <w:tr w:rsidR="008D3032" w:rsidRPr="008D3032" w:rsidTr="007023D6">
        <w:trPr>
          <w:cantSplit/>
          <w:trHeight w:val="56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127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jc w:val="both"/>
              <w:rPr>
                <w:rFonts w:ascii="Times New Roman" w:hAnsi="Times New Roman" w:cs="Times New Roman"/>
                <w:b/>
              </w:rPr>
            </w:pPr>
            <w:r w:rsidRPr="008D3032">
              <w:rPr>
                <w:rFonts w:ascii="Times New Roman" w:hAnsi="Times New Roman" w:cs="Times New Roman"/>
                <w:b/>
              </w:rPr>
              <w:t>Действуете ли предприятие в интересах (к выгоде)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8D3032" w:rsidRPr="008D3032" w:rsidTr="007023D6">
        <w:trPr>
          <w:cantSplit/>
          <w:trHeight w:val="28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да</w:t>
            </w:r>
            <w:r w:rsidRPr="008D3032">
              <w:rPr>
                <w:rFonts w:ascii="Times New Roman" w:hAnsi="Times New Roman" w:cs="Times New Roman"/>
                <w:b/>
              </w:rPr>
              <w:sym w:font="Times New Roman" w:char="F0A8"/>
            </w:r>
          </w:p>
          <w:p w:rsidR="002D3788" w:rsidRPr="008D3032" w:rsidRDefault="002D3788" w:rsidP="007F33AA">
            <w:pPr>
              <w:snapToGrid w:val="0"/>
              <w:spacing w:after="0" w:line="240" w:lineRule="auto"/>
              <w:rPr>
                <w:rFonts w:ascii="Times New Roman" w:hAnsi="Times New Roman" w:cs="Times New Roman"/>
                <w:b/>
              </w:rPr>
            </w:pPr>
            <w:r w:rsidRPr="008D3032">
              <w:rPr>
                <w:rFonts w:ascii="Times New Roman" w:hAnsi="Times New Roman" w:cs="Times New Roman"/>
                <w:b/>
              </w:rPr>
              <w:t xml:space="preserve"> нет</w:t>
            </w:r>
            <w:r w:rsidRPr="008D3032">
              <w:rPr>
                <w:rFonts w:ascii="Times New Roman" w:hAnsi="Times New Roman" w:cs="Times New Roman"/>
                <w:b/>
              </w:rPr>
              <w:sym w:font="Times New Roman" w:char="F0A8"/>
            </w:r>
          </w:p>
        </w:tc>
      </w:tr>
      <w:tr w:rsidR="008D3032" w:rsidRPr="008D3032" w:rsidTr="007023D6">
        <w:trPr>
          <w:cantSplit/>
          <w:trHeight w:val="43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ОБЯЗАТЕЛЬСТВО КЛИЕНТА о предоставлении сведений о наличии/отсутствии Выгодоприобретателя (-ей)</w:t>
            </w:r>
            <w:r w:rsidRPr="008D3032">
              <w:rPr>
                <w:rStyle w:val="a6"/>
                <w:rFonts w:ascii="Times New Roman" w:hAnsi="Times New Roman" w:cs="Times New Roman"/>
              </w:rPr>
              <w:footnoteReference w:id="11"/>
            </w:r>
          </w:p>
          <w:p w:rsidR="002D3788" w:rsidRPr="008D3032" w:rsidRDefault="002D3788" w:rsidP="007F33AA">
            <w:pPr>
              <w:tabs>
                <w:tab w:val="left" w:pos="1397"/>
                <w:tab w:val="center" w:pos="5066"/>
              </w:tabs>
              <w:spacing w:after="0" w:line="240" w:lineRule="auto"/>
              <w:rPr>
                <w:rFonts w:ascii="Times New Roman" w:hAnsi="Times New Roman" w:cs="Times New Roman"/>
              </w:rPr>
            </w:pPr>
            <w:r w:rsidRPr="008D3032">
              <w:rPr>
                <w:rFonts w:ascii="Times New Roman" w:hAnsi="Times New Roman" w:cs="Times New Roman"/>
              </w:rPr>
              <w:tab/>
            </w:r>
            <w:r w:rsidRPr="008D3032">
              <w:rPr>
                <w:rFonts w:ascii="Times New Roman" w:hAnsi="Times New Roman" w:cs="Times New Roman"/>
              </w:rPr>
              <w:tab/>
              <w:t>Информируем Фонд о следующем:</w:t>
            </w:r>
          </w:p>
        </w:tc>
      </w:tr>
      <w:tr w:rsidR="008D3032" w:rsidRPr="008D3032" w:rsidTr="007023D6">
        <w:trPr>
          <w:cantSplit/>
          <w:trHeight w:val="41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sym w:font="Times New Roman" w:char="F0A8"/>
            </w:r>
            <w:r w:rsidRPr="008D3032">
              <w:rPr>
                <w:rFonts w:ascii="Times New Roman" w:hAnsi="Times New Roman" w:cs="Times New Roman"/>
              </w:rPr>
              <w:t xml:space="preserve"> об отсутствии Выгодоприобретателей, к выгоде которых действует при проведении банковских и иных сделок</w:t>
            </w:r>
          </w:p>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sym w:font="Times New Roman" w:char="F0A8"/>
            </w:r>
            <w:r w:rsidRPr="008D3032">
              <w:rPr>
                <w:rFonts w:ascii="Times New Roman" w:hAnsi="Times New Roman" w:cs="Times New Roman"/>
              </w:rPr>
              <w:t xml:space="preserve"> действует к выгоде следующего(-их) Выгодоприобретателя (-ей):</w:t>
            </w:r>
          </w:p>
        </w:tc>
      </w:tr>
      <w:tr w:rsidR="008D3032" w:rsidRPr="008D3032" w:rsidTr="007023D6">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 п/п</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pacing w:after="0" w:line="240" w:lineRule="auto"/>
              <w:jc w:val="center"/>
              <w:rPr>
                <w:rFonts w:ascii="Times New Roman" w:hAnsi="Times New Roman" w:cs="Times New Roman"/>
              </w:rPr>
            </w:pPr>
            <w:r w:rsidRPr="008D3032">
              <w:rPr>
                <w:rFonts w:ascii="Times New Roman" w:hAnsi="Times New Roman" w:cs="Times New Roman"/>
              </w:rPr>
              <w:t>Наименование Выгодоприобретателя(-ей)</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ИНН</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jc w:val="center"/>
              <w:rPr>
                <w:rFonts w:ascii="Times New Roman" w:hAnsi="Times New Roman" w:cs="Times New Roman"/>
              </w:rPr>
            </w:pPr>
            <w:r w:rsidRPr="008D3032">
              <w:rPr>
                <w:rFonts w:ascii="Times New Roman" w:hAnsi="Times New Roman" w:cs="Times New Roman"/>
              </w:rPr>
              <w:t>На основании документа (например, агентский договор, договор поручения, комиссии и его реквизиты)</w:t>
            </w:r>
          </w:p>
        </w:tc>
      </w:tr>
      <w:tr w:rsidR="008D3032" w:rsidRPr="008D3032" w:rsidTr="007023D6">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p>
        </w:tc>
      </w:tr>
      <w:tr w:rsidR="008D3032" w:rsidRPr="008D3032" w:rsidTr="007023D6">
        <w:trPr>
          <w:cantSplit/>
          <w:trHeight w:val="573"/>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Сведения о выгодоприобретателе(ях) прилагаются к настоящему письму в виде анкет: </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1. ______________________________________________ </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2. ______________________________________________ </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3. ______________________________________________  </w:t>
            </w:r>
          </w:p>
          <w:p w:rsidR="002D3788" w:rsidRPr="008D3032" w:rsidRDefault="002D3788" w:rsidP="007F33AA">
            <w:pPr>
              <w:spacing w:after="0" w:line="240" w:lineRule="auto"/>
              <w:rPr>
                <w:rFonts w:ascii="Times New Roman" w:hAnsi="Times New Roman" w:cs="Times New Roman"/>
              </w:rPr>
            </w:pPr>
            <w:r w:rsidRPr="008D3032">
              <w:rPr>
                <w:rFonts w:ascii="Times New Roman" w:hAnsi="Times New Roman" w:cs="Times New Roman"/>
              </w:rPr>
              <w:t xml:space="preserve">В случае появления/изменения Выгодоприобретателя (-ей) обязуюсь уведомить об этом Фонд в течение 5 (пяти) рабочих дней с момента наступления данного события. </w:t>
            </w:r>
          </w:p>
        </w:tc>
      </w:tr>
      <w:tr w:rsidR="008D3032" w:rsidRPr="008D3032" w:rsidTr="007023D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pacing w:after="0" w:line="240" w:lineRule="auto"/>
              <w:jc w:val="center"/>
              <w:rPr>
                <w:rFonts w:ascii="Times New Roman" w:hAnsi="Times New Roman" w:cs="Times New Roman"/>
              </w:rPr>
            </w:pPr>
            <w:r w:rsidRPr="008D3032">
              <w:rPr>
                <w:rFonts w:ascii="Times New Roman" w:hAnsi="Times New Roman" w:cs="Times New Roman"/>
              </w:rPr>
              <w:t>СВЕДЕНИЯ О ДЕЛОВОЙ РЕПУТАЦИИ КЛИЕНТА</w:t>
            </w:r>
          </w:p>
        </w:tc>
      </w:tr>
      <w:tr w:rsidR="008D3032" w:rsidRPr="008D3032" w:rsidTr="007023D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Наличие информации о хозяйственной деятельности в открытых источниках:</w:t>
            </w:r>
          </w:p>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Членство в союзах, объединениях да</w:t>
            </w:r>
            <w:r w:rsidRPr="008D3032">
              <w:rPr>
                <w:rFonts w:ascii="Times New Roman" w:hAnsi="Times New Roman" w:cs="Times New Roman"/>
              </w:rPr>
              <w:sym w:font="Times New Roman" w:char="F0A8"/>
            </w:r>
            <w:r w:rsidRPr="008D3032">
              <w:rPr>
                <w:rFonts w:ascii="Times New Roman" w:hAnsi="Times New Roman" w:cs="Times New Roman"/>
              </w:rPr>
              <w:t xml:space="preserve"> (________________________________________________________________)   нет</w:t>
            </w:r>
            <w:r w:rsidRPr="008D3032">
              <w:rPr>
                <w:rFonts w:ascii="Times New Roman" w:hAnsi="Times New Roman" w:cs="Times New Roman"/>
              </w:rPr>
              <w:sym w:font="Times New Roman" w:char="F0A8"/>
            </w:r>
          </w:p>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Официальный сайт да</w:t>
            </w:r>
            <w:r w:rsidRPr="008D3032">
              <w:rPr>
                <w:rFonts w:ascii="Times New Roman" w:hAnsi="Times New Roman" w:cs="Times New Roman"/>
              </w:rPr>
              <w:sym w:font="Times New Roman" w:char="F0A8"/>
            </w:r>
            <w:r w:rsidRPr="008D3032">
              <w:rPr>
                <w:rFonts w:ascii="Times New Roman" w:hAnsi="Times New Roman" w:cs="Times New Roman"/>
              </w:rPr>
              <w:t xml:space="preserve">  (_______________________________________________________________________________)  нет</w:t>
            </w:r>
            <w:r w:rsidRPr="008D3032">
              <w:rPr>
                <w:rFonts w:ascii="Times New Roman" w:hAnsi="Times New Roman" w:cs="Times New Roman"/>
              </w:rPr>
              <w:sym w:font="Times New Roman" w:char="F0A8"/>
            </w:r>
          </w:p>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Периодические издания да</w:t>
            </w:r>
            <w:r w:rsidRPr="008D3032">
              <w:rPr>
                <w:rFonts w:ascii="Times New Roman" w:hAnsi="Times New Roman" w:cs="Times New Roman"/>
              </w:rPr>
              <w:sym w:font="Times New Roman" w:char="F0A8"/>
            </w:r>
            <w:r w:rsidRPr="008D3032">
              <w:rPr>
                <w:rFonts w:ascii="Times New Roman" w:hAnsi="Times New Roman" w:cs="Times New Roman"/>
              </w:rPr>
              <w:t xml:space="preserve">  (___________________________________________________________________________)  нет</w:t>
            </w:r>
            <w:r w:rsidRPr="008D3032">
              <w:rPr>
                <w:rFonts w:ascii="Times New Roman" w:hAnsi="Times New Roman" w:cs="Times New Roman"/>
              </w:rPr>
              <w:sym w:font="Times New Roman" w:char="F0A8"/>
            </w:r>
          </w:p>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 xml:space="preserve">Иное (указать) </w:t>
            </w:r>
          </w:p>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Отсутствует</w:t>
            </w:r>
          </w:p>
        </w:tc>
      </w:tr>
      <w:tr w:rsidR="008D3032" w:rsidRPr="008D3032" w:rsidTr="007023D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 xml:space="preserve">Рекомендационные письма от контрагентов да (предоставлены) </w:t>
            </w:r>
            <w:r w:rsidRPr="008D3032">
              <w:rPr>
                <w:rFonts w:ascii="Times New Roman" w:hAnsi="Times New Roman" w:cs="Times New Roman"/>
              </w:rPr>
              <w:sym w:font="Times New Roman" w:char="F0A8"/>
            </w:r>
            <w:r w:rsidRPr="008D3032">
              <w:rPr>
                <w:rFonts w:ascii="Times New Roman" w:hAnsi="Times New Roman" w:cs="Times New Roman"/>
              </w:rPr>
              <w:t xml:space="preserve">    нет</w:t>
            </w:r>
            <w:r w:rsidRPr="008D3032">
              <w:rPr>
                <w:rFonts w:ascii="Times New Roman" w:hAnsi="Times New Roman" w:cs="Times New Roman"/>
              </w:rPr>
              <w:sym w:font="Times New Roman" w:char="F0A8"/>
            </w:r>
          </w:p>
        </w:tc>
      </w:tr>
      <w:tr w:rsidR="008D3032" w:rsidRPr="008D3032" w:rsidTr="007023D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Отзывы от кредитных организаций,  обслуживающих Клиента да (предоставлены)</w:t>
            </w:r>
            <w:r w:rsidRPr="008D3032">
              <w:rPr>
                <w:rFonts w:ascii="Times New Roman" w:hAnsi="Times New Roman" w:cs="Times New Roman"/>
              </w:rPr>
              <w:sym w:font="Times New Roman" w:char="F0A8"/>
            </w:r>
            <w:r w:rsidRPr="008D3032">
              <w:rPr>
                <w:rFonts w:ascii="Times New Roman" w:hAnsi="Times New Roman" w:cs="Times New Roman"/>
              </w:rPr>
              <w:t xml:space="preserve">    нет</w:t>
            </w:r>
            <w:r w:rsidRPr="008D3032">
              <w:rPr>
                <w:rFonts w:ascii="Times New Roman" w:hAnsi="Times New Roman" w:cs="Times New Roman"/>
              </w:rPr>
              <w:sym w:font="Times New Roman" w:char="F0A8"/>
            </w:r>
          </w:p>
        </w:tc>
      </w:tr>
      <w:tr w:rsidR="008D3032" w:rsidRPr="008D3032" w:rsidTr="007023D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D3788" w:rsidRPr="008D3032" w:rsidRDefault="002D3788" w:rsidP="007F33AA">
            <w:pPr>
              <w:snapToGrid w:val="0"/>
              <w:spacing w:after="0" w:line="240" w:lineRule="auto"/>
              <w:rPr>
                <w:rFonts w:ascii="Times New Roman" w:hAnsi="Times New Roman" w:cs="Times New Roman"/>
              </w:rPr>
            </w:pPr>
            <w:r w:rsidRPr="008D3032">
              <w:rPr>
                <w:rFonts w:ascii="Times New Roman" w:hAnsi="Times New Roman" w:cs="Times New Roman"/>
              </w:rPr>
              <w:t>Наличие иных отзывов (сведений) да (предоставлены)</w:t>
            </w:r>
            <w:r w:rsidRPr="008D3032">
              <w:rPr>
                <w:rFonts w:ascii="Times New Roman" w:hAnsi="Times New Roman" w:cs="Times New Roman"/>
              </w:rPr>
              <w:sym w:font="Times New Roman" w:char="F0A8"/>
            </w:r>
            <w:r w:rsidRPr="008D3032">
              <w:rPr>
                <w:rFonts w:ascii="Times New Roman" w:hAnsi="Times New Roman" w:cs="Times New Roman"/>
              </w:rPr>
              <w:t xml:space="preserve">    нет</w:t>
            </w:r>
            <w:r w:rsidRPr="008D3032">
              <w:rPr>
                <w:rFonts w:ascii="Times New Roman" w:hAnsi="Times New Roman" w:cs="Times New Roman"/>
              </w:rPr>
              <w:sym w:font="Times New Roman" w:char="F0A8"/>
            </w:r>
          </w:p>
        </w:tc>
      </w:tr>
    </w:tbl>
    <w:p w:rsidR="002D3788" w:rsidRPr="008D3032" w:rsidRDefault="002D3788" w:rsidP="007F33AA">
      <w:pPr>
        <w:numPr>
          <w:ilvl w:val="0"/>
          <w:numId w:val="64"/>
        </w:numPr>
        <w:suppressAutoHyphens/>
        <w:spacing w:after="0" w:line="240" w:lineRule="auto"/>
        <w:ind w:left="0" w:firstLine="284"/>
        <w:jc w:val="both"/>
        <w:rPr>
          <w:rFonts w:ascii="Times New Roman" w:hAnsi="Times New Roman" w:cs="Times New Roman"/>
          <w:bCs/>
        </w:rPr>
      </w:pPr>
      <w:r w:rsidRPr="008D3032">
        <w:rPr>
          <w:rFonts w:ascii="Times New Roman" w:hAnsi="Times New Roman" w:cs="Times New Roman"/>
          <w:bCs/>
        </w:rPr>
        <w:t>Следующими подписями мы подтверждаем, что информация, приведенная в настоящей анкете, является полной, корректной и правдивой. При этом, согласны немедленно информировать  МКК фонд «ФРиФин МСП», далее Фонд обо всех изменениях в сведениях, приведенных в настоящей анкете, или существенных изменениях финансового состояния хозяйственного общества/предпринимателя.</w:t>
      </w:r>
    </w:p>
    <w:p w:rsidR="002D3788" w:rsidRPr="008D3032" w:rsidRDefault="002D3788" w:rsidP="007F33AA">
      <w:pPr>
        <w:numPr>
          <w:ilvl w:val="0"/>
          <w:numId w:val="64"/>
        </w:numPr>
        <w:suppressAutoHyphens/>
        <w:spacing w:after="0" w:line="240" w:lineRule="auto"/>
        <w:ind w:left="0" w:firstLine="284"/>
        <w:jc w:val="both"/>
        <w:rPr>
          <w:rFonts w:ascii="Times New Roman" w:hAnsi="Times New Roman" w:cs="Times New Roman"/>
          <w:bCs/>
        </w:rPr>
      </w:pPr>
      <w:r w:rsidRPr="008D3032">
        <w:rPr>
          <w:rFonts w:ascii="Times New Roman" w:hAnsi="Times New Roman" w:cs="Times New Roman"/>
          <w:bCs/>
          <w:iCs/>
        </w:rPr>
        <w:t>Указанные мною персональные данные предоставляются в целях кредитования и исполнения договорных обязательств, а также разработки Фондом новых продуктов и услуг и информирования меня об этих продуктах и услугах. Фонд может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r w:rsidRPr="008D3032">
        <w:rPr>
          <w:rFonts w:ascii="Times New Roman" w:hAnsi="Times New Roman" w:cs="Times New Roman"/>
          <w:bCs/>
          <w:iCs/>
        </w:rPr>
        <w:tab/>
      </w:r>
    </w:p>
    <w:p w:rsidR="002D3788" w:rsidRPr="008D3032" w:rsidRDefault="002D3788" w:rsidP="007F33AA">
      <w:pPr>
        <w:numPr>
          <w:ilvl w:val="0"/>
          <w:numId w:val="64"/>
        </w:numPr>
        <w:suppressAutoHyphens/>
        <w:spacing w:after="0" w:line="240" w:lineRule="auto"/>
        <w:ind w:left="0" w:firstLine="284"/>
        <w:jc w:val="both"/>
        <w:rPr>
          <w:rFonts w:ascii="Times New Roman" w:hAnsi="Times New Roman" w:cs="Times New Roman"/>
          <w:bCs/>
        </w:rPr>
      </w:pPr>
      <w:r w:rsidRPr="008D3032">
        <w:rPr>
          <w:rFonts w:ascii="Times New Roman" w:hAnsi="Times New Roman" w:cs="Times New Roman"/>
          <w:bCs/>
          <w:iCs/>
        </w:rPr>
        <w:t>Я даю своё согласие на получение от Фонда информационных материалов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Фонду использовать любую контактную информацию, указанную мной в Анкете-заявке.</w:t>
      </w:r>
    </w:p>
    <w:p w:rsidR="002D3788" w:rsidRPr="008D3032" w:rsidRDefault="002D3788" w:rsidP="007F33AA">
      <w:pPr>
        <w:numPr>
          <w:ilvl w:val="0"/>
          <w:numId w:val="64"/>
        </w:numPr>
        <w:suppressAutoHyphens/>
        <w:spacing w:after="0" w:line="240" w:lineRule="auto"/>
        <w:ind w:left="0" w:firstLine="284"/>
        <w:jc w:val="both"/>
        <w:rPr>
          <w:rFonts w:ascii="Times New Roman" w:hAnsi="Times New Roman" w:cs="Times New Roman"/>
          <w:bCs/>
        </w:rPr>
      </w:pPr>
      <w:r w:rsidRPr="008D3032">
        <w:rPr>
          <w:rFonts w:ascii="Times New Roman" w:hAnsi="Times New Roman" w:cs="Times New Roman"/>
          <w:bCs/>
          <w:iCs/>
        </w:rPr>
        <w:t>Я оповещен о том, что Фонд имеет право отказать в предоставлении займа без объяснения причин.</w:t>
      </w:r>
      <w:r w:rsidRPr="008D3032">
        <w:rPr>
          <w:rFonts w:ascii="Times New Roman" w:hAnsi="Times New Roman" w:cs="Times New Roman"/>
          <w:bCs/>
          <w:iCs/>
        </w:rPr>
        <w:tab/>
      </w:r>
      <w:r w:rsidRPr="008D3032">
        <w:rPr>
          <w:rFonts w:ascii="Times New Roman" w:hAnsi="Times New Roman" w:cs="Times New Roman"/>
          <w:bCs/>
          <w:iCs/>
        </w:rPr>
        <w:tab/>
      </w:r>
    </w:p>
    <w:p w:rsidR="002D3788" w:rsidRPr="008D3032" w:rsidRDefault="002D3788" w:rsidP="007F33AA">
      <w:pPr>
        <w:numPr>
          <w:ilvl w:val="0"/>
          <w:numId w:val="64"/>
        </w:numPr>
        <w:suppressAutoHyphens/>
        <w:spacing w:after="0" w:line="240" w:lineRule="auto"/>
        <w:ind w:left="0" w:firstLine="284"/>
        <w:jc w:val="both"/>
        <w:rPr>
          <w:rFonts w:ascii="Times New Roman" w:hAnsi="Times New Roman" w:cs="Times New Roman"/>
          <w:bCs/>
        </w:rPr>
      </w:pPr>
      <w:r w:rsidRPr="008D3032">
        <w:rPr>
          <w:rFonts w:ascii="Times New Roman" w:hAnsi="Times New Roman" w:cs="Times New Roman"/>
          <w:bCs/>
        </w:rPr>
        <w:t xml:space="preserve"> Уведомлены, что «Фонд» оставляет за собой право односторонней проверки подлинности приведенной в анкете информации и получения дополнительных данных о хозяйственном обществе /предпринимателе. Для составления исчерпывающего  отчета даем разрешение на проверку представленных в анкете сведений. Согласны с тем, что в случае обнаружения скрытой или недостоверной информации в отношении заёмщика, которая может привести к не возврату займа, его не целевому использованию, является условием для прекращения процесса предоставления займа и/или досрочного требования погасить задолженность по представленному займу.</w:t>
      </w:r>
    </w:p>
    <w:p w:rsidR="002D3788" w:rsidRPr="008D3032" w:rsidRDefault="002D3788" w:rsidP="007F33AA">
      <w:pPr>
        <w:numPr>
          <w:ilvl w:val="0"/>
          <w:numId w:val="64"/>
        </w:numPr>
        <w:suppressAutoHyphens/>
        <w:spacing w:after="0" w:line="240" w:lineRule="auto"/>
        <w:ind w:left="0" w:firstLine="284"/>
        <w:jc w:val="both"/>
        <w:rPr>
          <w:rFonts w:ascii="Times New Roman" w:hAnsi="Times New Roman" w:cs="Times New Roman"/>
          <w:b/>
        </w:rPr>
      </w:pPr>
      <w:r w:rsidRPr="008D3032">
        <w:rPr>
          <w:rFonts w:ascii="Times New Roman" w:hAnsi="Times New Roman" w:cs="Times New Roman"/>
        </w:rPr>
        <w:t xml:space="preserve">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8D3032">
        <w:rPr>
          <w:rFonts w:ascii="Times New Roman" w:hAnsi="Times New Roman" w:cs="Times New Roman"/>
          <w:iCs/>
        </w:rPr>
        <w:t>Заявителем</w:t>
      </w:r>
      <w:r w:rsidRPr="008D3032">
        <w:rPr>
          <w:rFonts w:ascii="Times New Roman" w:hAnsi="Times New Roman" w:cs="Times New Roman"/>
        </w:rPr>
        <w:t>, будет использована строго конфиденциально и только для принятия решения по существу Заявки на представление займа.</w:t>
      </w:r>
    </w:p>
    <w:p w:rsidR="002D3788" w:rsidRPr="008D3032" w:rsidRDefault="002D3788" w:rsidP="007F33AA">
      <w:pPr>
        <w:pStyle w:val="Standard"/>
        <w:widowControl w:val="0"/>
        <w:numPr>
          <w:ilvl w:val="0"/>
          <w:numId w:val="64"/>
        </w:numPr>
        <w:tabs>
          <w:tab w:val="left" w:pos="0"/>
        </w:tabs>
        <w:autoSpaceDE/>
        <w:ind w:left="0" w:right="99" w:firstLine="284"/>
        <w:jc w:val="both"/>
        <w:textAlignment w:val="baseline"/>
        <w:rPr>
          <w:rFonts w:eastAsia="Arial"/>
          <w:color w:val="auto"/>
          <w:sz w:val="22"/>
          <w:szCs w:val="22"/>
        </w:rPr>
      </w:pPr>
      <w:r w:rsidRPr="008D3032">
        <w:rPr>
          <w:rFonts w:eastAsia="Arial"/>
          <w:color w:val="auto"/>
          <w:sz w:val="22"/>
          <w:szCs w:val="22"/>
        </w:rPr>
        <w:t>Издержки, пошлины и накладные расходы, связанные с оценкой предмета залога при предоставлении займа, несет Клиент.</w:t>
      </w:r>
    </w:p>
    <w:p w:rsidR="002D3788" w:rsidRPr="008D3032" w:rsidRDefault="002D3788" w:rsidP="007F33AA">
      <w:pPr>
        <w:pStyle w:val="Standard"/>
        <w:widowControl w:val="0"/>
        <w:numPr>
          <w:ilvl w:val="0"/>
          <w:numId w:val="64"/>
        </w:numPr>
        <w:tabs>
          <w:tab w:val="left" w:pos="0"/>
        </w:tabs>
        <w:autoSpaceDE/>
        <w:ind w:left="0" w:right="99" w:firstLine="284"/>
        <w:jc w:val="both"/>
        <w:textAlignment w:val="baseline"/>
        <w:rPr>
          <w:rFonts w:eastAsia="Arial"/>
          <w:color w:val="auto"/>
          <w:sz w:val="22"/>
          <w:szCs w:val="22"/>
        </w:rPr>
      </w:pPr>
      <w:r w:rsidRPr="008D3032">
        <w:rPr>
          <w:rFonts w:eastAsia="Arial"/>
          <w:color w:val="auto"/>
          <w:sz w:val="22"/>
          <w:szCs w:val="22"/>
        </w:rPr>
        <w:t>Принятие Фондом данного Заявления к рассмотрению, а также возможные расходы Клиента (на оформление необходимых для получения займа документов, за проведение экспертизы и т.п.) не является обязательством Фонда предоставить займ или возместить понесенные Клиентом издержки.</w:t>
      </w:r>
    </w:p>
    <w:p w:rsidR="002D3788" w:rsidRPr="008D3032" w:rsidRDefault="002D3788" w:rsidP="007F33AA">
      <w:pPr>
        <w:pStyle w:val="Standard"/>
        <w:widowControl w:val="0"/>
        <w:numPr>
          <w:ilvl w:val="0"/>
          <w:numId w:val="64"/>
        </w:numPr>
        <w:tabs>
          <w:tab w:val="left" w:pos="0"/>
        </w:tabs>
        <w:autoSpaceDE/>
        <w:ind w:left="0" w:right="99" w:firstLine="284"/>
        <w:jc w:val="both"/>
        <w:textAlignment w:val="baseline"/>
        <w:rPr>
          <w:rFonts w:eastAsia="Arial"/>
          <w:color w:val="auto"/>
          <w:sz w:val="22"/>
          <w:szCs w:val="22"/>
        </w:rPr>
      </w:pPr>
      <w:r w:rsidRPr="008D3032">
        <w:rPr>
          <w:rFonts w:eastAsia="Arial"/>
          <w:color w:val="auto"/>
          <w:sz w:val="22"/>
          <w:szCs w:val="22"/>
        </w:rPr>
        <w:t>С условиями предоставления займа Фондом, текстом Договора займа ознакомлен, возражений не имеет.</w:t>
      </w:r>
    </w:p>
    <w:p w:rsidR="002D3788" w:rsidRPr="008D3032" w:rsidRDefault="002D3788" w:rsidP="007F33AA">
      <w:pPr>
        <w:spacing w:after="0" w:line="240" w:lineRule="auto"/>
        <w:jc w:val="both"/>
        <w:rPr>
          <w:rFonts w:ascii="Times New Roman" w:hAnsi="Times New Roman" w:cs="Times New Roman"/>
          <w:b/>
        </w:rPr>
      </w:pPr>
    </w:p>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Руководитель ________________________</w:t>
      </w:r>
      <w:r w:rsidRPr="008D3032">
        <w:rPr>
          <w:rFonts w:ascii="Times New Roman" w:hAnsi="Times New Roman" w:cs="Times New Roman"/>
          <w:b/>
        </w:rPr>
        <w:tab/>
      </w:r>
      <w:r w:rsidRPr="008D3032">
        <w:rPr>
          <w:rFonts w:ascii="Times New Roman" w:hAnsi="Times New Roman" w:cs="Times New Roman"/>
          <w:b/>
        </w:rPr>
        <w:tab/>
      </w:r>
    </w:p>
    <w:p w:rsidR="002D3788" w:rsidRPr="008D3032" w:rsidRDefault="002D3788" w:rsidP="007F33AA">
      <w:pPr>
        <w:spacing w:after="0" w:line="240" w:lineRule="auto"/>
        <w:rPr>
          <w:rFonts w:ascii="Times New Roman" w:hAnsi="Times New Roman" w:cs="Times New Roman"/>
          <w:b/>
        </w:rPr>
      </w:pPr>
    </w:p>
    <w:p w:rsidR="002D3788" w:rsidRPr="008D3032" w:rsidRDefault="002D3788" w:rsidP="007F33AA">
      <w:pPr>
        <w:spacing w:after="0" w:line="240" w:lineRule="auto"/>
        <w:rPr>
          <w:rFonts w:ascii="Times New Roman" w:hAnsi="Times New Roman" w:cs="Times New Roman"/>
          <w:b/>
        </w:rPr>
      </w:pPr>
      <w:r w:rsidRPr="008D3032">
        <w:rPr>
          <w:rFonts w:ascii="Times New Roman" w:hAnsi="Times New Roman" w:cs="Times New Roman"/>
          <w:b/>
        </w:rPr>
        <w:t>Главный бухгалтер ________________________</w:t>
      </w:r>
    </w:p>
    <w:p w:rsidR="002D3788" w:rsidRPr="008D3032" w:rsidRDefault="002D3788" w:rsidP="007F33AA">
      <w:pPr>
        <w:spacing w:after="0" w:line="240" w:lineRule="auto"/>
        <w:ind w:left="2124" w:firstLine="708"/>
        <w:rPr>
          <w:rFonts w:ascii="Times New Roman" w:hAnsi="Times New Roman" w:cs="Times New Roman"/>
          <w:b/>
        </w:rPr>
      </w:pPr>
      <w:r w:rsidRPr="008D3032">
        <w:rPr>
          <w:rFonts w:ascii="Times New Roman" w:hAnsi="Times New Roman" w:cs="Times New Roman"/>
          <w:b/>
        </w:rPr>
        <w:t>м.п.</w:t>
      </w:r>
    </w:p>
    <w:p w:rsidR="002D3788" w:rsidRPr="008D3032" w:rsidRDefault="002D3788" w:rsidP="007F33AA">
      <w:pPr>
        <w:spacing w:after="0" w:line="240" w:lineRule="auto"/>
        <w:rPr>
          <w:rFonts w:ascii="Times New Roman" w:eastAsia="Times New Roman" w:hAnsi="Times New Roman" w:cs="Times New Roman"/>
        </w:rPr>
      </w:pP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№1</w:t>
      </w:r>
      <w:r w:rsidR="009675C4" w:rsidRPr="008D3032">
        <w:rPr>
          <w:rFonts w:ascii="Times New Roman" w:eastAsia="Times New Roman" w:hAnsi="Times New Roman" w:cs="Times New Roman"/>
          <w:b/>
        </w:rPr>
        <w:t>1</w:t>
      </w:r>
    </w:p>
    <w:p w:rsidR="002D3788" w:rsidRPr="008D3032" w:rsidRDefault="002D3788" w:rsidP="007F33AA">
      <w:pPr>
        <w:suppressAutoHyphens/>
        <w:spacing w:after="0" w:line="240" w:lineRule="auto"/>
        <w:jc w:val="right"/>
        <w:rPr>
          <w:rFonts w:ascii="Times New Roman" w:eastAsia="Times New Roman" w:hAnsi="Times New Roman" w:cs="Times New Roman"/>
          <w:b/>
        </w:rPr>
      </w:pPr>
    </w:p>
    <w:p w:rsidR="002D3788" w:rsidRPr="008D3032" w:rsidRDefault="002D3788" w:rsidP="007F33AA">
      <w:pPr>
        <w:tabs>
          <w:tab w:val="left" w:pos="0"/>
          <w:tab w:val="left" w:pos="864"/>
        </w:tabs>
        <w:suppressAutoHyphens/>
        <w:spacing w:after="0" w:line="240" w:lineRule="auto"/>
        <w:ind w:left="2160" w:hanging="720"/>
        <w:jc w:val="center"/>
        <w:rPr>
          <w:rFonts w:ascii="Times New Roman" w:eastAsia="Times New Roman" w:hAnsi="Times New Roman" w:cs="Times New Roman"/>
          <w:b/>
        </w:rPr>
      </w:pPr>
      <w:r w:rsidRPr="008D3032">
        <w:rPr>
          <w:rFonts w:ascii="Times New Roman" w:eastAsia="Times New Roman" w:hAnsi="Times New Roman" w:cs="Times New Roman"/>
          <w:b/>
        </w:rPr>
        <w:t xml:space="preserve">Анкета физического лица </w:t>
      </w:r>
    </w:p>
    <w:p w:rsidR="002D3788" w:rsidRPr="008D3032" w:rsidRDefault="002D3788" w:rsidP="007F33AA">
      <w:pPr>
        <w:tabs>
          <w:tab w:val="left" w:pos="0"/>
          <w:tab w:val="left" w:pos="864"/>
        </w:tabs>
        <w:suppressAutoHyphens/>
        <w:spacing w:after="0" w:line="240" w:lineRule="auto"/>
        <w:ind w:left="2160" w:hanging="720"/>
        <w:jc w:val="center"/>
        <w:rPr>
          <w:rFonts w:ascii="Times New Roman" w:eastAsia="Times New Roman" w:hAnsi="Times New Roman" w:cs="Times New Roman"/>
          <w:b/>
        </w:rPr>
      </w:pPr>
      <w:r w:rsidRPr="008D3032">
        <w:rPr>
          <w:rFonts w:ascii="Times New Roman" w:eastAsia="Times New Roman" w:hAnsi="Times New Roman" w:cs="Times New Roman"/>
          <w:b/>
        </w:rPr>
        <w:t xml:space="preserve"> поручителя /бенефициарного владельца /руководителя юридического лица/залогодателя. </w:t>
      </w:r>
    </w:p>
    <w:p w:rsidR="002D3788" w:rsidRPr="008D3032" w:rsidRDefault="002D3788" w:rsidP="007F33AA">
      <w:pPr>
        <w:tabs>
          <w:tab w:val="left" w:pos="0"/>
          <w:tab w:val="left" w:pos="864"/>
        </w:tabs>
        <w:suppressAutoHyphens/>
        <w:spacing w:after="0" w:line="240" w:lineRule="auto"/>
        <w:ind w:left="2160" w:hanging="720"/>
        <w:jc w:val="center"/>
        <w:rPr>
          <w:rFonts w:ascii="Times New Roman" w:eastAsia="Times New Roman" w:hAnsi="Times New Roman" w:cs="Times New Roman"/>
          <w:b/>
        </w:rPr>
      </w:pPr>
      <w:r w:rsidRPr="008D3032">
        <w:rPr>
          <w:rFonts w:ascii="Times New Roman" w:eastAsia="Times New Roman" w:hAnsi="Times New Roman" w:cs="Times New Roman"/>
        </w:rPr>
        <w:t>(нужное подчеркнуть)</w:t>
      </w:r>
    </w:p>
    <w:p w:rsidR="002D3788" w:rsidRPr="008D3032" w:rsidRDefault="002D3788" w:rsidP="007F33AA">
      <w:pPr>
        <w:suppressAutoHyphens/>
        <w:spacing w:after="0" w:line="240" w:lineRule="auto"/>
        <w:ind w:left="360"/>
        <w:jc w:val="both"/>
        <w:rPr>
          <w:rFonts w:ascii="Times New Roman" w:eastAsia="Times New Roman" w:hAnsi="Times New Roman" w:cs="Times New Roman"/>
          <w:b/>
        </w:rPr>
      </w:pPr>
      <w:r w:rsidRPr="008D3032">
        <w:rPr>
          <w:rFonts w:ascii="Times New Roman" w:eastAsia="Times New Roman" w:hAnsi="Times New Roman" w:cs="Times New Roman"/>
          <w:b/>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p w:rsidR="002D3788" w:rsidRPr="008D3032" w:rsidRDefault="002D3788" w:rsidP="007F33AA">
      <w:pPr>
        <w:suppressAutoHyphens/>
        <w:spacing w:after="0" w:line="240" w:lineRule="auto"/>
        <w:ind w:left="357"/>
        <w:jc w:val="both"/>
        <w:rPr>
          <w:rFonts w:ascii="Times New Roman" w:eastAsia="Times New Roman" w:hAnsi="Times New Roman" w:cs="Times New Roman"/>
          <w:b/>
        </w:rPr>
      </w:pPr>
    </w:p>
    <w:p w:rsidR="002D3788" w:rsidRPr="008D3032" w:rsidRDefault="002D3788" w:rsidP="007F33AA">
      <w:pPr>
        <w:suppressAutoHyphens/>
        <w:spacing w:after="0" w:line="240" w:lineRule="auto"/>
        <w:ind w:left="357"/>
        <w:jc w:val="both"/>
        <w:rPr>
          <w:rFonts w:ascii="Times New Roman" w:eastAsia="Times New Roman" w:hAnsi="Times New Roman" w:cs="Times New Roman"/>
          <w:b/>
        </w:rPr>
      </w:pPr>
      <w:r w:rsidRPr="008D3032">
        <w:rPr>
          <w:rFonts w:ascii="Times New Roman" w:eastAsia="Times New Roman" w:hAnsi="Times New Roman" w:cs="Times New Roman"/>
          <w:b/>
        </w:rPr>
        <w:t>«_______» ____________________________ 20____года</w:t>
      </w:r>
    </w:p>
    <w:p w:rsidR="002D3788" w:rsidRPr="008D3032" w:rsidRDefault="002D3788" w:rsidP="007F33AA">
      <w:pPr>
        <w:suppressAutoHyphens/>
        <w:spacing w:after="0" w:line="240" w:lineRule="auto"/>
        <w:ind w:left="357"/>
        <w:jc w:val="both"/>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528"/>
        <w:gridCol w:w="3781"/>
        <w:gridCol w:w="5881"/>
      </w:tblGrid>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Ф.И.О. (девичья фамилия, дата изменения)</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Гражданство</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Дата рождения</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Место рождения</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Реквизиты документа, удостоверяющего личность</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Данные миграционной карты (серия и номер карты, дата начала срока пребывания</w:t>
            </w:r>
            <w:r w:rsidRPr="008D3032">
              <w:rPr>
                <w:rFonts w:ascii="Times New Roman" w:eastAsia="Times New Roman" w:hAnsi="Times New Roman" w:cs="Times New Roman"/>
                <w:b/>
                <w:i/>
              </w:rPr>
              <w:t xml:space="preserve">, </w:t>
            </w:r>
            <w:r w:rsidRPr="008D3032">
              <w:rPr>
                <w:rFonts w:ascii="Times New Roman" w:eastAsia="Times New Roman" w:hAnsi="Times New Roman" w:cs="Times New Roman"/>
              </w:rPr>
              <w:t>дата окончания срока пребывания)</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Адрес  регистрации</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Место фактического проживания</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ИНН, СНИЛС</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10.</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Место постоянной работы</w:t>
            </w:r>
          </w:p>
          <w:p w:rsidR="002D3788" w:rsidRPr="008D3032" w:rsidRDefault="002D3788" w:rsidP="007F33AA">
            <w:pPr>
              <w:tabs>
                <w:tab w:val="left" w:pos="180"/>
                <w:tab w:val="left" w:pos="540"/>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фактический адрес предприятия</w:t>
            </w:r>
          </w:p>
          <w:p w:rsidR="002D3788" w:rsidRPr="008D3032" w:rsidRDefault="002D3788" w:rsidP="007F33AA">
            <w:pPr>
              <w:tabs>
                <w:tab w:val="left" w:pos="180"/>
                <w:tab w:val="left" w:pos="540"/>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-должность</w:t>
            </w:r>
          </w:p>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-срок работы на последнем месте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11.</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Место дополнительной работы </w:t>
            </w:r>
            <w:r w:rsidRPr="008D3032">
              <w:rPr>
                <w:rFonts w:ascii="Times New Roman" w:eastAsia="Times New Roman" w:hAnsi="Times New Roman" w:cs="Times New Roman"/>
              </w:rPr>
              <w:br/>
              <w:t xml:space="preserve">-фактический адрес предприятия </w:t>
            </w:r>
            <w:r w:rsidRPr="008D3032">
              <w:rPr>
                <w:rFonts w:ascii="Times New Roman" w:eastAsia="Times New Roman" w:hAnsi="Times New Roman" w:cs="Times New Roman"/>
              </w:rPr>
              <w:br/>
              <w:t xml:space="preserve">-должность </w:t>
            </w:r>
            <w:r w:rsidRPr="008D3032">
              <w:rPr>
                <w:rFonts w:ascii="Times New Roman" w:eastAsia="Times New Roman" w:hAnsi="Times New Roman" w:cs="Times New Roman"/>
              </w:rPr>
              <w:br/>
              <w:t>-срок работы на последнем месте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12.</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0"/>
                <w:tab w:val="left" w:pos="180"/>
                <w:tab w:val="left" w:pos="540"/>
              </w:tabs>
              <w:suppressAutoHyphens/>
              <w:spacing w:after="0" w:line="240" w:lineRule="auto"/>
              <w:ind w:left="180"/>
              <w:rPr>
                <w:rFonts w:ascii="Times New Roman" w:eastAsia="Times New Roman" w:hAnsi="Times New Roman" w:cs="Times New Roman"/>
              </w:rPr>
            </w:pPr>
            <w:r w:rsidRPr="008D3032">
              <w:rPr>
                <w:rFonts w:ascii="Times New Roman" w:eastAsia="Times New Roman" w:hAnsi="Times New Roman" w:cs="Times New Roman"/>
              </w:rPr>
              <w:t>Контактная информация:</w:t>
            </w:r>
          </w:p>
          <w:p w:rsidR="002D3788" w:rsidRPr="008D3032" w:rsidRDefault="002D3788" w:rsidP="007F33AA">
            <w:pPr>
              <w:tabs>
                <w:tab w:val="left" w:pos="180"/>
                <w:tab w:val="left" w:pos="540"/>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-городской телефон рабочий</w:t>
            </w:r>
          </w:p>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-городской телефон домашний</w:t>
            </w:r>
            <w:r w:rsidRPr="008D3032">
              <w:rPr>
                <w:rFonts w:ascii="Times New Roman" w:eastAsia="Times New Roman" w:hAnsi="Times New Roman" w:cs="Times New Roman"/>
              </w:rPr>
              <w:br/>
              <w:t>-мобильный телефон</w:t>
            </w:r>
            <w:r w:rsidRPr="008D3032">
              <w:rPr>
                <w:rFonts w:ascii="Times New Roman" w:eastAsia="Times New Roman" w:hAnsi="Times New Roman" w:cs="Times New Roman"/>
              </w:rPr>
              <w:br/>
              <w:t>-e-mail</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13.</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Семейное положение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14</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Сведения о супруге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spacing w:after="0" w:line="240" w:lineRule="auto"/>
              <w:rPr>
                <w:rFonts w:ascii="Times New Roman" w:eastAsia="Calibri"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Ф.И.О.</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spacing w:after="0" w:line="240" w:lineRule="auto"/>
              <w:rPr>
                <w:rFonts w:ascii="Times New Roman" w:eastAsia="Calibri"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Гражданство</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spacing w:after="0" w:line="240" w:lineRule="auto"/>
              <w:rPr>
                <w:rFonts w:ascii="Times New Roman" w:eastAsia="Calibri"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Дата и место рождения</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spacing w:after="0" w:line="240" w:lineRule="auto"/>
              <w:rPr>
                <w:rFonts w:ascii="Times New Roman" w:eastAsia="Calibri"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Реквизиты документа, удостоверяющего личность</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spacing w:after="0" w:line="240" w:lineRule="auto"/>
              <w:rPr>
                <w:rFonts w:ascii="Times New Roman" w:eastAsia="Calibri"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Место работы, должность</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spacing w:after="0" w:line="240" w:lineRule="auto"/>
              <w:rPr>
                <w:rFonts w:ascii="Times New Roman" w:eastAsia="Calibri"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Контактная информация</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15.</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Количество членов семьи (в том числе иждивенцев)</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16.</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540"/>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Доходы (руб. в месяц):</w:t>
            </w: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-заработная плата  по основному месту работы </w:t>
            </w: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-заработная плата  по дополнительному месту работы </w:t>
            </w: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-заработная плата супруга(-и) - </w:t>
            </w:r>
          </w:p>
          <w:p w:rsidR="002D3788" w:rsidRPr="008D3032" w:rsidRDefault="002D3788" w:rsidP="007F33AA">
            <w:pPr>
              <w:tabs>
                <w:tab w:val="left" w:pos="180"/>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-прочие доходы семьи</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17.</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Сведения о процедурах, применяемых в деле о несостоятельности (банкротстве)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r w:rsidR="008D3032" w:rsidRPr="008D3032" w:rsidTr="007023D6">
        <w:tc>
          <w:tcPr>
            <w:tcW w:w="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540"/>
              </w:tabs>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18</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D3788" w:rsidRPr="008D3032" w:rsidRDefault="002D3788" w:rsidP="007F33AA">
            <w:pPr>
              <w:tabs>
                <w:tab w:val="left" w:pos="54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Сведения о ранее заключенных договорах с Фондом  ( дата, номер первого договора)</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180"/>
                <w:tab w:val="left" w:pos="540"/>
              </w:tabs>
              <w:suppressAutoHyphens/>
              <w:spacing w:after="0" w:line="240" w:lineRule="auto"/>
              <w:rPr>
                <w:rFonts w:ascii="Times New Roman" w:eastAsia="Calibri" w:hAnsi="Times New Roman" w:cs="Times New Roman"/>
              </w:rPr>
            </w:pPr>
          </w:p>
        </w:tc>
      </w:tr>
    </w:tbl>
    <w:p w:rsidR="002D3788" w:rsidRPr="008D3032" w:rsidRDefault="002D3788" w:rsidP="007F33AA">
      <w:pPr>
        <w:tabs>
          <w:tab w:val="left" w:pos="180"/>
          <w:tab w:val="left" w:pos="540"/>
        </w:tabs>
        <w:suppressAutoHyphens/>
        <w:spacing w:after="0" w:line="240" w:lineRule="auto"/>
        <w:jc w:val="right"/>
        <w:rPr>
          <w:rFonts w:ascii="Times New Roman" w:eastAsia="Times New Roman" w:hAnsi="Times New Roman" w:cs="Times New Roman"/>
        </w:rPr>
      </w:pPr>
    </w:p>
    <w:p w:rsidR="002D3788" w:rsidRPr="008D3032" w:rsidRDefault="002D3788" w:rsidP="007F33AA">
      <w:pPr>
        <w:suppressAutoHyphens/>
        <w:spacing w:after="0" w:line="240" w:lineRule="auto"/>
        <w:ind w:firstLine="180"/>
        <w:rPr>
          <w:rFonts w:ascii="Times New Roman" w:eastAsia="Times New Roman" w:hAnsi="Times New Roman" w:cs="Times New Roman"/>
        </w:rPr>
      </w:pPr>
      <w:r w:rsidRPr="008D3032">
        <w:rPr>
          <w:rFonts w:ascii="Times New Roman" w:eastAsia="Times New Roman" w:hAnsi="Times New Roman" w:cs="Times New Roman"/>
        </w:rPr>
        <w:t>19.  Наличие кредитных обязательств:</w:t>
      </w:r>
    </w:p>
    <w:tbl>
      <w:tblPr>
        <w:tblW w:w="0" w:type="auto"/>
        <w:tblInd w:w="98" w:type="dxa"/>
        <w:tblCellMar>
          <w:left w:w="10" w:type="dxa"/>
          <w:right w:w="10" w:type="dxa"/>
        </w:tblCellMar>
        <w:tblLook w:val="04A0" w:firstRow="1" w:lastRow="0" w:firstColumn="1" w:lastColumn="0" w:noHBand="0" w:noVBand="1"/>
      </w:tblPr>
      <w:tblGrid>
        <w:gridCol w:w="2485"/>
        <w:gridCol w:w="1922"/>
        <w:gridCol w:w="1877"/>
        <w:gridCol w:w="1919"/>
        <w:gridCol w:w="1893"/>
      </w:tblGrid>
      <w:tr w:rsidR="008D3032" w:rsidRPr="008D3032" w:rsidTr="007023D6">
        <w:tc>
          <w:tcPr>
            <w:tcW w:w="2485"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tabs>
                <w:tab w:val="left" w:pos="720"/>
              </w:tabs>
              <w:suppressAutoHyphens/>
              <w:spacing w:after="0" w:line="240" w:lineRule="auto"/>
              <w:ind w:firstLine="180"/>
              <w:jc w:val="center"/>
              <w:rPr>
                <w:rFonts w:ascii="Times New Roman" w:eastAsia="Times New Roman" w:hAnsi="Times New Roman" w:cs="Times New Roman"/>
                <w:b/>
              </w:rPr>
            </w:pPr>
            <w:r w:rsidRPr="008D3032">
              <w:rPr>
                <w:rFonts w:ascii="Times New Roman" w:eastAsia="Times New Roman" w:hAnsi="Times New Roman" w:cs="Times New Roman"/>
                <w:b/>
              </w:rPr>
              <w:t xml:space="preserve">Название </w:t>
            </w:r>
          </w:p>
          <w:p w:rsidR="002D3788" w:rsidRPr="008D3032" w:rsidRDefault="002D3788" w:rsidP="007F33AA">
            <w:pPr>
              <w:tabs>
                <w:tab w:val="left" w:pos="720"/>
              </w:tabs>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Банка</w:t>
            </w:r>
          </w:p>
        </w:tc>
        <w:tc>
          <w:tcPr>
            <w:tcW w:w="1922"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tabs>
                <w:tab w:val="left" w:pos="720"/>
              </w:tabs>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Первоначальная сумма кредита, руб.</w:t>
            </w:r>
          </w:p>
        </w:tc>
        <w:tc>
          <w:tcPr>
            <w:tcW w:w="1877"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tabs>
                <w:tab w:val="left" w:pos="720"/>
              </w:tabs>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Остаток долга, руб.</w:t>
            </w:r>
          </w:p>
        </w:tc>
        <w:tc>
          <w:tcPr>
            <w:tcW w:w="19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D3788" w:rsidRPr="008D3032" w:rsidRDefault="002D3788" w:rsidP="007F33AA">
            <w:pPr>
              <w:tabs>
                <w:tab w:val="left" w:pos="720"/>
              </w:tabs>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Ежемесячный платеж по кредиту, руб.</w:t>
            </w:r>
          </w:p>
        </w:tc>
        <w:tc>
          <w:tcPr>
            <w:tcW w:w="18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D3788" w:rsidRPr="008D3032" w:rsidRDefault="002D3788" w:rsidP="007F33AA">
            <w:pPr>
              <w:tabs>
                <w:tab w:val="left" w:pos="720"/>
              </w:tabs>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Дата окончания выплат по кредиту, руб.</w:t>
            </w:r>
          </w:p>
        </w:tc>
      </w:tr>
      <w:tr w:rsidR="008D3032" w:rsidRPr="008D3032" w:rsidTr="007023D6">
        <w:tc>
          <w:tcPr>
            <w:tcW w:w="24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92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8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r>
      <w:tr w:rsidR="008D3032" w:rsidRPr="008D3032" w:rsidTr="007023D6">
        <w:tc>
          <w:tcPr>
            <w:tcW w:w="24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92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8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r>
      <w:tr w:rsidR="008D3032" w:rsidRPr="008D3032" w:rsidTr="007023D6">
        <w:tc>
          <w:tcPr>
            <w:tcW w:w="24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92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8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720"/>
              </w:tabs>
              <w:suppressAutoHyphens/>
              <w:spacing w:after="0" w:line="240" w:lineRule="auto"/>
              <w:ind w:firstLine="180"/>
              <w:rPr>
                <w:rFonts w:ascii="Times New Roman" w:eastAsia="Calibri" w:hAnsi="Times New Roman" w:cs="Times New Roman"/>
              </w:rPr>
            </w:pPr>
          </w:p>
        </w:tc>
      </w:tr>
    </w:tbl>
    <w:p w:rsidR="002D3788" w:rsidRPr="008D3032" w:rsidRDefault="002D3788" w:rsidP="007F33AA">
      <w:pPr>
        <w:tabs>
          <w:tab w:val="left" w:pos="180"/>
          <w:tab w:val="left" w:pos="540"/>
        </w:tabs>
        <w:suppressAutoHyphens/>
        <w:spacing w:after="0" w:line="240" w:lineRule="auto"/>
        <w:rPr>
          <w:rFonts w:ascii="Times New Roman" w:eastAsia="Times New Roman" w:hAnsi="Times New Roman" w:cs="Times New Roman"/>
        </w:rPr>
      </w:pPr>
    </w:p>
    <w:p w:rsidR="002D3788" w:rsidRPr="008D3032" w:rsidRDefault="002D3788" w:rsidP="007F33AA">
      <w:pPr>
        <w:suppressAutoHyphens/>
        <w:spacing w:after="0" w:line="240" w:lineRule="auto"/>
        <w:ind w:left="142"/>
        <w:rPr>
          <w:rFonts w:ascii="Times New Roman" w:eastAsia="Times New Roman" w:hAnsi="Times New Roman" w:cs="Times New Roman"/>
        </w:rPr>
      </w:pPr>
      <w:r w:rsidRPr="008D3032">
        <w:rPr>
          <w:rFonts w:ascii="Times New Roman" w:eastAsia="Times New Roman" w:hAnsi="Times New Roman" w:cs="Times New Roman"/>
        </w:rPr>
        <w:t xml:space="preserve">20.Недвижимость, находящаяся в собственности: </w:t>
      </w:r>
    </w:p>
    <w:tbl>
      <w:tblPr>
        <w:tblW w:w="0" w:type="auto"/>
        <w:tblInd w:w="98" w:type="dxa"/>
        <w:tblCellMar>
          <w:left w:w="10" w:type="dxa"/>
          <w:right w:w="10" w:type="dxa"/>
        </w:tblCellMar>
        <w:tblLook w:val="04A0" w:firstRow="1" w:lastRow="0" w:firstColumn="1" w:lastColumn="0" w:noHBand="0" w:noVBand="1"/>
      </w:tblPr>
      <w:tblGrid>
        <w:gridCol w:w="3002"/>
        <w:gridCol w:w="1837"/>
        <w:gridCol w:w="1491"/>
        <w:gridCol w:w="2043"/>
        <w:gridCol w:w="1951"/>
      </w:tblGrid>
      <w:tr w:rsidR="008D3032" w:rsidRPr="008D3032" w:rsidTr="007023D6">
        <w:tc>
          <w:tcPr>
            <w:tcW w:w="3094"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Вид</w:t>
            </w:r>
          </w:p>
        </w:tc>
        <w:tc>
          <w:tcPr>
            <w:tcW w:w="1847"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eastAsia="Times New Roman" w:hAnsi="Times New Roman" w:cs="Times New Roman"/>
                <w:b/>
              </w:rPr>
            </w:pPr>
            <w:r w:rsidRPr="008D3032">
              <w:rPr>
                <w:rFonts w:ascii="Times New Roman" w:eastAsia="Times New Roman" w:hAnsi="Times New Roman" w:cs="Times New Roman"/>
                <w:b/>
              </w:rPr>
              <w:t>Доля</w:t>
            </w:r>
          </w:p>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в собственности</w:t>
            </w:r>
          </w:p>
        </w:tc>
        <w:tc>
          <w:tcPr>
            <w:tcW w:w="15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Площадь</w:t>
            </w:r>
          </w:p>
        </w:tc>
        <w:tc>
          <w:tcPr>
            <w:tcW w:w="2111"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адрес</w:t>
            </w:r>
          </w:p>
        </w:tc>
        <w:tc>
          <w:tcPr>
            <w:tcW w:w="196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D3788" w:rsidRPr="008D3032" w:rsidRDefault="002D3788" w:rsidP="007F33AA">
            <w:pPr>
              <w:suppressAutoHyphens/>
              <w:spacing w:after="0" w:line="240" w:lineRule="auto"/>
              <w:ind w:right="395" w:firstLine="180"/>
              <w:jc w:val="center"/>
              <w:rPr>
                <w:rFonts w:ascii="Times New Roman" w:hAnsi="Times New Roman" w:cs="Times New Roman"/>
              </w:rPr>
            </w:pPr>
            <w:r w:rsidRPr="008D3032">
              <w:rPr>
                <w:rFonts w:ascii="Times New Roman" w:eastAsia="Times New Roman" w:hAnsi="Times New Roman" w:cs="Times New Roman"/>
                <w:b/>
              </w:rPr>
              <w:t>Примерная стоимость, тыс. руб.</w:t>
            </w:r>
          </w:p>
        </w:tc>
      </w:tr>
      <w:tr w:rsidR="008D3032" w:rsidRPr="008D3032" w:rsidTr="007023D6">
        <w:tc>
          <w:tcPr>
            <w:tcW w:w="30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40"/>
              <w:rPr>
                <w:rFonts w:ascii="Times New Roman" w:hAnsi="Times New Roman" w:cs="Times New Roman"/>
              </w:rPr>
            </w:pPr>
            <w:r w:rsidRPr="008D3032">
              <w:rPr>
                <w:rFonts w:ascii="Times New Roman" w:eastAsia="Times New Roman" w:hAnsi="Times New Roman" w:cs="Times New Roman"/>
              </w:rPr>
              <w:t>Квартира</w:t>
            </w:r>
          </w:p>
        </w:tc>
        <w:tc>
          <w:tcPr>
            <w:tcW w:w="18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21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right="395" w:firstLine="180"/>
              <w:rPr>
                <w:rFonts w:ascii="Times New Roman" w:hAnsi="Times New Roman" w:cs="Times New Roman"/>
              </w:rPr>
            </w:pPr>
            <w:r w:rsidRPr="008D3032">
              <w:rPr>
                <w:rFonts w:ascii="Times New Roman" w:eastAsia="Times New Roman" w:hAnsi="Times New Roman" w:cs="Times New Roman"/>
              </w:rPr>
              <w:t> </w:t>
            </w:r>
          </w:p>
        </w:tc>
      </w:tr>
      <w:tr w:rsidR="008D3032" w:rsidRPr="008D3032" w:rsidTr="007023D6">
        <w:tc>
          <w:tcPr>
            <w:tcW w:w="30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40"/>
              <w:rPr>
                <w:rFonts w:ascii="Times New Roman" w:hAnsi="Times New Roman" w:cs="Times New Roman"/>
              </w:rPr>
            </w:pPr>
            <w:r w:rsidRPr="008D3032">
              <w:rPr>
                <w:rFonts w:ascii="Times New Roman" w:eastAsia="Times New Roman" w:hAnsi="Times New Roman" w:cs="Times New Roman"/>
              </w:rPr>
              <w:t>Земельный участок без строения</w:t>
            </w:r>
          </w:p>
        </w:tc>
        <w:tc>
          <w:tcPr>
            <w:tcW w:w="18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21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right="395" w:firstLine="180"/>
              <w:rPr>
                <w:rFonts w:ascii="Times New Roman" w:hAnsi="Times New Roman" w:cs="Times New Roman"/>
              </w:rPr>
            </w:pPr>
            <w:r w:rsidRPr="008D3032">
              <w:rPr>
                <w:rFonts w:ascii="Times New Roman" w:eastAsia="Times New Roman" w:hAnsi="Times New Roman" w:cs="Times New Roman"/>
              </w:rPr>
              <w:t> </w:t>
            </w:r>
          </w:p>
        </w:tc>
      </w:tr>
      <w:tr w:rsidR="008D3032" w:rsidRPr="008D3032" w:rsidTr="007023D6">
        <w:tc>
          <w:tcPr>
            <w:tcW w:w="30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40"/>
              <w:rPr>
                <w:rFonts w:ascii="Times New Roman" w:hAnsi="Times New Roman" w:cs="Times New Roman"/>
              </w:rPr>
            </w:pPr>
            <w:r w:rsidRPr="008D3032">
              <w:rPr>
                <w:rFonts w:ascii="Times New Roman" w:eastAsia="Times New Roman" w:hAnsi="Times New Roman" w:cs="Times New Roman"/>
              </w:rPr>
              <w:t xml:space="preserve">Земельный участок со строением </w:t>
            </w:r>
          </w:p>
        </w:tc>
        <w:tc>
          <w:tcPr>
            <w:tcW w:w="18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21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right="395" w:firstLine="180"/>
              <w:rPr>
                <w:rFonts w:ascii="Times New Roman" w:hAnsi="Times New Roman" w:cs="Times New Roman"/>
              </w:rPr>
            </w:pPr>
            <w:r w:rsidRPr="008D3032">
              <w:rPr>
                <w:rFonts w:ascii="Times New Roman" w:eastAsia="Times New Roman" w:hAnsi="Times New Roman" w:cs="Times New Roman"/>
              </w:rPr>
              <w:t> </w:t>
            </w:r>
          </w:p>
        </w:tc>
      </w:tr>
      <w:tr w:rsidR="008D3032" w:rsidRPr="008D3032" w:rsidTr="007023D6">
        <w:tc>
          <w:tcPr>
            <w:tcW w:w="30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40"/>
              <w:rPr>
                <w:rFonts w:ascii="Times New Roman" w:hAnsi="Times New Roman" w:cs="Times New Roman"/>
              </w:rPr>
            </w:pPr>
            <w:r w:rsidRPr="008D3032">
              <w:rPr>
                <w:rFonts w:ascii="Times New Roman" w:eastAsia="Times New Roman" w:hAnsi="Times New Roman" w:cs="Times New Roman"/>
              </w:rPr>
              <w:t>Гараж</w:t>
            </w:r>
          </w:p>
        </w:tc>
        <w:tc>
          <w:tcPr>
            <w:tcW w:w="18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21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right="395" w:firstLine="180"/>
              <w:rPr>
                <w:rFonts w:ascii="Times New Roman" w:hAnsi="Times New Roman" w:cs="Times New Roman"/>
              </w:rPr>
            </w:pPr>
            <w:r w:rsidRPr="008D3032">
              <w:rPr>
                <w:rFonts w:ascii="Times New Roman" w:eastAsia="Times New Roman" w:hAnsi="Times New Roman" w:cs="Times New Roman"/>
              </w:rPr>
              <w:t> </w:t>
            </w:r>
          </w:p>
        </w:tc>
      </w:tr>
      <w:tr w:rsidR="008D3032" w:rsidRPr="008D3032" w:rsidTr="007023D6">
        <w:tc>
          <w:tcPr>
            <w:tcW w:w="30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40"/>
              <w:rPr>
                <w:rFonts w:ascii="Times New Roman" w:hAnsi="Times New Roman" w:cs="Times New Roman"/>
              </w:rPr>
            </w:pPr>
            <w:r w:rsidRPr="008D3032">
              <w:rPr>
                <w:rFonts w:ascii="Times New Roman" w:eastAsia="Times New Roman" w:hAnsi="Times New Roman" w:cs="Times New Roman"/>
              </w:rPr>
              <w:t xml:space="preserve">Другое </w:t>
            </w:r>
          </w:p>
        </w:tc>
        <w:tc>
          <w:tcPr>
            <w:tcW w:w="18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21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right="395" w:firstLine="180"/>
              <w:rPr>
                <w:rFonts w:ascii="Times New Roman" w:eastAsia="Calibri" w:hAnsi="Times New Roman" w:cs="Times New Roman"/>
              </w:rPr>
            </w:pPr>
          </w:p>
        </w:tc>
      </w:tr>
    </w:tbl>
    <w:p w:rsidR="002D3788" w:rsidRPr="008D3032" w:rsidRDefault="002D3788" w:rsidP="007F33AA">
      <w:pPr>
        <w:tabs>
          <w:tab w:val="left" w:pos="540"/>
        </w:tabs>
        <w:suppressAutoHyphens/>
        <w:spacing w:after="0" w:line="240" w:lineRule="auto"/>
        <w:ind w:left="142"/>
        <w:rPr>
          <w:rFonts w:ascii="Times New Roman" w:eastAsia="Times New Roman" w:hAnsi="Times New Roman" w:cs="Times New Roman"/>
        </w:rPr>
      </w:pPr>
      <w:r w:rsidRPr="008D3032">
        <w:rPr>
          <w:rFonts w:ascii="Times New Roman" w:eastAsia="Times New Roman" w:hAnsi="Times New Roman" w:cs="Times New Roman"/>
        </w:rPr>
        <w:t>21. Автотранспорт, находящийся в собственности:</w:t>
      </w:r>
    </w:p>
    <w:tbl>
      <w:tblPr>
        <w:tblW w:w="0" w:type="auto"/>
        <w:jc w:val="center"/>
        <w:tblCellMar>
          <w:left w:w="10" w:type="dxa"/>
          <w:right w:w="10" w:type="dxa"/>
        </w:tblCellMar>
        <w:tblLook w:val="04A0" w:firstRow="1" w:lastRow="0" w:firstColumn="1" w:lastColumn="0" w:noHBand="0" w:noVBand="1"/>
      </w:tblPr>
      <w:tblGrid>
        <w:gridCol w:w="3587"/>
        <w:gridCol w:w="1951"/>
        <w:gridCol w:w="1931"/>
        <w:gridCol w:w="1301"/>
        <w:gridCol w:w="1652"/>
      </w:tblGrid>
      <w:tr w:rsidR="008D3032" w:rsidRPr="008D3032" w:rsidTr="007023D6">
        <w:trPr>
          <w:jc w:val="center"/>
        </w:trPr>
        <w:tc>
          <w:tcPr>
            <w:tcW w:w="3620"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Марка</w:t>
            </w:r>
          </w:p>
        </w:tc>
        <w:tc>
          <w:tcPr>
            <w:tcW w:w="1955"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В собственности</w:t>
            </w:r>
          </w:p>
        </w:tc>
        <w:tc>
          <w:tcPr>
            <w:tcW w:w="1936"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По генеральной доверенности</w:t>
            </w:r>
          </w:p>
        </w:tc>
        <w:tc>
          <w:tcPr>
            <w:tcW w:w="1304"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Год выпуска</w:t>
            </w:r>
          </w:p>
        </w:tc>
        <w:tc>
          <w:tcPr>
            <w:tcW w:w="166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Гос. рег. номер</w:t>
            </w:r>
          </w:p>
        </w:tc>
      </w:tr>
      <w:tr w:rsidR="008D3032" w:rsidRPr="008D3032" w:rsidTr="007023D6">
        <w:trPr>
          <w:jc w:val="center"/>
        </w:trPr>
        <w:tc>
          <w:tcPr>
            <w:tcW w:w="36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rPr>
              <w:t> </w:t>
            </w:r>
          </w:p>
        </w:tc>
        <w:tc>
          <w:tcPr>
            <w:tcW w:w="195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93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30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c>
          <w:tcPr>
            <w:tcW w:w="166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r>
      <w:tr w:rsidR="008D3032" w:rsidRPr="008D3032" w:rsidTr="007023D6">
        <w:trPr>
          <w:jc w:val="center"/>
        </w:trPr>
        <w:tc>
          <w:tcPr>
            <w:tcW w:w="36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rPr>
              <w:t> </w:t>
            </w:r>
          </w:p>
        </w:tc>
        <w:tc>
          <w:tcPr>
            <w:tcW w:w="195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93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30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c>
          <w:tcPr>
            <w:tcW w:w="166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r>
      <w:tr w:rsidR="008D3032" w:rsidRPr="008D3032" w:rsidTr="007023D6">
        <w:trPr>
          <w:jc w:val="center"/>
        </w:trPr>
        <w:tc>
          <w:tcPr>
            <w:tcW w:w="36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rPr>
              <w:t> </w:t>
            </w:r>
          </w:p>
        </w:tc>
        <w:tc>
          <w:tcPr>
            <w:tcW w:w="195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93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130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c>
          <w:tcPr>
            <w:tcW w:w="166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rPr>
                <w:rFonts w:ascii="Times New Roman" w:hAnsi="Times New Roman" w:cs="Times New Roman"/>
              </w:rPr>
            </w:pPr>
            <w:r w:rsidRPr="008D3032">
              <w:rPr>
                <w:rFonts w:ascii="Times New Roman" w:eastAsia="Times New Roman" w:hAnsi="Times New Roman" w:cs="Times New Roman"/>
              </w:rPr>
              <w:t> </w:t>
            </w:r>
          </w:p>
        </w:tc>
      </w:tr>
    </w:tbl>
    <w:p w:rsidR="002D3788" w:rsidRPr="008D3032" w:rsidRDefault="002D3788" w:rsidP="007F33AA">
      <w:pPr>
        <w:tabs>
          <w:tab w:val="left" w:pos="180"/>
        </w:tabs>
        <w:suppressAutoHyphens/>
        <w:spacing w:after="0" w:line="240" w:lineRule="auto"/>
        <w:ind w:left="-180"/>
        <w:rPr>
          <w:rFonts w:ascii="Times New Roman" w:eastAsia="Times New Roman" w:hAnsi="Times New Roman" w:cs="Times New Roman"/>
        </w:rPr>
      </w:pPr>
      <w:r w:rsidRPr="008D3032">
        <w:rPr>
          <w:rFonts w:ascii="Times New Roman" w:eastAsia="Times New Roman" w:hAnsi="Times New Roman" w:cs="Times New Roman"/>
        </w:rPr>
        <w:tab/>
        <w:t>22. Наличие судебных решений или разбирательств:</w:t>
      </w:r>
    </w:p>
    <w:tbl>
      <w:tblPr>
        <w:tblW w:w="0" w:type="auto"/>
        <w:jc w:val="center"/>
        <w:tblCellMar>
          <w:left w:w="10" w:type="dxa"/>
          <w:right w:w="10" w:type="dxa"/>
        </w:tblCellMar>
        <w:tblLook w:val="04A0" w:firstRow="1" w:lastRow="0" w:firstColumn="1" w:lastColumn="0" w:noHBand="0" w:noVBand="1"/>
      </w:tblPr>
      <w:tblGrid>
        <w:gridCol w:w="4763"/>
        <w:gridCol w:w="2676"/>
        <w:gridCol w:w="2923"/>
      </w:tblGrid>
      <w:tr w:rsidR="008D3032" w:rsidRPr="008D3032" w:rsidTr="007023D6">
        <w:trPr>
          <w:jc w:val="center"/>
        </w:trPr>
        <w:tc>
          <w:tcPr>
            <w:tcW w:w="4763"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Вид решения</w:t>
            </w:r>
          </w:p>
        </w:tc>
        <w:tc>
          <w:tcPr>
            <w:tcW w:w="2676"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2D3788" w:rsidRPr="008D3032" w:rsidRDefault="002D3788"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Дата принятия решения</w:t>
            </w:r>
          </w:p>
        </w:tc>
        <w:tc>
          <w:tcPr>
            <w:tcW w:w="29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D3788" w:rsidRPr="008D3032" w:rsidRDefault="002D3788" w:rsidP="007F33AA">
            <w:pPr>
              <w:suppressAutoHyphens/>
              <w:spacing w:after="0" w:line="240" w:lineRule="auto"/>
              <w:ind w:firstLine="180"/>
              <w:jc w:val="center"/>
              <w:rPr>
                <w:rFonts w:ascii="Times New Roman" w:hAnsi="Times New Roman" w:cs="Times New Roman"/>
              </w:rPr>
            </w:pPr>
            <w:r w:rsidRPr="008D3032">
              <w:rPr>
                <w:rFonts w:ascii="Times New Roman" w:eastAsia="Times New Roman" w:hAnsi="Times New Roman" w:cs="Times New Roman"/>
                <w:b/>
              </w:rPr>
              <w:t>Исполнение решения</w:t>
            </w:r>
          </w:p>
        </w:tc>
      </w:tr>
      <w:tr w:rsidR="008D3032" w:rsidRPr="008D3032" w:rsidTr="007023D6">
        <w:trPr>
          <w:jc w:val="center"/>
        </w:trPr>
        <w:tc>
          <w:tcPr>
            <w:tcW w:w="47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jc w:val="center"/>
              <w:rPr>
                <w:rFonts w:ascii="Times New Roman" w:eastAsia="Calibri" w:hAnsi="Times New Roman" w:cs="Times New Roman"/>
              </w:rPr>
            </w:pPr>
          </w:p>
        </w:tc>
        <w:tc>
          <w:tcPr>
            <w:tcW w:w="26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2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r>
      <w:tr w:rsidR="008D3032" w:rsidRPr="008D3032" w:rsidTr="007023D6">
        <w:trPr>
          <w:jc w:val="center"/>
        </w:trPr>
        <w:tc>
          <w:tcPr>
            <w:tcW w:w="47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ind w:firstLine="180"/>
              <w:jc w:val="center"/>
              <w:rPr>
                <w:rFonts w:ascii="Times New Roman" w:eastAsia="Calibri" w:hAnsi="Times New Roman" w:cs="Times New Roman"/>
              </w:rPr>
            </w:pPr>
          </w:p>
        </w:tc>
        <w:tc>
          <w:tcPr>
            <w:tcW w:w="26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2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r>
      <w:tr w:rsidR="008D3032" w:rsidRPr="008D3032" w:rsidTr="007023D6">
        <w:trPr>
          <w:jc w:val="center"/>
        </w:trPr>
        <w:tc>
          <w:tcPr>
            <w:tcW w:w="47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2D3788" w:rsidRPr="008D3032" w:rsidRDefault="002D3788" w:rsidP="007F33AA">
            <w:pPr>
              <w:suppressAutoHyphens/>
              <w:spacing w:after="0" w:line="240" w:lineRule="auto"/>
              <w:rPr>
                <w:rFonts w:ascii="Times New Roman" w:eastAsia="Calibri" w:hAnsi="Times New Roman" w:cs="Times New Roman"/>
              </w:rPr>
            </w:pPr>
          </w:p>
        </w:tc>
        <w:tc>
          <w:tcPr>
            <w:tcW w:w="26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c>
          <w:tcPr>
            <w:tcW w:w="2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Calibri" w:hAnsi="Times New Roman" w:cs="Times New Roman"/>
              </w:rPr>
            </w:pPr>
          </w:p>
        </w:tc>
      </w:tr>
    </w:tbl>
    <w:p w:rsidR="002D3788" w:rsidRPr="008D3032" w:rsidRDefault="002D3788" w:rsidP="007F33AA">
      <w:pPr>
        <w:keepNext/>
        <w:tabs>
          <w:tab w:val="left" w:pos="720"/>
          <w:tab w:val="left" w:pos="0"/>
        </w:tabs>
        <w:suppressAutoHyphens/>
        <w:spacing w:after="0" w:line="240" w:lineRule="auto"/>
        <w:ind w:left="576" w:hanging="576"/>
        <w:rPr>
          <w:rFonts w:ascii="Times New Roman" w:eastAsia="Times New Roman" w:hAnsi="Times New Roman" w:cs="Times New Roman"/>
          <w:i/>
        </w:rPr>
      </w:pPr>
      <w:r w:rsidRPr="008D3032">
        <w:rPr>
          <w:rFonts w:ascii="Times New Roman" w:eastAsia="Times New Roman" w:hAnsi="Times New Roman" w:cs="Times New Roman"/>
        </w:rPr>
        <w:t xml:space="preserve">   23. Являетесь ли Вы:   </w:t>
      </w:r>
    </w:p>
    <w:tbl>
      <w:tblPr>
        <w:tblW w:w="0" w:type="auto"/>
        <w:tblInd w:w="98" w:type="dxa"/>
        <w:tblCellMar>
          <w:left w:w="10" w:type="dxa"/>
          <w:right w:w="10" w:type="dxa"/>
        </w:tblCellMar>
        <w:tblLook w:val="04A0" w:firstRow="1" w:lastRow="0" w:firstColumn="1" w:lastColumn="0" w:noHBand="0" w:noVBand="1"/>
      </w:tblPr>
      <w:tblGrid>
        <w:gridCol w:w="10324"/>
      </w:tblGrid>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иностранным публичным должностным лицом </w:t>
            </w:r>
          </w:p>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(далее - ИПДЛ)                                                                                                                </w:t>
            </w:r>
            <w:r w:rsidR="00FD7373" w:rsidRPr="008D3032">
              <w:rPr>
                <w:rFonts w:ascii="Times New Roman" w:eastAsia="Times New Roman" w:hAnsi="Times New Roman" w:cs="Times New Roman"/>
              </w:rPr>
              <w:t xml:space="preserve">   </w:t>
            </w:r>
            <w:r w:rsidRPr="008D3032">
              <w:rPr>
                <w:rFonts w:ascii="Times New Roman" w:eastAsia="Times New Roman" w:hAnsi="Times New Roman" w:cs="Times New Roman"/>
              </w:rPr>
              <w:t xml:space="preserve"> ДА   [     ]  НЕТ    [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супругом/супругой ИПДЛ                                                                                            </w:t>
            </w:r>
            <w:r w:rsidR="00FD7373" w:rsidRPr="008D3032">
              <w:rPr>
                <w:rFonts w:ascii="Times New Roman" w:eastAsia="Times New Roman" w:hAnsi="Times New Roman" w:cs="Times New Roman"/>
              </w:rPr>
              <w:t xml:space="preserve">     </w:t>
            </w:r>
            <w:r w:rsidRPr="008D3032">
              <w:rPr>
                <w:rFonts w:ascii="Times New Roman" w:eastAsia="Times New Roman" w:hAnsi="Times New Roman" w:cs="Times New Roman"/>
              </w:rPr>
              <w:t>ДА    [     ]  НЕТ    [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отцом/матерью ИПДЛ                                                                                                        ДА    [     ]  НЕТ    [     ]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сыном/дочерью ИПДЛ                                                                                                       ДА    [     ]  НЕТ    [     ]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дедушкой/бабушкой ИПДЛ                                                                                               ДА    [     ]  НЕТ    [     ]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внуком/внучкой ИПДЛ                                                                                                      ДА    [     ]  НЕТ    [     ]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полнородным братом/сестрой ИПДЛ                                                                               ДА    [     ]  НЕТ    [     ]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неполнородным братом/сестрой ИПДЛ                                                                           ДА    [     ]  НЕТ    [     ]</w:t>
            </w:r>
          </w:p>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 (имеете общих отца или мать)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усыновителем/ усыновленным ИПДЛ                                                                              ДА    [     ]  НЕТ    [     ]                                                    </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tabs>
                <w:tab w:val="left" w:pos="7180"/>
              </w:tabs>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должностным лицом публичных                                                                                       ДА    [     ]  НЕТ    [     ]                                                    </w:t>
            </w:r>
            <w:r w:rsidRPr="008D3032">
              <w:rPr>
                <w:rFonts w:ascii="Times New Roman" w:eastAsia="Times New Roman" w:hAnsi="Times New Roman" w:cs="Times New Roman"/>
              </w:rPr>
              <w:br/>
              <w:t xml:space="preserve">международных организаций, а также </w:t>
            </w:r>
            <w:r w:rsidRPr="008D3032">
              <w:rPr>
                <w:rFonts w:ascii="Times New Roman" w:eastAsia="Times New Roman" w:hAnsi="Times New Roman" w:cs="Times New Roman"/>
              </w:rPr>
              <w:br/>
              <w:t xml:space="preserve">лицом, замещающим (занимающим) </w:t>
            </w:r>
            <w:r w:rsidRPr="008D3032">
              <w:rPr>
                <w:rFonts w:ascii="Times New Roman" w:eastAsia="Times New Roman" w:hAnsi="Times New Roman" w:cs="Times New Roman"/>
              </w:rPr>
              <w:br/>
              <w:t xml:space="preserve">государственные должности Российской </w:t>
            </w:r>
            <w:r w:rsidRPr="008D3032">
              <w:rPr>
                <w:rFonts w:ascii="Times New Roman" w:eastAsia="Times New Roman" w:hAnsi="Times New Roman" w:cs="Times New Roman"/>
              </w:rPr>
              <w:br/>
              <w:t xml:space="preserve">Федерации, должности членов Совета </w:t>
            </w:r>
            <w:r w:rsidRPr="008D3032">
              <w:rPr>
                <w:rFonts w:ascii="Times New Roman" w:eastAsia="Times New Roman" w:hAnsi="Times New Roman" w:cs="Times New Roman"/>
              </w:rPr>
              <w:br/>
              <w:t xml:space="preserve">директоров Центрального банка Российской </w:t>
            </w:r>
            <w:r w:rsidRPr="008D3032">
              <w:rPr>
                <w:rFonts w:ascii="Times New Roman" w:eastAsia="Times New Roman" w:hAnsi="Times New Roman" w:cs="Times New Roman"/>
              </w:rPr>
              <w:br/>
              <w:t xml:space="preserve">Федерации, должности федеральной </w:t>
            </w:r>
            <w:r w:rsidRPr="008D3032">
              <w:rPr>
                <w:rFonts w:ascii="Times New Roman" w:eastAsia="Times New Roman" w:hAnsi="Times New Roman" w:cs="Times New Roman"/>
              </w:rPr>
              <w:br/>
              <w:t xml:space="preserve">государственной службы, назначение </w:t>
            </w:r>
            <w:r w:rsidRPr="008D3032">
              <w:rPr>
                <w:rFonts w:ascii="Times New Roman" w:eastAsia="Times New Roman" w:hAnsi="Times New Roman" w:cs="Times New Roman"/>
              </w:rPr>
              <w:br/>
              <w:t xml:space="preserve">на которые и освобождение от которых </w:t>
            </w:r>
            <w:r w:rsidRPr="008D3032">
              <w:rPr>
                <w:rFonts w:ascii="Times New Roman" w:eastAsia="Times New Roman" w:hAnsi="Times New Roman" w:cs="Times New Roman"/>
              </w:rPr>
              <w:br/>
              <w:t xml:space="preserve">осуществляются Президентом Российской </w:t>
            </w:r>
            <w:r w:rsidRPr="008D3032">
              <w:rPr>
                <w:rFonts w:ascii="Times New Roman" w:eastAsia="Times New Roman" w:hAnsi="Times New Roman" w:cs="Times New Roman"/>
              </w:rPr>
              <w:br/>
              <w:t xml:space="preserve">Федерации или Правительством Российской </w:t>
            </w:r>
            <w:r w:rsidRPr="008D3032">
              <w:rPr>
                <w:rFonts w:ascii="Times New Roman" w:eastAsia="Times New Roman" w:hAnsi="Times New Roman" w:cs="Times New Roman"/>
              </w:rPr>
              <w:br/>
              <w:t xml:space="preserve">Федерации, должности в Центральном банке </w:t>
            </w:r>
            <w:r w:rsidRPr="008D3032">
              <w:rPr>
                <w:rFonts w:ascii="Times New Roman" w:eastAsia="Times New Roman" w:hAnsi="Times New Roman" w:cs="Times New Roman"/>
              </w:rPr>
              <w:br/>
              <w:t xml:space="preserve">Российской Федерации, государственных </w:t>
            </w:r>
            <w:r w:rsidRPr="008D3032">
              <w:rPr>
                <w:rFonts w:ascii="Times New Roman" w:eastAsia="Times New Roman" w:hAnsi="Times New Roman" w:cs="Times New Roman"/>
              </w:rPr>
              <w:br/>
              <w:t xml:space="preserve">корпорациях и иных организациях, созданных </w:t>
            </w:r>
            <w:r w:rsidRPr="008D3032">
              <w:rPr>
                <w:rFonts w:ascii="Times New Roman" w:eastAsia="Times New Roman" w:hAnsi="Times New Roman" w:cs="Times New Roman"/>
              </w:rPr>
              <w:br/>
              <w:t xml:space="preserve">Российской Федерацией на основании </w:t>
            </w:r>
            <w:r w:rsidRPr="008D3032">
              <w:rPr>
                <w:rFonts w:ascii="Times New Roman" w:eastAsia="Times New Roman" w:hAnsi="Times New Roman" w:cs="Times New Roman"/>
              </w:rPr>
              <w:br/>
              <w:t>федеральных</w:t>
            </w:r>
            <w:r w:rsidR="00D6347C" w:rsidRPr="008D3032">
              <w:rPr>
                <w:rFonts w:ascii="Times New Roman" w:eastAsia="Times New Roman" w:hAnsi="Times New Roman" w:cs="Times New Roman"/>
              </w:rPr>
              <w:t xml:space="preserve"> </w:t>
            </w:r>
            <w:r w:rsidRPr="008D3032">
              <w:rPr>
                <w:rFonts w:ascii="Times New Roman" w:eastAsia="Times New Roman" w:hAnsi="Times New Roman" w:cs="Times New Roman"/>
              </w:rPr>
              <w:t xml:space="preserve">законов, включенные в перечни </w:t>
            </w:r>
            <w:r w:rsidRPr="008D3032">
              <w:rPr>
                <w:rFonts w:ascii="Times New Roman" w:eastAsia="Times New Roman" w:hAnsi="Times New Roman" w:cs="Times New Roman"/>
              </w:rPr>
              <w:br/>
              <w:t xml:space="preserve">должностей, определяемые Президентом </w:t>
            </w:r>
            <w:r w:rsidRPr="008D3032">
              <w:rPr>
                <w:rFonts w:ascii="Times New Roman" w:eastAsia="Times New Roman" w:hAnsi="Times New Roman" w:cs="Times New Roman"/>
              </w:rPr>
              <w:br/>
              <w:t>Российской Федерации</w:t>
            </w: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ind w:firstLine="180"/>
              <w:rPr>
                <w:rFonts w:ascii="Times New Roman" w:eastAsia="Times New Roman" w:hAnsi="Times New Roman" w:cs="Times New Roman"/>
              </w:rPr>
            </w:pPr>
            <w:r w:rsidRPr="008D3032">
              <w:rPr>
                <w:rFonts w:ascii="Times New Roman" w:eastAsia="Times New Roman" w:hAnsi="Times New Roman" w:cs="Times New Roman"/>
              </w:rPr>
              <w:t>24. Действуете ли Вы по поручению и от имени иностранного публичного должностного лица</w:t>
            </w:r>
          </w:p>
          <w:p w:rsidR="002D3788" w:rsidRPr="008D3032" w:rsidRDefault="002D3788" w:rsidP="007F33AA">
            <w:pPr>
              <w:suppressAutoHyphens/>
              <w:spacing w:after="0" w:line="240" w:lineRule="auto"/>
              <w:ind w:firstLine="180"/>
              <w:rPr>
                <w:rFonts w:ascii="Times New Roman" w:eastAsia="Times New Roman" w:hAnsi="Times New Roman" w:cs="Times New Roman"/>
              </w:rPr>
            </w:pPr>
          </w:p>
          <w:p w:rsidR="002D3788" w:rsidRPr="008D3032" w:rsidRDefault="002D3788" w:rsidP="007F33AA">
            <w:pPr>
              <w:suppressAutoHyphens/>
              <w:spacing w:after="0" w:line="240" w:lineRule="auto"/>
              <w:ind w:firstLine="180"/>
              <w:rPr>
                <w:rFonts w:ascii="Times New Roman" w:eastAsia="Times New Roman" w:hAnsi="Times New Roman" w:cs="Times New Roman"/>
              </w:rPr>
            </w:pPr>
            <w:r w:rsidRPr="008D3032">
              <w:rPr>
                <w:rFonts w:ascii="Times New Roman" w:eastAsia="Times New Roman" w:hAnsi="Times New Roman" w:cs="Times New Roman"/>
              </w:rPr>
              <w:t>ДА   [     ]  НЕТ   [     ]</w:t>
            </w:r>
          </w:p>
          <w:p w:rsidR="002D3788" w:rsidRPr="008D3032" w:rsidRDefault="002D3788" w:rsidP="007F33AA">
            <w:pPr>
              <w:suppressAutoHyphens/>
              <w:spacing w:after="0" w:line="240" w:lineRule="auto"/>
              <w:rPr>
                <w:rFonts w:ascii="Times New Roman" w:hAnsi="Times New Roman" w:cs="Times New Roman"/>
              </w:rPr>
            </w:pPr>
          </w:p>
        </w:tc>
      </w:tr>
      <w:tr w:rsidR="008D3032" w:rsidRPr="008D3032" w:rsidTr="007023D6">
        <w:trPr>
          <w:trHeight w:val="1"/>
        </w:trPr>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Times New Roman" w:hAnsi="Times New Roman" w:cs="Times New Roman"/>
                <w:u w:val="single"/>
              </w:rPr>
            </w:pPr>
            <w:r w:rsidRPr="008D3032">
              <w:rPr>
                <w:rFonts w:ascii="Times New Roman" w:eastAsia="Times New Roman" w:hAnsi="Times New Roman" w:cs="Times New Roman"/>
                <w:u w:val="single"/>
              </w:rPr>
              <w:t>25. Привлекался ли к уголовной (админ.) ответственности</w:t>
            </w:r>
          </w:p>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_________ (да)                              ________ (нет)</w:t>
            </w:r>
          </w:p>
          <w:p w:rsidR="002D3788" w:rsidRPr="008D3032" w:rsidRDefault="002D3788" w:rsidP="007F33AA">
            <w:pPr>
              <w:suppressAutoHyphens/>
              <w:spacing w:after="0" w:line="240" w:lineRule="auto"/>
              <w:rPr>
                <w:rFonts w:ascii="Times New Roman" w:eastAsia="Times New Roman" w:hAnsi="Times New Roman" w:cs="Times New Roman"/>
              </w:rPr>
            </w:pP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Если да – по какой статье</w:t>
            </w:r>
          </w:p>
          <w:p w:rsidR="002D3788" w:rsidRPr="008D3032" w:rsidRDefault="002D3788" w:rsidP="007F33AA">
            <w:pPr>
              <w:suppressAutoHyphens/>
              <w:spacing w:after="0" w:line="240" w:lineRule="auto"/>
              <w:rPr>
                <w:rFonts w:ascii="Times New Roman" w:eastAsia="Times New Roman" w:hAnsi="Times New Roman" w:cs="Times New Roman"/>
              </w:rPr>
            </w:pPr>
          </w:p>
          <w:p w:rsidR="002D3788" w:rsidRPr="008D3032" w:rsidRDefault="002D3788" w:rsidP="007F33AA">
            <w:pPr>
              <w:suppressAutoHyphens/>
              <w:spacing w:after="0" w:line="240" w:lineRule="auto"/>
              <w:rPr>
                <w:rFonts w:ascii="Times New Roman" w:eastAsia="Times New Roman" w:hAnsi="Times New Roman" w:cs="Times New Roman"/>
                <w:u w:val="single"/>
              </w:rPr>
            </w:pPr>
            <w:r w:rsidRPr="008D3032">
              <w:rPr>
                <w:rFonts w:ascii="Times New Roman" w:eastAsia="Times New Roman" w:hAnsi="Times New Roman" w:cs="Times New Roman"/>
                <w:u w:val="single"/>
              </w:rPr>
              <w:t>26. Имеются ли на момент подачи заявки:</w:t>
            </w:r>
          </w:p>
          <w:p w:rsidR="002D3788" w:rsidRPr="008D3032" w:rsidRDefault="002D3788" w:rsidP="007F33AA">
            <w:pPr>
              <w:tabs>
                <w:tab w:val="left" w:pos="180"/>
                <w:tab w:val="left" w:pos="360"/>
                <w:tab w:val="left" w:pos="540"/>
              </w:tabs>
              <w:suppressAutoHyphens/>
              <w:spacing w:after="0" w:line="240" w:lineRule="auto"/>
              <w:ind w:left="3600" w:hanging="720"/>
              <w:jc w:val="both"/>
              <w:rPr>
                <w:rFonts w:ascii="Times New Roman" w:eastAsia="Times New Roman" w:hAnsi="Times New Roman" w:cs="Times New Roman"/>
                <w:b/>
              </w:rPr>
            </w:pPr>
            <w:r w:rsidRPr="008D3032">
              <w:rPr>
                <w:rFonts w:ascii="Times New Roman" w:eastAsia="Times New Roman" w:hAnsi="Times New Roman" w:cs="Times New Roman"/>
              </w:rPr>
              <w:t xml:space="preserve">- возбужденные судебные разбирательства:     </w:t>
            </w:r>
          </w:p>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_________ (да)                              ________ (нет)</w:t>
            </w:r>
          </w:p>
          <w:p w:rsidR="002D3788" w:rsidRPr="008D3032" w:rsidRDefault="002D3788" w:rsidP="007F33AA">
            <w:pPr>
              <w:tabs>
                <w:tab w:val="left" w:pos="180"/>
                <w:tab w:val="left" w:pos="360"/>
                <w:tab w:val="left" w:pos="540"/>
              </w:tabs>
              <w:suppressAutoHyphens/>
              <w:spacing w:after="0" w:line="240" w:lineRule="auto"/>
              <w:ind w:left="3600" w:hanging="720"/>
              <w:jc w:val="both"/>
              <w:rPr>
                <w:rFonts w:ascii="Times New Roman" w:eastAsia="Times New Roman" w:hAnsi="Times New Roman" w:cs="Times New Roman"/>
                <w:b/>
              </w:rPr>
            </w:pPr>
          </w:p>
          <w:p w:rsidR="002D3788" w:rsidRPr="008D3032" w:rsidRDefault="002D3788" w:rsidP="007F33AA">
            <w:pPr>
              <w:tabs>
                <w:tab w:val="left" w:pos="180"/>
                <w:tab w:val="left" w:pos="360"/>
                <w:tab w:val="left" w:pos="540"/>
              </w:tabs>
              <w:suppressAutoHyphens/>
              <w:spacing w:after="0" w:line="240" w:lineRule="auto"/>
              <w:ind w:left="3600" w:hanging="720"/>
              <w:jc w:val="both"/>
              <w:rPr>
                <w:rFonts w:ascii="Times New Roman" w:eastAsia="Times New Roman" w:hAnsi="Times New Roman" w:cs="Times New Roman"/>
                <w:b/>
              </w:rPr>
            </w:pPr>
            <w:r w:rsidRPr="008D3032">
              <w:rPr>
                <w:rFonts w:ascii="Times New Roman" w:eastAsia="Times New Roman" w:hAnsi="Times New Roman" w:cs="Times New Roman"/>
              </w:rPr>
              <w:t xml:space="preserve">- открытые исковые производства:                                                                                    </w:t>
            </w:r>
          </w:p>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_________ (да)                              ________ (нет)</w:t>
            </w:r>
          </w:p>
          <w:p w:rsidR="002D3788" w:rsidRPr="008D3032" w:rsidRDefault="002D3788" w:rsidP="007F33AA">
            <w:pPr>
              <w:tabs>
                <w:tab w:val="left" w:pos="180"/>
                <w:tab w:val="left" w:pos="360"/>
                <w:tab w:val="left" w:pos="540"/>
              </w:tabs>
              <w:suppressAutoHyphens/>
              <w:spacing w:after="0" w:line="240" w:lineRule="auto"/>
              <w:ind w:left="3600" w:hanging="720"/>
              <w:jc w:val="both"/>
              <w:rPr>
                <w:rFonts w:ascii="Times New Roman" w:eastAsia="Times New Roman" w:hAnsi="Times New Roman" w:cs="Times New Roman"/>
                <w:b/>
              </w:rPr>
            </w:pPr>
          </w:p>
          <w:p w:rsidR="002D3788" w:rsidRPr="008D3032" w:rsidRDefault="002D3788" w:rsidP="007F33AA">
            <w:pPr>
              <w:tabs>
                <w:tab w:val="left" w:pos="180"/>
                <w:tab w:val="left" w:pos="360"/>
                <w:tab w:val="left" w:pos="540"/>
              </w:tabs>
              <w:suppressAutoHyphens/>
              <w:spacing w:after="0" w:line="240" w:lineRule="auto"/>
              <w:ind w:left="3600" w:hanging="720"/>
              <w:jc w:val="both"/>
              <w:rPr>
                <w:rFonts w:ascii="Times New Roman" w:eastAsia="Times New Roman" w:hAnsi="Times New Roman" w:cs="Times New Roman"/>
                <w:b/>
              </w:rPr>
            </w:pPr>
            <w:r w:rsidRPr="008D3032">
              <w:rPr>
                <w:rFonts w:ascii="Times New Roman" w:eastAsia="Times New Roman" w:hAnsi="Times New Roman" w:cs="Times New Roman"/>
              </w:rPr>
              <w:t xml:space="preserve">- открытые исполнительные производства:                                                                                             </w:t>
            </w:r>
          </w:p>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_________ (да)                              ________ (нет)</w:t>
            </w:r>
          </w:p>
          <w:p w:rsidR="002D3788" w:rsidRPr="008D3032" w:rsidRDefault="002D3788" w:rsidP="007F33AA">
            <w:pPr>
              <w:suppressAutoHyphens/>
              <w:spacing w:after="0" w:line="240" w:lineRule="auto"/>
              <w:rPr>
                <w:rFonts w:ascii="Times New Roman" w:eastAsia="Times New Roman" w:hAnsi="Times New Roman" w:cs="Times New Roman"/>
              </w:rPr>
            </w:pPr>
          </w:p>
          <w:p w:rsidR="002D3788" w:rsidRPr="008D3032" w:rsidRDefault="002D3788" w:rsidP="007F33AA">
            <w:pPr>
              <w:tabs>
                <w:tab w:val="left" w:pos="180"/>
                <w:tab w:val="left" w:pos="360"/>
                <w:tab w:val="left" w:pos="540"/>
              </w:tabs>
              <w:suppressAutoHyphens/>
              <w:spacing w:after="0" w:line="240" w:lineRule="auto"/>
              <w:ind w:left="3600" w:hanging="720"/>
              <w:jc w:val="both"/>
              <w:rPr>
                <w:rFonts w:ascii="Times New Roman" w:eastAsia="Times New Roman" w:hAnsi="Times New Roman" w:cs="Times New Roman"/>
                <w:b/>
              </w:rPr>
            </w:pPr>
            <w:r w:rsidRPr="008D3032">
              <w:rPr>
                <w:rFonts w:ascii="Times New Roman" w:eastAsia="Times New Roman" w:hAnsi="Times New Roman" w:cs="Times New Roman"/>
              </w:rPr>
              <w:t xml:space="preserve">- вступившие в силу решения (определения) суда в законную силу:  </w:t>
            </w:r>
          </w:p>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_________ (да)                              ________ (нет)</w:t>
            </w:r>
          </w:p>
          <w:p w:rsidR="002D3788" w:rsidRPr="008D3032" w:rsidRDefault="002D3788" w:rsidP="007F33AA">
            <w:pPr>
              <w:tabs>
                <w:tab w:val="left" w:pos="180"/>
                <w:tab w:val="left" w:pos="360"/>
                <w:tab w:val="left" w:pos="540"/>
              </w:tabs>
              <w:suppressAutoHyphens/>
              <w:spacing w:after="0" w:line="240" w:lineRule="auto"/>
              <w:ind w:left="3600" w:hanging="720"/>
              <w:jc w:val="both"/>
              <w:rPr>
                <w:rFonts w:ascii="Times New Roman" w:eastAsia="Times New Roman" w:hAnsi="Times New Roman" w:cs="Times New Roman"/>
                <w:b/>
              </w:rPr>
            </w:pPr>
          </w:p>
          <w:p w:rsidR="002D3788" w:rsidRPr="008D3032" w:rsidRDefault="002D3788" w:rsidP="007F33AA">
            <w:pPr>
              <w:tabs>
                <w:tab w:val="left" w:pos="180"/>
                <w:tab w:val="left" w:pos="360"/>
                <w:tab w:val="left" w:pos="540"/>
              </w:tabs>
              <w:suppressAutoHyphens/>
              <w:spacing w:after="0" w:line="240" w:lineRule="auto"/>
              <w:ind w:left="3600" w:hanging="720"/>
              <w:jc w:val="both"/>
              <w:rPr>
                <w:rFonts w:ascii="Times New Roman" w:eastAsia="Times New Roman" w:hAnsi="Times New Roman" w:cs="Times New Roman"/>
                <w:b/>
              </w:rPr>
            </w:pPr>
            <w:r w:rsidRPr="008D3032">
              <w:rPr>
                <w:rFonts w:ascii="Times New Roman" w:eastAsia="Times New Roman" w:hAnsi="Times New Roman" w:cs="Times New Roman"/>
              </w:rPr>
              <w:t xml:space="preserve"> - неисполненные денежные обязательства, срок исполнения которых уже наступил: </w:t>
            </w:r>
          </w:p>
          <w:p w:rsidR="002D3788" w:rsidRPr="008D3032" w:rsidRDefault="002D3788" w:rsidP="002A4BAF">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_________ (да)                              ________ (нет)</w:t>
            </w:r>
          </w:p>
        </w:tc>
      </w:tr>
    </w:tbl>
    <w:p w:rsidR="002D3788" w:rsidRPr="008D3032" w:rsidRDefault="002D3788" w:rsidP="007F33AA">
      <w:pPr>
        <w:suppressAutoHyphens/>
        <w:spacing w:after="0" w:line="240" w:lineRule="auto"/>
        <w:ind w:firstLine="180"/>
        <w:rPr>
          <w:rFonts w:ascii="Times New Roman" w:eastAsia="Times New Roman" w:hAnsi="Times New Roman" w:cs="Times New Roman"/>
        </w:rPr>
      </w:pPr>
    </w:p>
    <w:p w:rsidR="002D3788" w:rsidRPr="008D3032" w:rsidRDefault="002D3788" w:rsidP="007F33AA">
      <w:pPr>
        <w:widowControl w:val="0"/>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Заявляю, что данная Анкета предоставлена в Микрокредитную компанию фонд «Фонд Развития и Финансирования предпринимательства»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займа.</w:t>
      </w:r>
    </w:p>
    <w:p w:rsidR="002D3788" w:rsidRPr="008D3032" w:rsidRDefault="002D3788" w:rsidP="007F33AA">
      <w:pPr>
        <w:suppressAutoHyphens/>
        <w:spacing w:after="0" w:line="240" w:lineRule="auto"/>
        <w:ind w:firstLine="180"/>
        <w:rPr>
          <w:rFonts w:ascii="Times New Roman" w:eastAsia="Times New Roman" w:hAnsi="Times New Roman" w:cs="Times New Roman"/>
        </w:rPr>
      </w:pPr>
    </w:p>
    <w:p w:rsidR="002D3788" w:rsidRPr="008D3032" w:rsidRDefault="002D3788" w:rsidP="007F33AA">
      <w:pPr>
        <w:suppressAutoHyphens/>
        <w:spacing w:after="0" w:line="240" w:lineRule="auto"/>
        <w:ind w:firstLine="180"/>
        <w:rPr>
          <w:rFonts w:ascii="Times New Roman" w:eastAsia="Times New Roman" w:hAnsi="Times New Roman" w:cs="Times New Roman"/>
        </w:rPr>
      </w:pPr>
      <w:r w:rsidRPr="008D3032">
        <w:rPr>
          <w:rFonts w:ascii="Times New Roman" w:eastAsia="Times New Roman" w:hAnsi="Times New Roman" w:cs="Times New Roman"/>
        </w:rPr>
        <w:t>Дата:__________________________</w:t>
      </w:r>
    </w:p>
    <w:p w:rsidR="002D3788" w:rsidRPr="008D3032" w:rsidRDefault="002D3788" w:rsidP="007F33AA">
      <w:pPr>
        <w:suppressAutoHyphens/>
        <w:spacing w:after="0" w:line="240" w:lineRule="auto"/>
        <w:ind w:firstLine="180"/>
        <w:rPr>
          <w:rFonts w:ascii="Times New Roman" w:eastAsia="Times New Roman" w:hAnsi="Times New Roman" w:cs="Times New Roman"/>
        </w:rPr>
      </w:pPr>
    </w:p>
    <w:p w:rsidR="002D3788" w:rsidRPr="008D3032" w:rsidRDefault="002D3788" w:rsidP="007F33AA">
      <w:pPr>
        <w:suppressAutoHyphens/>
        <w:spacing w:after="0" w:line="240" w:lineRule="auto"/>
        <w:ind w:firstLine="180"/>
        <w:rPr>
          <w:rFonts w:ascii="Times New Roman" w:eastAsia="Times New Roman" w:hAnsi="Times New Roman" w:cs="Times New Roman"/>
        </w:rPr>
      </w:pPr>
      <w:r w:rsidRPr="008D3032">
        <w:rPr>
          <w:rFonts w:ascii="Times New Roman" w:eastAsia="Times New Roman" w:hAnsi="Times New Roman" w:cs="Times New Roman"/>
        </w:rPr>
        <w:t>Подпись: _____________________ /_____________________/</w:t>
      </w:r>
    </w:p>
    <w:p w:rsidR="002D3788" w:rsidRPr="008D3032" w:rsidRDefault="002D3788" w:rsidP="007F33AA">
      <w:pPr>
        <w:spacing w:after="0" w:line="240" w:lineRule="auto"/>
        <w:rPr>
          <w:rFonts w:ascii="Times New Roman" w:eastAsia="Times New Roman" w:hAnsi="Times New Roman" w:cs="Times New Roman"/>
        </w:rPr>
      </w:pPr>
      <w:r w:rsidRPr="008D3032">
        <w:rPr>
          <w:rFonts w:ascii="Times New Roman" w:eastAsia="Times New Roman" w:hAnsi="Times New Roman" w:cs="Times New Roman"/>
        </w:rPr>
        <w:br w:type="page"/>
      </w: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 1</w:t>
      </w:r>
      <w:r w:rsidR="009675C4" w:rsidRPr="008D3032">
        <w:rPr>
          <w:rFonts w:ascii="Times New Roman" w:eastAsia="Times New Roman" w:hAnsi="Times New Roman" w:cs="Times New Roman"/>
          <w:b/>
        </w:rPr>
        <w:t>2</w:t>
      </w:r>
    </w:p>
    <w:p w:rsidR="002D3788" w:rsidRPr="008D3032" w:rsidRDefault="002D3788" w:rsidP="007F33AA">
      <w:pPr>
        <w:suppressAutoHyphens/>
        <w:spacing w:after="0" w:line="240" w:lineRule="auto"/>
        <w:jc w:val="right"/>
        <w:rPr>
          <w:rFonts w:ascii="Times New Roman" w:eastAsia="Times New Roman" w:hAnsi="Times New Roman" w:cs="Times New Roman"/>
          <w:b/>
        </w:rPr>
      </w:pPr>
    </w:p>
    <w:p w:rsidR="002D3788" w:rsidRPr="008D3032" w:rsidRDefault="002D3788" w:rsidP="007F33AA">
      <w:pPr>
        <w:suppressAutoHyphens/>
        <w:spacing w:after="0" w:line="240" w:lineRule="auto"/>
        <w:rPr>
          <w:rFonts w:ascii="Times New Roman" w:eastAsia="Times New Roman" w:hAnsi="Times New Roman" w:cs="Times New Roman"/>
        </w:rPr>
      </w:pPr>
    </w:p>
    <w:p w:rsidR="002D3788" w:rsidRPr="008D3032" w:rsidRDefault="002D3788"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СОГЛАСИЕ НА ОБРАБОТКУ ПЕРСОНАЛЬНЫХ ДАННЫХ</w:t>
      </w: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Я, ________________________________________________________________________________</w:t>
      </w: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(далее - Субъект), зарегистрирован по следующему адресу:</w:t>
      </w: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_________________________________________________________________________________</w:t>
      </w:r>
    </w:p>
    <w:p w:rsidR="002D3788" w:rsidRPr="008D3032" w:rsidRDefault="002D3788"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документ, удостоверяющий личность _________________________________________________________________________________</w:t>
      </w:r>
    </w:p>
    <w:p w:rsidR="002D3788" w:rsidRPr="008D3032" w:rsidRDefault="002D3788" w:rsidP="007F33AA">
      <w:pPr>
        <w:suppressAutoHyphens/>
        <w:spacing w:after="0" w:line="240" w:lineRule="auto"/>
        <w:rPr>
          <w:rFonts w:ascii="Times New Roman" w:eastAsia="Times New Roman" w:hAnsi="Times New Roman" w:cs="Times New Roman"/>
        </w:rPr>
      </w:pPr>
    </w:p>
    <w:p w:rsidR="002D3788" w:rsidRPr="008D3032" w:rsidRDefault="002D3788" w:rsidP="007F33AA">
      <w:pPr>
        <w:tabs>
          <w:tab w:val="left" w:pos="1085"/>
        </w:tabs>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(наименование документа, номер документа, кем и когда выдан, код подразделения)</w:t>
      </w:r>
    </w:p>
    <w:p w:rsidR="002D3788" w:rsidRPr="008D3032" w:rsidRDefault="002D3788" w:rsidP="007F33AA">
      <w:pPr>
        <w:suppressAutoHyphens/>
        <w:spacing w:after="0" w:line="240" w:lineRule="auto"/>
        <w:jc w:val="both"/>
        <w:rPr>
          <w:rFonts w:ascii="Times New Roman" w:eastAsia="Times New Roman" w:hAnsi="Times New Roman" w:cs="Times New Roman"/>
        </w:rPr>
      </w:pPr>
    </w:p>
    <w:p w:rsidR="002D3788" w:rsidRPr="008D3032" w:rsidRDefault="002D3788" w:rsidP="007F33AA">
      <w:pPr>
        <w:widowControl w:val="0"/>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даю свое согласие Микрокредитной компании фонд «Фонд Развития и Финансирования предпринимательства» (далее - Оператор), зарегистрированному по адресу: Ульяновская область, город Ульяновск, проезд Максимова, д.4, на обработку своих персональных данных на следующих условиях:</w:t>
      </w:r>
    </w:p>
    <w:p w:rsidR="002D3788" w:rsidRPr="008D3032" w:rsidRDefault="002D3788" w:rsidP="007F33AA">
      <w:pPr>
        <w:numPr>
          <w:ilvl w:val="0"/>
          <w:numId w:val="16"/>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Субъект дает согласие на обработку, как с использованием средств автоматизации, так и без использования таких средств, своих персональных данных, то есть на совершение, в том числе следующих действий: сбор, запись, систематизацию, накопление, хранение, уточнение, извлечение, использование, обезличивание, блокирование, удаление, уничтожение, а также передачу такой информации третьим лицам (в том числе Национальному бюро кредитных историй) и  получение информации и документов от третьих (в том числе от Национального бюро кредитных историй) лиц для осуществления проверки достоверности и полноты информации о Субъекте и в случаях, установленных законодательством.</w:t>
      </w:r>
    </w:p>
    <w:p w:rsidR="002D3788" w:rsidRPr="008D3032" w:rsidRDefault="002D3788" w:rsidP="007F33AA">
      <w:pPr>
        <w:numPr>
          <w:ilvl w:val="0"/>
          <w:numId w:val="16"/>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Перечень персональных данных Субъекта, передаваемых Оператору на обработку: ФИО; паспортные данные и данные иного документа удостоверяющего личность; гражданство; дата рождения; место рождения; семейное положение; адрес регистрации (в том числе по месту пребывания); контактные телефоны и электронные адреса; ИНН; ОГРН (для индивидуальных предпринимателей); номер пенсионного страхового свидетельства; отношение к воинской службе; образование; место работы; должность; доходы; контактные телефоны и адреса; сведения, содержащиеся в трудовой книжке; сведения об имуществе, принадлежащем Субъекту; наличие счетов в банке и выданных кредитов, иные персональные данные.</w:t>
      </w:r>
    </w:p>
    <w:p w:rsidR="002D3788" w:rsidRPr="008D3032" w:rsidRDefault="002D3788" w:rsidP="007F33AA">
      <w:pPr>
        <w:numPr>
          <w:ilvl w:val="0"/>
          <w:numId w:val="16"/>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Настоящее Согласие дается с целью проверки достоверности, корректности предоставленных Субъектом сведений, принятия решения о выдаче займа и совершение иных действий, связанных с исполнением заключенных с Оператором договоров, порождающих юридические последствия в отношении Субъекта и иных лиц.</w:t>
      </w:r>
    </w:p>
    <w:p w:rsidR="002D3788" w:rsidRPr="008D3032" w:rsidRDefault="002D3788" w:rsidP="007F33AA">
      <w:pPr>
        <w:numPr>
          <w:ilvl w:val="0"/>
          <w:numId w:val="16"/>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Настоящее Согласие действует с даты его заключения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w:t>
      </w:r>
    </w:p>
    <w:p w:rsidR="002D3788" w:rsidRPr="008D3032" w:rsidRDefault="002D3788" w:rsidP="007F33AA">
      <w:pPr>
        <w:numPr>
          <w:ilvl w:val="0"/>
          <w:numId w:val="16"/>
        </w:numPr>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 </w:t>
      </w: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«____» _________________ 20__г.</w:t>
      </w: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             </w:t>
      </w: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_______  ________________________________________</w:t>
      </w:r>
    </w:p>
    <w:p w:rsidR="002D3788" w:rsidRPr="008D3032" w:rsidRDefault="002D3788" w:rsidP="007F33AA">
      <w:pPr>
        <w:tabs>
          <w:tab w:val="left" w:pos="5405"/>
        </w:tabs>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 xml:space="preserve">            (подпись)                          (ФИО)</w:t>
      </w:r>
    </w:p>
    <w:p w:rsidR="002D3788" w:rsidRPr="008D3032" w:rsidRDefault="002D3788" w:rsidP="007F33AA">
      <w:pPr>
        <w:suppressAutoHyphens/>
        <w:spacing w:after="0" w:line="240" w:lineRule="auto"/>
        <w:ind w:firstLine="720"/>
        <w:jc w:val="both"/>
        <w:rPr>
          <w:rFonts w:ascii="Times New Roman" w:eastAsia="Times New Roman" w:hAnsi="Times New Roman" w:cs="Times New Roman"/>
          <w:b/>
          <w:i/>
        </w:rPr>
      </w:pPr>
    </w:p>
    <w:p w:rsidR="002D3788" w:rsidRPr="008D3032" w:rsidRDefault="002D3788" w:rsidP="007F33AA">
      <w:pPr>
        <w:suppressAutoHyphens/>
        <w:spacing w:after="0" w:line="240" w:lineRule="auto"/>
        <w:ind w:firstLine="720"/>
        <w:jc w:val="both"/>
        <w:rPr>
          <w:rFonts w:ascii="Times New Roman" w:eastAsia="Times New Roman" w:hAnsi="Times New Roman" w:cs="Times New Roman"/>
          <w:b/>
          <w:i/>
        </w:rPr>
      </w:pPr>
    </w:p>
    <w:p w:rsidR="002D3788" w:rsidRPr="008D3032" w:rsidRDefault="002D3788" w:rsidP="007F33AA">
      <w:pPr>
        <w:suppressAutoHyphens/>
        <w:spacing w:after="0" w:line="240" w:lineRule="auto"/>
        <w:ind w:firstLine="720"/>
        <w:jc w:val="both"/>
        <w:rPr>
          <w:rFonts w:ascii="Times New Roman" w:eastAsia="Times New Roman" w:hAnsi="Times New Roman" w:cs="Times New Roman"/>
          <w:b/>
          <w:i/>
        </w:rPr>
      </w:pPr>
    </w:p>
    <w:p w:rsidR="002D3788" w:rsidRPr="008D3032" w:rsidRDefault="002D3788" w:rsidP="007F33AA">
      <w:pPr>
        <w:spacing w:after="0" w:line="240" w:lineRule="auto"/>
        <w:rPr>
          <w:rFonts w:ascii="Times New Roman" w:eastAsia="Times New Roman" w:hAnsi="Times New Roman" w:cs="Times New Roman"/>
          <w:b/>
          <w:i/>
        </w:rPr>
      </w:pPr>
      <w:r w:rsidRPr="008D3032">
        <w:rPr>
          <w:rFonts w:ascii="Times New Roman" w:eastAsia="Times New Roman" w:hAnsi="Times New Roman" w:cs="Times New Roman"/>
          <w:b/>
          <w:i/>
        </w:rPr>
        <w:br w:type="page"/>
      </w:r>
    </w:p>
    <w:p w:rsidR="002D3788" w:rsidRPr="008D3032" w:rsidRDefault="002D3788" w:rsidP="007F33AA">
      <w:pPr>
        <w:suppressAutoHyphens/>
        <w:spacing w:after="0" w:line="240" w:lineRule="auto"/>
        <w:ind w:firstLine="720"/>
        <w:jc w:val="both"/>
        <w:rPr>
          <w:rFonts w:ascii="Times New Roman" w:eastAsia="Times New Roman" w:hAnsi="Times New Roman" w:cs="Times New Roman"/>
          <w:b/>
          <w:i/>
        </w:rPr>
      </w:pP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 1</w:t>
      </w:r>
      <w:r w:rsidR="009675C4" w:rsidRPr="008D3032">
        <w:rPr>
          <w:rFonts w:ascii="Times New Roman" w:eastAsia="Times New Roman" w:hAnsi="Times New Roman" w:cs="Times New Roman"/>
          <w:b/>
        </w:rPr>
        <w:t>3</w:t>
      </w: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Согласие о направлении сведений в БКИ</w:t>
      </w: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для физ. лиц</w:t>
      </w: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Исполнительному директору</w:t>
      </w:r>
    </w:p>
    <w:p w:rsidR="002D3788" w:rsidRPr="008D3032" w:rsidRDefault="002D3788"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МКК фонд "ФРиФин МСП"</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Кузнецовой О.П.</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от 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(ФИО полностью)</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(док-т, подтверждающий личность, ИНН для ИП)</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(номер, дата выдачи, кем выдан)</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(место регистрации)</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p>
    <w:p w:rsidR="002D3788" w:rsidRPr="008D3032" w:rsidRDefault="002D3788"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СОГЛАСИЕ</w:t>
      </w:r>
    </w:p>
    <w:p w:rsidR="002D3788" w:rsidRPr="008D3032" w:rsidRDefault="002D3788" w:rsidP="007F33AA">
      <w:pPr>
        <w:suppressAutoHyphens/>
        <w:spacing w:after="0" w:line="240" w:lineRule="auto"/>
        <w:jc w:val="both"/>
        <w:rPr>
          <w:rFonts w:ascii="Times New Roman" w:eastAsia="Times New Roman" w:hAnsi="Times New Roman" w:cs="Times New Roman"/>
        </w:rPr>
      </w:pP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Согласен(на) на направление Микрокредитной компанией фондом «Фонд Развития и Финансирования предпринимательства»(далее Фондом) информации, предоставленной мною для оформления документов на получение запрашиваемого займа, в бюро кредитных историй в соответствии со статьей 4 Федерального закона № 218-ФЗ от 30.12.2004г. «О кредитных историях» (в т.ч.: ФИО, дата и место рождения, данные паспорта или иного документа, удостоверяющего личность, ИНН, страховой номер индивидуального счета обязательного пенсионного страхования, места регистрации и фактического проживания, сведения о государственной регистрации в качестве предпринимателя, сумма обязательств на дату заключения договора займа, срок исполнения обязательств, срок уплаты процентов, информация о дополнениях и изменениях к договору займа, дата и сумма фактического исполнения обязательств, информация о погашении кредита за счет обеспечения, факты рассмотрения судом споров по договору займа и содержание резолютивных частей судебных актов, вступивших в законную силу, иная информация, официально полученная из государственных органов).</w:t>
      </w:r>
      <w:r w:rsidRPr="008D3032">
        <w:rPr>
          <w:rFonts w:ascii="Times New Roman" w:eastAsia="Times New Roman" w:hAnsi="Times New Roman" w:cs="Times New Roman"/>
        </w:rPr>
        <w:tab/>
      </w:r>
    </w:p>
    <w:p w:rsidR="002D3788" w:rsidRPr="008D3032" w:rsidRDefault="002D3788" w:rsidP="007F33AA">
      <w:pPr>
        <w:pStyle w:val="a7"/>
        <w:suppressAutoHyphens/>
        <w:spacing w:after="0" w:line="240" w:lineRule="auto"/>
        <w:ind w:left="870"/>
        <w:jc w:val="both"/>
        <w:rPr>
          <w:rFonts w:ascii="Times New Roman" w:eastAsia="Times New Roman" w:hAnsi="Times New Roman" w:cs="Times New Roman"/>
        </w:rPr>
      </w:pPr>
      <w:r w:rsidRPr="008D3032">
        <w:rPr>
          <w:rFonts w:ascii="Times New Roman" w:eastAsia="Times New Roman" w:hAnsi="Times New Roman" w:cs="Times New Roman"/>
        </w:rPr>
        <w:t>ДА</w:t>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 xml:space="preserve">   НЕТ</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Согласен(на) на получение Фондом сведений о моей кредитной истории из бюро кредитных историй в соответствии со статьей 6 Федерального закона № 218 – ФЗ от 30.12.2004 «О кредитных историях».</w:t>
      </w:r>
    </w:p>
    <w:p w:rsidR="002D3788" w:rsidRPr="008D3032" w:rsidRDefault="002D3788" w:rsidP="007F33AA">
      <w:pPr>
        <w:pStyle w:val="a7"/>
        <w:suppressAutoHyphens/>
        <w:spacing w:after="0" w:line="240" w:lineRule="auto"/>
        <w:ind w:left="870"/>
        <w:jc w:val="both"/>
        <w:rPr>
          <w:rFonts w:ascii="Times New Roman" w:eastAsia="Times New Roman" w:hAnsi="Times New Roman" w:cs="Times New Roman"/>
        </w:rPr>
      </w:pPr>
      <w:r w:rsidRPr="008D3032">
        <w:rPr>
          <w:rFonts w:ascii="Times New Roman" w:eastAsia="Times New Roman" w:hAnsi="Times New Roman" w:cs="Times New Roman"/>
        </w:rPr>
        <w:t xml:space="preserve">ДА </w:t>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 xml:space="preserve">   НЕТ</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Согласен(на) на направление Фондом сведений в бюро кредитных историй, в соответствии со статьей 6 Федерального закона №218-ФЗ от 30.12.2004г. «О кредитных историях», о моей кредитной истории, по заключаемого кредитному договору в течение срока действия кредитного договора.</w:t>
      </w:r>
    </w:p>
    <w:p w:rsidR="002D3788" w:rsidRPr="008D3032" w:rsidRDefault="002D3788" w:rsidP="007F33AA">
      <w:pPr>
        <w:pStyle w:val="a7"/>
        <w:suppressAutoHyphens/>
        <w:spacing w:after="0" w:line="240" w:lineRule="auto"/>
        <w:ind w:left="870"/>
        <w:jc w:val="both"/>
        <w:rPr>
          <w:rFonts w:ascii="Times New Roman" w:eastAsia="Times New Roman" w:hAnsi="Times New Roman" w:cs="Times New Roman"/>
        </w:rPr>
      </w:pPr>
      <w:r w:rsidRPr="008D3032">
        <w:rPr>
          <w:rFonts w:ascii="Times New Roman" w:eastAsia="Times New Roman" w:hAnsi="Times New Roman" w:cs="Times New Roman"/>
        </w:rPr>
        <w:t xml:space="preserve">ДА </w:t>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НЕТ</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Согласен(на) на проверку сообщаемой информации любым законным способом, в том числе в органах государственной власти и органах местного самоуправления и Банка России.</w:t>
      </w:r>
    </w:p>
    <w:p w:rsidR="002D3788" w:rsidRPr="008D3032" w:rsidRDefault="002D3788" w:rsidP="007F33AA">
      <w:pPr>
        <w:pStyle w:val="a7"/>
        <w:suppressAutoHyphens/>
        <w:spacing w:after="0" w:line="240" w:lineRule="auto"/>
        <w:ind w:left="870"/>
        <w:jc w:val="both"/>
        <w:rPr>
          <w:rFonts w:ascii="Times New Roman" w:eastAsia="Times New Roman" w:hAnsi="Times New Roman" w:cs="Times New Roman"/>
        </w:rPr>
      </w:pPr>
      <w:r w:rsidRPr="008D3032">
        <w:rPr>
          <w:rFonts w:ascii="Times New Roman" w:eastAsia="Times New Roman" w:hAnsi="Times New Roman" w:cs="Times New Roman"/>
        </w:rPr>
        <w:t xml:space="preserve">ДА </w:t>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НЕТ</w:t>
      </w:r>
    </w:p>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Код кредитной истории:</w:t>
      </w:r>
    </w:p>
    <w:tbl>
      <w:tblPr>
        <w:tblW w:w="0" w:type="auto"/>
        <w:tblInd w:w="98" w:type="dxa"/>
        <w:tblCellMar>
          <w:left w:w="10" w:type="dxa"/>
          <w:right w:w="10" w:type="dxa"/>
        </w:tblCellMar>
        <w:tblLook w:val="04A0" w:firstRow="1" w:lastRow="0" w:firstColumn="1" w:lastColumn="0" w:noHBand="0" w:noVBand="1"/>
      </w:tblPr>
      <w:tblGrid>
        <w:gridCol w:w="624"/>
        <w:gridCol w:w="624"/>
        <w:gridCol w:w="623"/>
        <w:gridCol w:w="622"/>
        <w:gridCol w:w="622"/>
        <w:gridCol w:w="623"/>
        <w:gridCol w:w="623"/>
        <w:gridCol w:w="623"/>
        <w:gridCol w:w="623"/>
        <w:gridCol w:w="623"/>
        <w:gridCol w:w="623"/>
        <w:gridCol w:w="623"/>
        <w:gridCol w:w="623"/>
        <w:gridCol w:w="623"/>
        <w:gridCol w:w="623"/>
      </w:tblGrid>
      <w:tr w:rsidR="008D3032" w:rsidRPr="008D3032" w:rsidTr="007023D6">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r>
    </w:tbl>
    <w:p w:rsidR="002D3788" w:rsidRPr="008D3032" w:rsidRDefault="002D3788" w:rsidP="007F33AA">
      <w:pPr>
        <w:suppressAutoHyphens/>
        <w:spacing w:after="0" w:line="240" w:lineRule="auto"/>
        <w:jc w:val="both"/>
        <w:rPr>
          <w:rFonts w:ascii="Times New Roman" w:eastAsia="Times New Roman" w:hAnsi="Times New Roman" w:cs="Times New Roman"/>
        </w:rPr>
      </w:pPr>
    </w:p>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Дополнительный код кредитной истории:</w:t>
      </w:r>
    </w:p>
    <w:tbl>
      <w:tblPr>
        <w:tblW w:w="0" w:type="auto"/>
        <w:tblInd w:w="98" w:type="dxa"/>
        <w:tblCellMar>
          <w:left w:w="10" w:type="dxa"/>
          <w:right w:w="10" w:type="dxa"/>
        </w:tblCellMar>
        <w:tblLook w:val="04A0" w:firstRow="1" w:lastRow="0" w:firstColumn="1" w:lastColumn="0" w:noHBand="0" w:noVBand="1"/>
      </w:tblPr>
      <w:tblGrid>
        <w:gridCol w:w="624"/>
        <w:gridCol w:w="624"/>
        <w:gridCol w:w="623"/>
        <w:gridCol w:w="622"/>
        <w:gridCol w:w="622"/>
        <w:gridCol w:w="623"/>
        <w:gridCol w:w="623"/>
        <w:gridCol w:w="623"/>
        <w:gridCol w:w="623"/>
        <w:gridCol w:w="623"/>
        <w:gridCol w:w="623"/>
        <w:gridCol w:w="623"/>
        <w:gridCol w:w="623"/>
        <w:gridCol w:w="623"/>
        <w:gridCol w:w="623"/>
      </w:tblGrid>
      <w:tr w:rsidR="008D3032" w:rsidRPr="008D3032" w:rsidTr="007023D6">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r>
    </w:tbl>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(Если у Клиента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p>
    <w:p w:rsidR="002D3788" w:rsidRPr="008D3032" w:rsidRDefault="002D3788" w:rsidP="007F33AA">
      <w:pPr>
        <w:suppressAutoHyphens/>
        <w:spacing w:after="0" w:line="240" w:lineRule="auto"/>
        <w:ind w:firstLine="708"/>
        <w:rPr>
          <w:rFonts w:ascii="Times New Roman" w:eastAsia="Times New Roman" w:hAnsi="Times New Roman" w:cs="Times New Roman"/>
        </w:rPr>
      </w:pPr>
      <w:r w:rsidRPr="008D3032">
        <w:rPr>
          <w:rFonts w:ascii="Times New Roman" w:eastAsia="Times New Roman" w:hAnsi="Times New Roman" w:cs="Times New Roman"/>
        </w:rPr>
        <w:t>Подпись___________________                                             Дата___________________</w:t>
      </w: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FD7373" w:rsidRPr="008D3032" w:rsidRDefault="00FD7373"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FD7373" w:rsidRPr="008D3032" w:rsidRDefault="00FD7373"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 1</w:t>
      </w:r>
      <w:r w:rsidR="009675C4" w:rsidRPr="008D3032">
        <w:rPr>
          <w:rFonts w:ascii="Times New Roman" w:eastAsia="Times New Roman" w:hAnsi="Times New Roman" w:cs="Times New Roman"/>
          <w:b/>
        </w:rPr>
        <w:t>4</w:t>
      </w: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 xml:space="preserve">Согласие о направлении сведений в БКИ </w:t>
      </w: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для юридических лиц</w:t>
      </w:r>
    </w:p>
    <w:p w:rsidR="002D3788" w:rsidRPr="008D3032" w:rsidRDefault="002D3788"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Исполнительному директору</w:t>
      </w:r>
    </w:p>
    <w:p w:rsidR="002D3788" w:rsidRPr="008D3032" w:rsidRDefault="002D3788"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МКК фонд "ФРиФин МСП"</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Кузнецовой О.П.</w:t>
      </w:r>
    </w:p>
    <w:p w:rsidR="002D3788" w:rsidRPr="008D3032" w:rsidRDefault="002D3788" w:rsidP="007F33AA">
      <w:pPr>
        <w:suppressAutoHyphens/>
        <w:spacing w:after="0" w:line="240" w:lineRule="auto"/>
        <w:jc w:val="right"/>
        <w:rPr>
          <w:rFonts w:ascii="Times New Roman" w:eastAsia="Times New Roman" w:hAnsi="Times New Roman" w:cs="Times New Roman"/>
        </w:rPr>
      </w:pP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от 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(наименование юр.лица -полное о сокращенное)</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(ОГРН)</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(ИНН)</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(место регистрации)</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________________________________</w:t>
      </w:r>
    </w:p>
    <w:p w:rsidR="002D3788" w:rsidRPr="008D3032" w:rsidRDefault="002D3788"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(ФИО представителя)</w:t>
      </w:r>
    </w:p>
    <w:p w:rsidR="002D3788" w:rsidRPr="008D3032" w:rsidRDefault="002D3788" w:rsidP="007F33AA">
      <w:pPr>
        <w:suppressAutoHyphens/>
        <w:spacing w:after="0" w:line="240" w:lineRule="auto"/>
        <w:jc w:val="right"/>
        <w:rPr>
          <w:rFonts w:ascii="Times New Roman" w:eastAsia="Times New Roman" w:hAnsi="Times New Roman" w:cs="Times New Roman"/>
        </w:rPr>
      </w:pPr>
    </w:p>
    <w:p w:rsidR="002D3788" w:rsidRPr="008D3032" w:rsidRDefault="002D3788"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СОГЛАСИЕ</w:t>
      </w:r>
    </w:p>
    <w:p w:rsidR="002D3788" w:rsidRPr="008D3032" w:rsidRDefault="002D3788" w:rsidP="007F33AA">
      <w:pPr>
        <w:suppressAutoHyphens/>
        <w:spacing w:after="0" w:line="240" w:lineRule="auto"/>
        <w:jc w:val="both"/>
        <w:rPr>
          <w:rFonts w:ascii="Times New Roman" w:eastAsia="Times New Roman" w:hAnsi="Times New Roman" w:cs="Times New Roman"/>
        </w:rPr>
      </w:pP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 xml:space="preserve">Согласен на направление Микрокредитной компанией фондом «Фонд Развития и Финансирования предпринимательства»(далее Фондом) информации, предоставленной юридическим лицом для оформления документов на получение запрашиваемого займа, в бюро кредитных историй в соответствии со статьей 4 Федерального закона № 218-ФЗ от 30.12.2004г. «О кредитных историях» (в т.ч.: ФИО, дата и место рождения, данные паспорта или иного документа, удостоверяющего личность). </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ОГРН, ИНН, сведения о процедурах банкротства, о реорганизации юридического лица, места регистрации и фактического нахождения, сумма обязательств на дату заключения договора займа, срок исполнения обязательств, срок уплаты процентов, информация о дополнениях и изменениях к договору займа, дата и сумма фактического исполнения обязательств, информация о погашении кредита за счет обеспечения, факты рассмотрения судом, арбитражным (или) третейским судом споров по договору займа и содержание резолютивных частей судебных актов, вступивших в законную силу, иная информация, официально полученная из государственных органов).</w:t>
      </w:r>
      <w:r w:rsidRPr="008D3032">
        <w:rPr>
          <w:rFonts w:ascii="Times New Roman" w:eastAsia="Times New Roman" w:hAnsi="Times New Roman" w:cs="Times New Roman"/>
        </w:rPr>
        <w:tab/>
      </w:r>
    </w:p>
    <w:p w:rsidR="002D3788" w:rsidRPr="008D3032" w:rsidRDefault="002D3788" w:rsidP="007F33AA">
      <w:pPr>
        <w:pStyle w:val="a7"/>
        <w:suppressAutoHyphens/>
        <w:spacing w:after="0" w:line="240" w:lineRule="auto"/>
        <w:ind w:left="870"/>
        <w:jc w:val="both"/>
        <w:rPr>
          <w:rFonts w:ascii="Times New Roman" w:eastAsia="Times New Roman" w:hAnsi="Times New Roman" w:cs="Times New Roman"/>
        </w:rPr>
      </w:pPr>
      <w:r w:rsidRPr="008D3032">
        <w:rPr>
          <w:rFonts w:ascii="Times New Roman" w:eastAsia="Times New Roman" w:hAnsi="Times New Roman" w:cs="Times New Roman"/>
        </w:rPr>
        <w:t>ДА</w:t>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 xml:space="preserve">   НЕТ</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Согласен(на) на получение Фондом сведений о моей кредитной истории из бюро кредитных историй в соответствии со статьей 6 Федерального закона № 218 – ФЗ от 30.12.2004 «О кредитных историях».</w:t>
      </w:r>
    </w:p>
    <w:p w:rsidR="002D3788" w:rsidRPr="008D3032" w:rsidRDefault="002D3788" w:rsidP="007F33AA">
      <w:pPr>
        <w:pStyle w:val="a7"/>
        <w:suppressAutoHyphens/>
        <w:spacing w:after="0" w:line="240" w:lineRule="auto"/>
        <w:ind w:left="870"/>
        <w:jc w:val="both"/>
        <w:rPr>
          <w:rFonts w:ascii="Times New Roman" w:eastAsia="Times New Roman" w:hAnsi="Times New Roman" w:cs="Times New Roman"/>
        </w:rPr>
      </w:pPr>
      <w:r w:rsidRPr="008D3032">
        <w:rPr>
          <w:rFonts w:ascii="Times New Roman" w:eastAsia="Times New Roman" w:hAnsi="Times New Roman" w:cs="Times New Roman"/>
        </w:rPr>
        <w:t xml:space="preserve">ДА </w:t>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 xml:space="preserve">   НЕТ</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Согласен(на) на направление Фондом сведений в бюро кредитных историй, в соответствии со статьей 6 Федерального закона №218-ФЗ от 30.12.2004г. «О кредитных историях», о моей кредитной истории, по заключаемого кредитному договору в течение срока действия кредитного договора.</w:t>
      </w:r>
    </w:p>
    <w:p w:rsidR="002D3788" w:rsidRPr="008D3032" w:rsidRDefault="002D3788" w:rsidP="007F33AA">
      <w:pPr>
        <w:pStyle w:val="a7"/>
        <w:suppressAutoHyphens/>
        <w:spacing w:after="0" w:line="240" w:lineRule="auto"/>
        <w:ind w:left="870"/>
        <w:jc w:val="both"/>
        <w:rPr>
          <w:rFonts w:ascii="Times New Roman" w:eastAsia="Times New Roman" w:hAnsi="Times New Roman" w:cs="Times New Roman"/>
        </w:rPr>
      </w:pPr>
      <w:r w:rsidRPr="008D3032">
        <w:rPr>
          <w:rFonts w:ascii="Times New Roman" w:eastAsia="Times New Roman" w:hAnsi="Times New Roman" w:cs="Times New Roman"/>
        </w:rPr>
        <w:t xml:space="preserve">ДА </w:t>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НЕТ</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Согласен(на) на проверку сообщаемой информации любым законным способом, в том числе в органах государственной власти и органах местного самоуправления и Банка России.</w:t>
      </w:r>
    </w:p>
    <w:p w:rsidR="002D3788" w:rsidRPr="008D3032" w:rsidRDefault="002D3788" w:rsidP="007F33AA">
      <w:pPr>
        <w:pStyle w:val="a7"/>
        <w:suppressAutoHyphens/>
        <w:spacing w:after="0" w:line="240" w:lineRule="auto"/>
        <w:ind w:left="870"/>
        <w:jc w:val="both"/>
        <w:rPr>
          <w:rFonts w:ascii="Times New Roman" w:eastAsia="Times New Roman" w:hAnsi="Times New Roman" w:cs="Times New Roman"/>
        </w:rPr>
      </w:pPr>
      <w:r w:rsidRPr="008D3032">
        <w:rPr>
          <w:rFonts w:ascii="Times New Roman" w:eastAsia="Times New Roman" w:hAnsi="Times New Roman" w:cs="Times New Roman"/>
        </w:rPr>
        <w:t xml:space="preserve">ДА </w:t>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НЕТ</w:t>
      </w:r>
    </w:p>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Код кредитной истории:</w:t>
      </w:r>
    </w:p>
    <w:tbl>
      <w:tblPr>
        <w:tblW w:w="0" w:type="auto"/>
        <w:tblInd w:w="98" w:type="dxa"/>
        <w:tblCellMar>
          <w:left w:w="10" w:type="dxa"/>
          <w:right w:w="10" w:type="dxa"/>
        </w:tblCellMar>
        <w:tblLook w:val="04A0" w:firstRow="1" w:lastRow="0" w:firstColumn="1" w:lastColumn="0" w:noHBand="0" w:noVBand="1"/>
      </w:tblPr>
      <w:tblGrid>
        <w:gridCol w:w="624"/>
        <w:gridCol w:w="624"/>
        <w:gridCol w:w="623"/>
        <w:gridCol w:w="622"/>
        <w:gridCol w:w="622"/>
        <w:gridCol w:w="623"/>
        <w:gridCol w:w="623"/>
        <w:gridCol w:w="623"/>
        <w:gridCol w:w="623"/>
        <w:gridCol w:w="623"/>
        <w:gridCol w:w="623"/>
        <w:gridCol w:w="623"/>
        <w:gridCol w:w="623"/>
        <w:gridCol w:w="623"/>
        <w:gridCol w:w="623"/>
      </w:tblGrid>
      <w:tr w:rsidR="008D3032" w:rsidRPr="008D3032" w:rsidTr="007023D6">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r>
    </w:tbl>
    <w:p w:rsidR="002D3788" w:rsidRPr="008D3032" w:rsidRDefault="002D3788"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Дополнительный код кредитной истории:</w:t>
      </w:r>
    </w:p>
    <w:tbl>
      <w:tblPr>
        <w:tblW w:w="0" w:type="auto"/>
        <w:tblInd w:w="98" w:type="dxa"/>
        <w:tblCellMar>
          <w:left w:w="10" w:type="dxa"/>
          <w:right w:w="10" w:type="dxa"/>
        </w:tblCellMar>
        <w:tblLook w:val="04A0" w:firstRow="1" w:lastRow="0" w:firstColumn="1" w:lastColumn="0" w:noHBand="0" w:noVBand="1"/>
      </w:tblPr>
      <w:tblGrid>
        <w:gridCol w:w="624"/>
        <w:gridCol w:w="624"/>
        <w:gridCol w:w="623"/>
        <w:gridCol w:w="622"/>
        <w:gridCol w:w="622"/>
        <w:gridCol w:w="623"/>
        <w:gridCol w:w="623"/>
        <w:gridCol w:w="623"/>
        <w:gridCol w:w="623"/>
        <w:gridCol w:w="623"/>
        <w:gridCol w:w="623"/>
        <w:gridCol w:w="623"/>
        <w:gridCol w:w="623"/>
        <w:gridCol w:w="623"/>
        <w:gridCol w:w="623"/>
      </w:tblGrid>
      <w:tr w:rsidR="008D3032" w:rsidRPr="008D3032" w:rsidTr="007023D6">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788" w:rsidRPr="008D3032" w:rsidRDefault="002D3788" w:rsidP="007F33AA">
            <w:pPr>
              <w:suppressAutoHyphens/>
              <w:spacing w:after="0" w:line="240" w:lineRule="auto"/>
              <w:jc w:val="both"/>
              <w:rPr>
                <w:rFonts w:ascii="Times New Roman" w:eastAsia="Calibri" w:hAnsi="Times New Roman" w:cs="Times New Roman"/>
              </w:rPr>
            </w:pPr>
          </w:p>
        </w:tc>
      </w:tr>
    </w:tbl>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r w:rsidRPr="008D3032">
        <w:rPr>
          <w:rFonts w:ascii="Times New Roman" w:eastAsia="Times New Roman" w:hAnsi="Times New Roman" w:cs="Times New Roman"/>
        </w:rPr>
        <w:t>(Если у Клиента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2D3788" w:rsidRPr="008D3032" w:rsidRDefault="002D3788" w:rsidP="007F33AA">
      <w:pPr>
        <w:suppressAutoHyphens/>
        <w:spacing w:after="0" w:line="240" w:lineRule="auto"/>
        <w:ind w:firstLine="708"/>
        <w:jc w:val="both"/>
        <w:rPr>
          <w:rFonts w:ascii="Times New Roman" w:eastAsia="Times New Roman" w:hAnsi="Times New Roman" w:cs="Times New Roman"/>
        </w:rPr>
      </w:pPr>
    </w:p>
    <w:p w:rsidR="002D3788" w:rsidRPr="008D3032" w:rsidRDefault="002D3788" w:rsidP="007F33AA">
      <w:pPr>
        <w:suppressAutoHyphens/>
        <w:spacing w:after="0" w:line="240" w:lineRule="auto"/>
        <w:ind w:firstLine="708"/>
        <w:rPr>
          <w:rFonts w:ascii="Times New Roman" w:eastAsia="Times New Roman" w:hAnsi="Times New Roman" w:cs="Times New Roman"/>
        </w:rPr>
      </w:pPr>
      <w:r w:rsidRPr="008D3032">
        <w:rPr>
          <w:rFonts w:ascii="Times New Roman" w:eastAsia="Times New Roman" w:hAnsi="Times New Roman" w:cs="Times New Roman"/>
        </w:rPr>
        <w:t>Подпись представителя __________________                   Дата___________________</w:t>
      </w:r>
    </w:p>
    <w:p w:rsidR="002D3788" w:rsidRPr="008D3032" w:rsidRDefault="002D3788" w:rsidP="007F33AA">
      <w:pPr>
        <w:pStyle w:val="ConsPlusNormal"/>
        <w:widowControl/>
        <w:tabs>
          <w:tab w:val="left" w:pos="-2530"/>
        </w:tabs>
        <w:ind w:left="-90" w:firstLine="0"/>
        <w:jc w:val="right"/>
        <w:rPr>
          <w:rFonts w:ascii="Times New Roman" w:hAnsi="Times New Roman" w:cs="Times New Roman"/>
          <w:b/>
          <w:bCs/>
          <w:sz w:val="22"/>
          <w:szCs w:val="22"/>
        </w:rPr>
      </w:pPr>
    </w:p>
    <w:p w:rsidR="00252572" w:rsidRPr="008D3032" w:rsidRDefault="00252572" w:rsidP="007F33AA">
      <w:pPr>
        <w:pStyle w:val="ConsPlusNormal"/>
        <w:widowControl/>
        <w:tabs>
          <w:tab w:val="left" w:pos="-2890"/>
        </w:tabs>
        <w:ind w:left="-90" w:firstLine="0"/>
        <w:jc w:val="right"/>
        <w:rPr>
          <w:rFonts w:ascii="Times New Roman" w:hAnsi="Times New Roman" w:cs="Times New Roman"/>
          <w:b/>
          <w:bCs/>
          <w:sz w:val="22"/>
          <w:szCs w:val="22"/>
        </w:rPr>
      </w:pPr>
    </w:p>
    <w:p w:rsidR="00252572" w:rsidRPr="008D3032" w:rsidRDefault="00252572" w:rsidP="007F33AA">
      <w:pPr>
        <w:pStyle w:val="ConsPlusNormal"/>
        <w:widowControl/>
        <w:tabs>
          <w:tab w:val="left" w:pos="-2890"/>
        </w:tabs>
        <w:ind w:left="-90" w:firstLine="0"/>
        <w:jc w:val="right"/>
        <w:rPr>
          <w:rFonts w:ascii="Times New Roman" w:hAnsi="Times New Roman" w:cs="Times New Roman"/>
          <w:b/>
          <w:bCs/>
          <w:sz w:val="22"/>
          <w:szCs w:val="22"/>
        </w:rPr>
      </w:pPr>
      <w:r w:rsidRPr="008D3032">
        <w:rPr>
          <w:rFonts w:ascii="Times New Roman" w:hAnsi="Times New Roman" w:cs="Times New Roman"/>
          <w:b/>
          <w:bCs/>
          <w:sz w:val="22"/>
          <w:szCs w:val="22"/>
          <w:highlight w:val="yellow"/>
        </w:rPr>
        <w:t>Приложение №</w:t>
      </w:r>
      <w:r w:rsidR="009675C4" w:rsidRPr="008D3032">
        <w:rPr>
          <w:rFonts w:ascii="Times New Roman" w:hAnsi="Times New Roman" w:cs="Times New Roman"/>
          <w:b/>
          <w:bCs/>
          <w:sz w:val="22"/>
          <w:szCs w:val="22"/>
        </w:rPr>
        <w:t>15</w:t>
      </w:r>
      <w:r w:rsidRPr="008D3032">
        <w:rPr>
          <w:rFonts w:ascii="Times New Roman" w:hAnsi="Times New Roman" w:cs="Times New Roman"/>
          <w:b/>
          <w:bCs/>
          <w:sz w:val="22"/>
          <w:szCs w:val="22"/>
        </w:rPr>
        <w:t xml:space="preserve"> </w:t>
      </w:r>
    </w:p>
    <w:p w:rsidR="00252572" w:rsidRPr="008D3032" w:rsidRDefault="00252572" w:rsidP="007F33AA">
      <w:pPr>
        <w:spacing w:after="0" w:line="240" w:lineRule="auto"/>
        <w:jc w:val="right"/>
        <w:rPr>
          <w:rFonts w:ascii="Times New Roman" w:hAnsi="Times New Roman" w:cs="Times New Roman"/>
          <w:b/>
          <w:bCs/>
        </w:rPr>
      </w:pPr>
    </w:p>
    <w:p w:rsidR="00252572" w:rsidRPr="008D3032" w:rsidRDefault="00252572" w:rsidP="007F33AA">
      <w:pPr>
        <w:spacing w:after="0" w:line="240" w:lineRule="auto"/>
        <w:jc w:val="center"/>
        <w:rPr>
          <w:rFonts w:ascii="Times New Roman" w:hAnsi="Times New Roman" w:cs="Times New Roman"/>
          <w:b/>
          <w:bCs/>
        </w:rPr>
      </w:pPr>
      <w:r w:rsidRPr="008D3032">
        <w:rPr>
          <w:rFonts w:ascii="Times New Roman" w:hAnsi="Times New Roman" w:cs="Times New Roman"/>
          <w:b/>
          <w:bCs/>
        </w:rPr>
        <w:t>Технико-экономическое обоснование сделки</w:t>
      </w:r>
    </w:p>
    <w:p w:rsidR="00252572" w:rsidRPr="008D3032" w:rsidRDefault="00252572" w:rsidP="007F33AA">
      <w:pPr>
        <w:spacing w:after="0" w:line="240" w:lineRule="auto"/>
        <w:jc w:val="center"/>
        <w:rPr>
          <w:rFonts w:ascii="Times New Roman" w:hAnsi="Times New Roman" w:cs="Times New Roman"/>
          <w:b/>
          <w:bCs/>
        </w:rPr>
      </w:pPr>
      <w:r w:rsidRPr="008D3032">
        <w:rPr>
          <w:rFonts w:ascii="Times New Roman" w:hAnsi="Times New Roman" w:cs="Times New Roman"/>
          <w:b/>
          <w:bCs/>
        </w:rPr>
        <w:t xml:space="preserve">на пополнение оборотных средств </w:t>
      </w:r>
    </w:p>
    <w:p w:rsidR="00252572" w:rsidRPr="008D3032" w:rsidRDefault="00252572" w:rsidP="007F33AA">
      <w:pPr>
        <w:spacing w:after="0" w:line="240" w:lineRule="auto"/>
        <w:jc w:val="center"/>
        <w:rPr>
          <w:rFonts w:ascii="Times New Roman" w:hAnsi="Times New Roman" w:cs="Times New Roman"/>
          <w:b/>
          <w:bCs/>
        </w:rPr>
      </w:pPr>
    </w:p>
    <w:p w:rsidR="00252572" w:rsidRPr="008D3032" w:rsidRDefault="00252572" w:rsidP="007F33AA">
      <w:pPr>
        <w:spacing w:after="0" w:line="240" w:lineRule="auto"/>
        <w:jc w:val="center"/>
        <w:rPr>
          <w:rFonts w:ascii="Times New Roman" w:hAnsi="Times New Roman" w:cs="Times New Roman"/>
        </w:rPr>
      </w:pPr>
    </w:p>
    <w:p w:rsidR="00252572" w:rsidRPr="008D3032" w:rsidRDefault="00252572" w:rsidP="007F33AA">
      <w:pPr>
        <w:numPr>
          <w:ilvl w:val="8"/>
          <w:numId w:val="74"/>
        </w:numPr>
        <w:suppressAutoHyphens/>
        <w:spacing w:after="0" w:line="240" w:lineRule="auto"/>
        <w:rPr>
          <w:rFonts w:ascii="Times New Roman" w:hAnsi="Times New Roman" w:cs="Times New Roman"/>
          <w:b/>
          <w:bCs/>
          <w:u w:val="single"/>
        </w:rPr>
      </w:pPr>
      <w:r w:rsidRPr="008D3032">
        <w:rPr>
          <w:rFonts w:ascii="Times New Roman" w:hAnsi="Times New Roman" w:cs="Times New Roman"/>
          <w:b/>
          <w:bCs/>
          <w:u w:val="single"/>
        </w:rPr>
        <w:t>Цель привлечения займа</w:t>
      </w:r>
    </w:p>
    <w:p w:rsidR="00252572" w:rsidRPr="008D3032" w:rsidRDefault="00252572" w:rsidP="007F33AA">
      <w:pPr>
        <w:spacing w:after="0" w:line="240" w:lineRule="auto"/>
        <w:jc w:val="center"/>
        <w:rPr>
          <w:rFonts w:ascii="Times New Roman" w:hAnsi="Times New Roman" w:cs="Times New Roman"/>
        </w:rPr>
      </w:pPr>
    </w:p>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572" w:rsidRPr="008D3032" w:rsidRDefault="00252572" w:rsidP="007F33AA">
      <w:pPr>
        <w:spacing w:after="0" w:line="240" w:lineRule="auto"/>
        <w:jc w:val="center"/>
        <w:rPr>
          <w:rFonts w:ascii="Times New Roman" w:hAnsi="Times New Roman" w:cs="Times New Roman"/>
        </w:rPr>
      </w:pPr>
    </w:p>
    <w:p w:rsidR="00252572" w:rsidRPr="008D3032" w:rsidRDefault="00252572" w:rsidP="007F33AA">
      <w:pPr>
        <w:numPr>
          <w:ilvl w:val="7"/>
          <w:numId w:val="75"/>
        </w:numPr>
        <w:suppressAutoHyphens/>
        <w:spacing w:after="0" w:line="240" w:lineRule="auto"/>
        <w:rPr>
          <w:rFonts w:ascii="Times New Roman" w:hAnsi="Times New Roman" w:cs="Times New Roman"/>
          <w:b/>
          <w:bCs/>
          <w:u w:val="single"/>
        </w:rPr>
      </w:pPr>
      <w:r w:rsidRPr="008D3032">
        <w:rPr>
          <w:rFonts w:ascii="Times New Roman" w:hAnsi="Times New Roman" w:cs="Times New Roman"/>
          <w:b/>
          <w:bCs/>
          <w:u w:val="single"/>
        </w:rPr>
        <w:t>Причина потребности в заемных средствах</w:t>
      </w:r>
    </w:p>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572" w:rsidRPr="008D3032" w:rsidRDefault="00252572" w:rsidP="007F33AA">
      <w:pPr>
        <w:spacing w:after="0" w:line="240" w:lineRule="auto"/>
        <w:jc w:val="center"/>
        <w:rPr>
          <w:rFonts w:ascii="Times New Roman" w:hAnsi="Times New Roman" w:cs="Times New Roman"/>
          <w:b/>
          <w:u w:val="single"/>
        </w:rPr>
      </w:pPr>
    </w:p>
    <w:p w:rsidR="00252572" w:rsidRPr="008D3032" w:rsidRDefault="00252572" w:rsidP="007F33AA">
      <w:pPr>
        <w:spacing w:after="0" w:line="240" w:lineRule="auto"/>
        <w:jc w:val="center"/>
        <w:rPr>
          <w:rFonts w:ascii="Times New Roman" w:hAnsi="Times New Roman" w:cs="Times New Roman"/>
          <w:b/>
          <w:u w:val="single"/>
        </w:rPr>
      </w:pPr>
      <w:r w:rsidRPr="008D3032">
        <w:rPr>
          <w:rFonts w:ascii="Times New Roman" w:hAnsi="Times New Roman" w:cs="Times New Roman"/>
          <w:b/>
          <w:u w:val="single"/>
        </w:rPr>
        <w:t>3. Описание проекта</w:t>
      </w:r>
    </w:p>
    <w:p w:rsidR="00252572" w:rsidRPr="008D3032" w:rsidRDefault="00252572" w:rsidP="007F33AA">
      <w:pPr>
        <w:tabs>
          <w:tab w:val="center" w:pos="10597"/>
          <w:tab w:val="right" w:pos="15435"/>
        </w:tabs>
        <w:spacing w:after="0" w:line="240" w:lineRule="auto"/>
        <w:ind w:left="360"/>
        <w:rPr>
          <w:rFonts w:ascii="Times New Roman" w:hAnsi="Times New Roman" w:cs="Times New Roman"/>
        </w:rPr>
      </w:pPr>
      <w:r w:rsidRPr="008D3032">
        <w:rPr>
          <w:rFonts w:ascii="Times New Roman" w:hAnsi="Times New Roman" w:cs="Times New Roman"/>
        </w:rPr>
        <w:t xml:space="preserve">(поставщики сырья материалов и комплектующих, цена продукции, количество, обороты, основные покупатели продукции/услуг, наценка, система налогообложения, сумма уплаченных налогов за 2019 г., среднесписочная численность за 2019 г., </w:t>
      </w:r>
      <w:r w:rsidRPr="008D3032">
        <w:rPr>
          <w:rFonts w:ascii="Times New Roman" w:hAnsi="Times New Roman" w:cs="Times New Roman"/>
          <w:lang w:val="en-US"/>
        </w:rPr>
        <w:t>I</w:t>
      </w:r>
      <w:r w:rsidRPr="008D3032">
        <w:rPr>
          <w:rFonts w:ascii="Times New Roman" w:hAnsi="Times New Roman" w:cs="Times New Roman"/>
        </w:rPr>
        <w:t xml:space="preserve"> квартал 2020 г., режим работы, форма оплата труда (наличная/безналичная)  и т.д. )</w:t>
      </w:r>
      <w:r w:rsidRPr="008D3032">
        <w:rPr>
          <w:rFonts w:ascii="Times New Roman" w:hAnsi="Times New Roman" w:cs="Times New Roman"/>
        </w:rPr>
        <w:tab/>
      </w:r>
    </w:p>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w:t>
      </w:r>
    </w:p>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w:t>
      </w:r>
    </w:p>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w:t>
      </w:r>
    </w:p>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w:t>
      </w:r>
    </w:p>
    <w:p w:rsidR="00252572" w:rsidRPr="008D3032" w:rsidRDefault="00252572" w:rsidP="007F33AA">
      <w:pPr>
        <w:spacing w:after="0" w:line="240" w:lineRule="auto"/>
        <w:ind w:right="1"/>
        <w:jc w:val="both"/>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572" w:rsidRPr="008D3032" w:rsidRDefault="00252572" w:rsidP="007F33AA">
      <w:pPr>
        <w:spacing w:after="0" w:line="240" w:lineRule="auto"/>
        <w:ind w:right="1" w:firstLine="720"/>
        <w:jc w:val="center"/>
        <w:rPr>
          <w:rFonts w:ascii="Times New Roman" w:hAnsi="Times New Roman" w:cs="Times New Roman"/>
          <w:b/>
          <w:bCs/>
          <w:u w:val="single"/>
        </w:rPr>
      </w:pPr>
    </w:p>
    <w:p w:rsidR="00252572" w:rsidRPr="008D3032" w:rsidRDefault="00252572" w:rsidP="007F33AA">
      <w:pPr>
        <w:spacing w:after="0" w:line="240" w:lineRule="auto"/>
        <w:ind w:right="1"/>
        <w:jc w:val="center"/>
        <w:rPr>
          <w:rFonts w:ascii="Times New Roman" w:hAnsi="Times New Roman" w:cs="Times New Roman"/>
          <w:b/>
          <w:bCs/>
          <w:u w:val="single"/>
        </w:rPr>
      </w:pPr>
      <w:r w:rsidRPr="008D3032">
        <w:rPr>
          <w:rFonts w:ascii="Times New Roman" w:hAnsi="Times New Roman" w:cs="Times New Roman"/>
          <w:b/>
          <w:bCs/>
          <w:u w:val="single"/>
        </w:rPr>
        <w:t>4. Источники погашения займа</w:t>
      </w:r>
    </w:p>
    <w:p w:rsidR="00252572" w:rsidRPr="008D3032" w:rsidRDefault="00252572" w:rsidP="007F33AA">
      <w:pPr>
        <w:spacing w:after="0" w:line="240" w:lineRule="auto"/>
        <w:ind w:right="1" w:firstLine="720"/>
        <w:rPr>
          <w:rFonts w:ascii="Times New Roman" w:hAnsi="Times New Roman" w:cs="Times New Roman"/>
        </w:rPr>
      </w:pPr>
    </w:p>
    <w:p w:rsidR="00252572" w:rsidRPr="008D3032" w:rsidRDefault="00252572" w:rsidP="007F33AA">
      <w:pPr>
        <w:spacing w:after="0" w:line="240" w:lineRule="auto"/>
        <w:ind w:right="1"/>
        <w:jc w:val="both"/>
        <w:rPr>
          <w:rFonts w:ascii="Times New Roman" w:hAnsi="Times New Roman" w:cs="Times New Roman"/>
        </w:rPr>
      </w:pPr>
      <w:r w:rsidRPr="008D3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572" w:rsidRPr="008D3032" w:rsidRDefault="00252572" w:rsidP="007F33AA">
      <w:pPr>
        <w:spacing w:after="0" w:line="240" w:lineRule="auto"/>
        <w:ind w:right="1"/>
        <w:jc w:val="both"/>
        <w:rPr>
          <w:rFonts w:ascii="Times New Roman" w:hAnsi="Times New Roman" w:cs="Times New Roman"/>
        </w:rPr>
      </w:pPr>
    </w:p>
    <w:p w:rsidR="00252572" w:rsidRPr="008D3032" w:rsidRDefault="00252572" w:rsidP="007F33AA">
      <w:pPr>
        <w:spacing w:after="0" w:line="240" w:lineRule="auto"/>
        <w:ind w:right="1"/>
        <w:jc w:val="right"/>
        <w:rPr>
          <w:rFonts w:ascii="Times New Roman" w:hAnsi="Times New Roman" w:cs="Times New Roman"/>
        </w:rPr>
      </w:pPr>
      <w:r w:rsidRPr="008D3032">
        <w:rPr>
          <w:rFonts w:ascii="Times New Roman" w:hAnsi="Times New Roman" w:cs="Times New Roman"/>
          <w:bCs/>
        </w:rPr>
        <w:t>В тыс.руб</w:t>
      </w:r>
    </w:p>
    <w:tbl>
      <w:tblPr>
        <w:tblW w:w="10223" w:type="dxa"/>
        <w:tblInd w:w="91" w:type="dxa"/>
        <w:tblLayout w:type="fixed"/>
        <w:tblLook w:val="04A0" w:firstRow="1" w:lastRow="0" w:firstColumn="1" w:lastColumn="0" w:noHBand="0" w:noVBand="1"/>
      </w:tblPr>
      <w:tblGrid>
        <w:gridCol w:w="575"/>
        <w:gridCol w:w="5112"/>
        <w:gridCol w:w="4536"/>
      </w:tblGrid>
      <w:tr w:rsidR="008D3032" w:rsidRPr="008D3032" w:rsidTr="002A4BAF">
        <w:trPr>
          <w:trHeight w:val="56"/>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Наименование Заявителя</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r w:rsidR="008D3032" w:rsidRPr="008D3032" w:rsidTr="002A4BAF">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Сумма займа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r w:rsidR="008D3032" w:rsidRPr="008D3032" w:rsidTr="002A4BAF">
        <w:trPr>
          <w:trHeight w:val="375"/>
        </w:trPr>
        <w:tc>
          <w:tcPr>
            <w:tcW w:w="575" w:type="dxa"/>
            <w:tcBorders>
              <w:top w:val="nil"/>
              <w:left w:val="single" w:sz="4" w:space="0" w:color="auto"/>
              <w:bottom w:val="nil"/>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nil"/>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Срок займа, мес.</w:t>
            </w:r>
          </w:p>
        </w:tc>
        <w:tc>
          <w:tcPr>
            <w:tcW w:w="4536" w:type="dxa"/>
            <w:tcBorders>
              <w:top w:val="nil"/>
              <w:left w:val="nil"/>
              <w:bottom w:val="nil"/>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Процентная ставка, годовых</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9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b/>
                <w:bCs/>
              </w:rPr>
            </w:pPr>
            <w:r w:rsidRPr="008D3032">
              <w:rPr>
                <w:rFonts w:ascii="Times New Roman" w:hAnsi="Times New Roman" w:cs="Times New Roman"/>
              </w:rPr>
              <w:t>Цели использования займа (описание сделки, соотношение собственных и заемных средств):</w:t>
            </w:r>
          </w:p>
        </w:tc>
      </w:tr>
      <w:tr w:rsidR="008D3032" w:rsidRPr="008D3032" w:rsidTr="002A4BAF">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w:t>
            </w:r>
          </w:p>
        </w:tc>
        <w:tc>
          <w:tcPr>
            <w:tcW w:w="964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w:t>
            </w:r>
          </w:p>
        </w:tc>
        <w:tc>
          <w:tcPr>
            <w:tcW w:w="964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410"/>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964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1.</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Выручка от реализации, нетто</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2.</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Затраты ВСЕГО</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r w:rsidRPr="008D3032">
              <w:rPr>
                <w:rFonts w:ascii="Times New Roman" w:hAnsi="Times New Roman" w:cs="Times New Roman"/>
              </w:rPr>
              <w:t> </w:t>
            </w: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 -Материальные затраты</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 -Затраты на оплату труда</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 -Отчисления на социальные нужды (ЕСН)</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 -Прочие затраты, включая обслуживание по ранее полученным кредитам и займам</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5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single" w:sz="4" w:space="0" w:color="auto"/>
              <w:right w:val="single" w:sz="4" w:space="0" w:color="auto"/>
            </w:tcBorders>
            <w:shd w:val="clear" w:color="auto" w:fill="auto"/>
            <w:vAlign w:val="bottom"/>
            <w:hideMark/>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 -Погашение займа</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 xml:space="preserve"> -% за весь срок пользования займа</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 </w:t>
            </w:r>
          </w:p>
        </w:tc>
        <w:tc>
          <w:tcPr>
            <w:tcW w:w="5112" w:type="dxa"/>
            <w:tcBorders>
              <w:top w:val="nil"/>
              <w:left w:val="nil"/>
              <w:bottom w:val="single" w:sz="4" w:space="0" w:color="auto"/>
              <w:right w:val="single" w:sz="4" w:space="0" w:color="auto"/>
            </w:tcBorders>
            <w:shd w:val="clear" w:color="auto" w:fill="auto"/>
            <w:vAlign w:val="bottom"/>
            <w:hideMark/>
          </w:tcPr>
          <w:p w:rsidR="00252572" w:rsidRPr="008D3032" w:rsidRDefault="00252572" w:rsidP="007F33AA">
            <w:pPr>
              <w:spacing w:after="0" w:line="240" w:lineRule="auto"/>
              <w:rPr>
                <w:rFonts w:ascii="Times New Roman" w:hAnsi="Times New Roman" w:cs="Times New Roman"/>
              </w:rPr>
            </w:pP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b/>
                <w:bCs/>
              </w:rPr>
            </w:pPr>
            <w:r w:rsidRPr="008D3032">
              <w:rPr>
                <w:rFonts w:ascii="Times New Roman" w:hAnsi="Times New Roman" w:cs="Times New Roman"/>
                <w:b/>
                <w:bCs/>
              </w:rPr>
              <w:t>3.</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b/>
                <w:bCs/>
              </w:rPr>
            </w:pPr>
            <w:r w:rsidRPr="008D3032">
              <w:rPr>
                <w:rFonts w:ascii="Times New Roman" w:hAnsi="Times New Roman" w:cs="Times New Roman"/>
                <w:b/>
                <w:bCs/>
              </w:rPr>
              <w:t>Валовая прибыль (п.1-п.2.)</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4.</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Налоги</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b/>
                <w:bCs/>
              </w:rPr>
            </w:pPr>
            <w:r w:rsidRPr="008D3032">
              <w:rPr>
                <w:rFonts w:ascii="Times New Roman" w:hAnsi="Times New Roman" w:cs="Times New Roman"/>
                <w:b/>
                <w:bCs/>
              </w:rPr>
              <w:t>5.</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b/>
                <w:bCs/>
              </w:rPr>
            </w:pPr>
            <w:r w:rsidRPr="008D3032">
              <w:rPr>
                <w:rFonts w:ascii="Times New Roman" w:hAnsi="Times New Roman" w:cs="Times New Roman"/>
                <w:b/>
                <w:bCs/>
              </w:rPr>
              <w:t>Прибыль: (п.3 - п.4.)</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rPr>
            </w:pPr>
            <w:r w:rsidRPr="008D3032">
              <w:rPr>
                <w:rFonts w:ascii="Times New Roman" w:hAnsi="Times New Roman" w:cs="Times New Roman"/>
              </w:rPr>
              <w:t>6.</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Налог на прибыль</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0"/>
              <w:jc w:val="right"/>
              <w:rPr>
                <w:rFonts w:ascii="Times New Roman" w:hAnsi="Times New Roman" w:cs="Times New Roman"/>
              </w:rPr>
            </w:pPr>
          </w:p>
        </w:tc>
      </w:tr>
      <w:tr w:rsidR="008D3032" w:rsidRPr="008D3032" w:rsidTr="002A4BAF">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b/>
                <w:bCs/>
              </w:rPr>
            </w:pPr>
            <w:r w:rsidRPr="008D3032">
              <w:rPr>
                <w:rFonts w:ascii="Times New Roman" w:hAnsi="Times New Roman" w:cs="Times New Roman"/>
                <w:b/>
                <w:bCs/>
              </w:rPr>
              <w:t>7.</w:t>
            </w:r>
          </w:p>
        </w:tc>
        <w:tc>
          <w:tcPr>
            <w:tcW w:w="5112" w:type="dxa"/>
            <w:tcBorders>
              <w:top w:val="nil"/>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rPr>
                <w:rFonts w:ascii="Times New Roman" w:hAnsi="Times New Roman" w:cs="Times New Roman"/>
                <w:b/>
                <w:bCs/>
              </w:rPr>
            </w:pPr>
            <w:r w:rsidRPr="008D3032">
              <w:rPr>
                <w:rFonts w:ascii="Times New Roman" w:hAnsi="Times New Roman" w:cs="Times New Roman"/>
                <w:b/>
                <w:bCs/>
              </w:rPr>
              <w:t>Чистая прибыль (п.5-п.6)</w:t>
            </w:r>
          </w:p>
        </w:tc>
        <w:tc>
          <w:tcPr>
            <w:tcW w:w="4536" w:type="dxa"/>
            <w:tcBorders>
              <w:top w:val="nil"/>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r w:rsidR="008D3032" w:rsidRPr="008D3032" w:rsidTr="002A4BAF">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b/>
                <w:bCs/>
              </w:rPr>
            </w:pPr>
            <w:r w:rsidRPr="008D3032">
              <w:rPr>
                <w:rFonts w:ascii="Times New Roman" w:hAnsi="Times New Roman" w:cs="Times New Roman"/>
                <w:b/>
                <w:bCs/>
              </w:rPr>
              <w:t>8.</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ind w:left="-426" w:firstLine="327"/>
              <w:rPr>
                <w:rFonts w:ascii="Times New Roman" w:hAnsi="Times New Roman" w:cs="Times New Roman"/>
                <w:b/>
              </w:rPr>
            </w:pPr>
            <w:r w:rsidRPr="008D3032">
              <w:rPr>
                <w:rFonts w:ascii="Times New Roman" w:hAnsi="Times New Roman" w:cs="Times New Roman"/>
                <w:b/>
              </w:rPr>
              <w:t xml:space="preserve">  Источники погашения займа: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r w:rsidR="008D3032" w:rsidRPr="008D3032" w:rsidTr="002A4BAF">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jc w:val="center"/>
              <w:rPr>
                <w:rFonts w:ascii="Times New Roman" w:hAnsi="Times New Roman" w:cs="Times New Roman"/>
                <w:b/>
                <w:bCs/>
              </w:rPr>
            </w:pPr>
            <w:r w:rsidRPr="008D3032">
              <w:rPr>
                <w:rFonts w:ascii="Times New Roman" w:hAnsi="Times New Roman" w:cs="Times New Roman"/>
                <w:b/>
                <w:bCs/>
              </w:rPr>
              <w:t>-</w:t>
            </w:r>
          </w:p>
        </w:tc>
        <w:tc>
          <w:tcPr>
            <w:tcW w:w="9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572" w:rsidRPr="008D3032" w:rsidRDefault="00252572" w:rsidP="007F33AA">
            <w:pPr>
              <w:spacing w:after="0" w:line="240" w:lineRule="auto"/>
              <w:ind w:firstLineChars="100" w:firstLine="221"/>
              <w:jc w:val="right"/>
              <w:rPr>
                <w:rFonts w:ascii="Times New Roman" w:hAnsi="Times New Roman" w:cs="Times New Roman"/>
                <w:b/>
                <w:bCs/>
              </w:rPr>
            </w:pPr>
          </w:p>
        </w:tc>
      </w:tr>
    </w:tbl>
    <w:p w:rsidR="00252572" w:rsidRPr="008D3032" w:rsidRDefault="00252572" w:rsidP="007F33AA">
      <w:pPr>
        <w:spacing w:after="0" w:line="240" w:lineRule="auto"/>
        <w:ind w:left="720"/>
        <w:jc w:val="both"/>
        <w:rPr>
          <w:rFonts w:ascii="Times New Roman" w:hAnsi="Times New Roman" w:cs="Times New Roman"/>
          <w:b/>
        </w:rPr>
      </w:pPr>
      <w:r w:rsidRPr="008D3032">
        <w:rPr>
          <w:rFonts w:ascii="Times New Roman" w:hAnsi="Times New Roman" w:cs="Times New Roman"/>
          <w:b/>
        </w:rPr>
        <w:t>5. Обоснование использования заемных бюджетных средств на пополнение оборотных средств.</w:t>
      </w:r>
    </w:p>
    <w:p w:rsidR="00252572" w:rsidRPr="008D3032" w:rsidRDefault="00252572" w:rsidP="007F33AA">
      <w:pPr>
        <w:spacing w:after="0" w:line="240" w:lineRule="auto"/>
        <w:jc w:val="both"/>
        <w:rPr>
          <w:rFonts w:ascii="Times New Roman" w:hAnsi="Times New Roman" w:cs="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12"/>
        <w:gridCol w:w="1418"/>
        <w:gridCol w:w="1280"/>
        <w:gridCol w:w="1408"/>
        <w:gridCol w:w="1276"/>
        <w:gridCol w:w="1636"/>
      </w:tblGrid>
      <w:tr w:rsidR="008D3032" w:rsidRPr="008D3032" w:rsidTr="002A4BAF">
        <w:trPr>
          <w:trHeight w:val="438"/>
        </w:trPr>
        <w:tc>
          <w:tcPr>
            <w:tcW w:w="906" w:type="pct"/>
            <w:vMerge w:val="restar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Наименование показателей</w:t>
            </w:r>
          </w:p>
        </w:tc>
        <w:tc>
          <w:tcPr>
            <w:tcW w:w="4094" w:type="pct"/>
            <w:gridSpan w:val="6"/>
          </w:tcPr>
          <w:p w:rsidR="00252572" w:rsidRPr="008D3032" w:rsidRDefault="00252572" w:rsidP="007F33AA">
            <w:pPr>
              <w:spacing w:after="0" w:line="240" w:lineRule="auto"/>
              <w:jc w:val="center"/>
              <w:rPr>
                <w:rFonts w:ascii="Times New Roman" w:hAnsi="Times New Roman" w:cs="Times New Roman"/>
                <w:b/>
              </w:rPr>
            </w:pPr>
            <w:r w:rsidRPr="008D3032">
              <w:rPr>
                <w:rFonts w:ascii="Times New Roman" w:hAnsi="Times New Roman" w:cs="Times New Roman"/>
                <w:b/>
              </w:rPr>
              <w:t>Плановые показатели (периода пользования займом)</w:t>
            </w:r>
          </w:p>
        </w:tc>
      </w:tr>
      <w:tr w:rsidR="008D3032" w:rsidRPr="008D3032" w:rsidTr="002A4BAF">
        <w:trPr>
          <w:trHeight w:val="546"/>
        </w:trPr>
        <w:tc>
          <w:tcPr>
            <w:tcW w:w="906" w:type="pct"/>
            <w:vMerge/>
          </w:tcPr>
          <w:p w:rsidR="00252572" w:rsidRPr="008D3032" w:rsidRDefault="00252572" w:rsidP="007F33AA">
            <w:pPr>
              <w:spacing w:after="0" w:line="240" w:lineRule="auto"/>
              <w:jc w:val="both"/>
              <w:rPr>
                <w:rFonts w:ascii="Times New Roman" w:hAnsi="Times New Roman" w:cs="Times New Roman"/>
              </w:rPr>
            </w:pPr>
          </w:p>
        </w:tc>
        <w:tc>
          <w:tcPr>
            <w:tcW w:w="4094" w:type="pct"/>
            <w:gridSpan w:val="6"/>
          </w:tcPr>
          <w:p w:rsidR="00252572" w:rsidRPr="008D3032" w:rsidRDefault="00252572" w:rsidP="007F33AA">
            <w:pPr>
              <w:spacing w:after="0" w:line="240" w:lineRule="auto"/>
              <w:ind w:right="251"/>
              <w:jc w:val="center"/>
              <w:rPr>
                <w:rFonts w:ascii="Times New Roman" w:hAnsi="Times New Roman" w:cs="Times New Roman"/>
                <w:b/>
              </w:rPr>
            </w:pPr>
            <w:r w:rsidRPr="008D3032">
              <w:rPr>
                <w:rFonts w:ascii="Times New Roman" w:hAnsi="Times New Roman" w:cs="Times New Roman"/>
                <w:b/>
              </w:rPr>
              <w:t>____20__г.</w:t>
            </w:r>
          </w:p>
          <w:p w:rsidR="00252572" w:rsidRPr="008D3032" w:rsidRDefault="00252572" w:rsidP="007F33AA">
            <w:pPr>
              <w:spacing w:after="0" w:line="240" w:lineRule="auto"/>
              <w:jc w:val="center"/>
              <w:rPr>
                <w:rFonts w:ascii="Times New Roman" w:hAnsi="Times New Roman" w:cs="Times New Roman"/>
                <w:b/>
              </w:rPr>
            </w:pPr>
          </w:p>
        </w:tc>
      </w:tr>
      <w:tr w:rsidR="008D3032" w:rsidRPr="008D3032" w:rsidTr="002A4BAF">
        <w:trPr>
          <w:trHeight w:val="546"/>
        </w:trPr>
        <w:tc>
          <w:tcPr>
            <w:tcW w:w="906" w:type="pct"/>
          </w:tcPr>
          <w:p w:rsidR="00252572" w:rsidRPr="008D3032" w:rsidRDefault="00252572" w:rsidP="007F33AA">
            <w:pPr>
              <w:spacing w:after="0" w:line="240" w:lineRule="auto"/>
              <w:jc w:val="both"/>
              <w:rPr>
                <w:rFonts w:ascii="Times New Roman" w:hAnsi="Times New Roman" w:cs="Times New Roman"/>
              </w:rPr>
            </w:pPr>
          </w:p>
        </w:tc>
        <w:tc>
          <w:tcPr>
            <w:tcW w:w="645" w:type="pct"/>
          </w:tcPr>
          <w:p w:rsidR="00252572" w:rsidRPr="008D3032" w:rsidRDefault="00252572" w:rsidP="007F33AA">
            <w:pPr>
              <w:spacing w:after="0" w:line="240" w:lineRule="auto"/>
              <w:rPr>
                <w:rFonts w:ascii="Times New Roman" w:hAnsi="Times New Roman" w:cs="Times New Roman"/>
                <w:b/>
              </w:rPr>
            </w:pPr>
            <w:r w:rsidRPr="008D3032">
              <w:rPr>
                <w:rFonts w:ascii="Times New Roman" w:hAnsi="Times New Roman" w:cs="Times New Roman"/>
                <w:b/>
              </w:rPr>
              <w:t>Март 2020  г.</w:t>
            </w:r>
          </w:p>
        </w:tc>
        <w:tc>
          <w:tcPr>
            <w:tcW w:w="697" w:type="pct"/>
          </w:tcPr>
          <w:p w:rsidR="00252572" w:rsidRPr="008D3032" w:rsidRDefault="00252572" w:rsidP="007F33AA">
            <w:pPr>
              <w:spacing w:after="0" w:line="240" w:lineRule="auto"/>
              <w:rPr>
                <w:rFonts w:ascii="Times New Roman" w:hAnsi="Times New Roman" w:cs="Times New Roman"/>
                <w:b/>
              </w:rPr>
            </w:pPr>
            <w:r w:rsidRPr="008D3032">
              <w:rPr>
                <w:rFonts w:ascii="Times New Roman" w:hAnsi="Times New Roman" w:cs="Times New Roman"/>
                <w:b/>
              </w:rPr>
              <w:t>Апрель 2020 г.</w:t>
            </w:r>
          </w:p>
        </w:tc>
        <w:tc>
          <w:tcPr>
            <w:tcW w:w="629" w:type="pct"/>
          </w:tcPr>
          <w:p w:rsidR="00252572" w:rsidRPr="008D3032" w:rsidRDefault="00252572" w:rsidP="007F33AA">
            <w:pPr>
              <w:spacing w:after="0" w:line="240" w:lineRule="auto"/>
              <w:rPr>
                <w:rFonts w:ascii="Times New Roman" w:hAnsi="Times New Roman" w:cs="Times New Roman"/>
                <w:b/>
              </w:rPr>
            </w:pPr>
            <w:r w:rsidRPr="008D3032">
              <w:rPr>
                <w:rFonts w:ascii="Times New Roman" w:hAnsi="Times New Roman" w:cs="Times New Roman"/>
                <w:b/>
              </w:rPr>
              <w:t>Май 2020 г.</w:t>
            </w:r>
          </w:p>
        </w:tc>
        <w:tc>
          <w:tcPr>
            <w:tcW w:w="692" w:type="pct"/>
          </w:tcPr>
          <w:p w:rsidR="00252572" w:rsidRPr="008D3032" w:rsidRDefault="00252572" w:rsidP="007F33AA">
            <w:pPr>
              <w:spacing w:after="0" w:line="240" w:lineRule="auto"/>
              <w:rPr>
                <w:rFonts w:ascii="Times New Roman" w:hAnsi="Times New Roman" w:cs="Times New Roman"/>
                <w:b/>
              </w:rPr>
            </w:pPr>
            <w:r w:rsidRPr="008D3032">
              <w:rPr>
                <w:rFonts w:ascii="Times New Roman" w:hAnsi="Times New Roman" w:cs="Times New Roman"/>
                <w:b/>
              </w:rPr>
              <w:t xml:space="preserve">Июнь 2020 г. </w:t>
            </w:r>
          </w:p>
        </w:tc>
        <w:tc>
          <w:tcPr>
            <w:tcW w:w="627" w:type="pct"/>
          </w:tcPr>
          <w:p w:rsidR="00252572" w:rsidRPr="008D3032" w:rsidRDefault="00252572" w:rsidP="007F33AA">
            <w:pPr>
              <w:spacing w:after="0" w:line="240" w:lineRule="auto"/>
              <w:rPr>
                <w:rFonts w:ascii="Times New Roman" w:hAnsi="Times New Roman" w:cs="Times New Roman"/>
                <w:b/>
              </w:rPr>
            </w:pPr>
            <w:r w:rsidRPr="008D3032">
              <w:rPr>
                <w:rFonts w:ascii="Times New Roman" w:hAnsi="Times New Roman" w:cs="Times New Roman"/>
                <w:b/>
              </w:rPr>
              <w:t>Июль 2020 г.</w:t>
            </w:r>
          </w:p>
        </w:tc>
        <w:tc>
          <w:tcPr>
            <w:tcW w:w="803" w:type="pct"/>
          </w:tcPr>
          <w:p w:rsidR="00252572" w:rsidRPr="008D3032" w:rsidRDefault="00252572" w:rsidP="007F33AA">
            <w:pPr>
              <w:spacing w:after="0" w:line="240" w:lineRule="auto"/>
              <w:rPr>
                <w:rFonts w:ascii="Times New Roman" w:hAnsi="Times New Roman" w:cs="Times New Roman"/>
                <w:b/>
              </w:rPr>
            </w:pPr>
            <w:r w:rsidRPr="008D3032">
              <w:rPr>
                <w:rFonts w:ascii="Times New Roman" w:hAnsi="Times New Roman" w:cs="Times New Roman"/>
                <w:b/>
              </w:rPr>
              <w:t>Август 2020 г.</w:t>
            </w:r>
          </w:p>
        </w:tc>
      </w:tr>
      <w:tr w:rsidR="008D3032" w:rsidRPr="008D3032" w:rsidTr="002A4BAF">
        <w:trPr>
          <w:trHeight w:val="271"/>
        </w:trPr>
        <w:tc>
          <w:tcPr>
            <w:tcW w:w="906" w:type="pct"/>
          </w:tcPr>
          <w:p w:rsidR="00252572" w:rsidRPr="008D3032" w:rsidRDefault="00252572" w:rsidP="007F33AA">
            <w:pPr>
              <w:spacing w:after="0" w:line="240" w:lineRule="auto"/>
              <w:jc w:val="center"/>
              <w:rPr>
                <w:rFonts w:ascii="Times New Roman" w:hAnsi="Times New Roman" w:cs="Times New Roman"/>
                <w:b/>
              </w:rPr>
            </w:pPr>
          </w:p>
        </w:tc>
        <w:tc>
          <w:tcPr>
            <w:tcW w:w="645" w:type="pct"/>
          </w:tcPr>
          <w:p w:rsidR="00252572" w:rsidRPr="008D3032" w:rsidRDefault="00252572" w:rsidP="007F33AA">
            <w:pPr>
              <w:spacing w:after="0" w:line="240" w:lineRule="auto"/>
              <w:jc w:val="center"/>
              <w:rPr>
                <w:rFonts w:ascii="Times New Roman" w:hAnsi="Times New Roman" w:cs="Times New Roman"/>
                <w:b/>
              </w:rPr>
            </w:pPr>
          </w:p>
        </w:tc>
        <w:tc>
          <w:tcPr>
            <w:tcW w:w="697" w:type="pct"/>
          </w:tcPr>
          <w:p w:rsidR="00252572" w:rsidRPr="008D3032" w:rsidRDefault="00252572" w:rsidP="007F33AA">
            <w:pPr>
              <w:spacing w:after="0" w:line="240" w:lineRule="auto"/>
              <w:jc w:val="center"/>
              <w:rPr>
                <w:rFonts w:ascii="Times New Roman" w:hAnsi="Times New Roman" w:cs="Times New Roman"/>
                <w:b/>
              </w:rPr>
            </w:pPr>
          </w:p>
        </w:tc>
        <w:tc>
          <w:tcPr>
            <w:tcW w:w="629" w:type="pct"/>
          </w:tcPr>
          <w:p w:rsidR="00252572" w:rsidRPr="008D3032" w:rsidRDefault="00252572" w:rsidP="007F33AA">
            <w:pPr>
              <w:spacing w:after="0" w:line="240" w:lineRule="auto"/>
              <w:jc w:val="center"/>
              <w:rPr>
                <w:rFonts w:ascii="Times New Roman" w:hAnsi="Times New Roman" w:cs="Times New Roman"/>
                <w:b/>
              </w:rPr>
            </w:pPr>
          </w:p>
        </w:tc>
        <w:tc>
          <w:tcPr>
            <w:tcW w:w="692" w:type="pct"/>
          </w:tcPr>
          <w:p w:rsidR="00252572" w:rsidRPr="008D3032" w:rsidRDefault="00252572" w:rsidP="007F33AA">
            <w:pPr>
              <w:spacing w:after="0" w:line="240" w:lineRule="auto"/>
              <w:jc w:val="center"/>
              <w:rPr>
                <w:rFonts w:ascii="Times New Roman" w:hAnsi="Times New Roman" w:cs="Times New Roman"/>
                <w:b/>
              </w:rPr>
            </w:pPr>
          </w:p>
        </w:tc>
        <w:tc>
          <w:tcPr>
            <w:tcW w:w="627" w:type="pct"/>
          </w:tcPr>
          <w:p w:rsidR="00252572" w:rsidRPr="008D3032" w:rsidRDefault="00252572" w:rsidP="007F33AA">
            <w:pPr>
              <w:spacing w:after="0" w:line="240" w:lineRule="auto"/>
              <w:jc w:val="center"/>
              <w:rPr>
                <w:rFonts w:ascii="Times New Roman" w:hAnsi="Times New Roman" w:cs="Times New Roman"/>
                <w:b/>
              </w:rPr>
            </w:pPr>
          </w:p>
        </w:tc>
        <w:tc>
          <w:tcPr>
            <w:tcW w:w="803" w:type="pct"/>
          </w:tcPr>
          <w:p w:rsidR="00252572" w:rsidRPr="008D3032" w:rsidRDefault="00252572" w:rsidP="007F33AA">
            <w:pPr>
              <w:spacing w:after="0" w:line="240" w:lineRule="auto"/>
              <w:jc w:val="center"/>
              <w:rPr>
                <w:rFonts w:ascii="Times New Roman" w:hAnsi="Times New Roman" w:cs="Times New Roman"/>
                <w:b/>
              </w:rPr>
            </w:pPr>
          </w:p>
        </w:tc>
      </w:tr>
      <w:tr w:rsidR="008D3032" w:rsidRPr="008D3032" w:rsidTr="002A4BAF">
        <w:trPr>
          <w:trHeight w:val="271"/>
        </w:trPr>
        <w:tc>
          <w:tcPr>
            <w:tcW w:w="906" w:type="pct"/>
          </w:tcPr>
          <w:p w:rsidR="00252572" w:rsidRPr="008D3032" w:rsidRDefault="00252572" w:rsidP="007F33AA">
            <w:pPr>
              <w:spacing w:after="0" w:line="240" w:lineRule="auto"/>
              <w:jc w:val="both"/>
              <w:rPr>
                <w:rFonts w:ascii="Times New Roman" w:hAnsi="Times New Roman" w:cs="Times New Roman"/>
                <w:b/>
              </w:rPr>
            </w:pPr>
            <w:r w:rsidRPr="008D3032">
              <w:rPr>
                <w:rFonts w:ascii="Times New Roman" w:hAnsi="Times New Roman" w:cs="Times New Roman"/>
                <w:b/>
              </w:rPr>
              <w:t>Выплата заработной платы сотрудникам, руб.</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b/>
              </w:rPr>
            </w:pPr>
            <w:r w:rsidRPr="008D3032">
              <w:rPr>
                <w:rFonts w:ascii="Times New Roman" w:hAnsi="Times New Roman" w:cs="Times New Roman"/>
                <w:b/>
              </w:rPr>
              <w:t>Количество сотрудников , кол.шт.</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102"/>
        </w:trPr>
        <w:tc>
          <w:tcPr>
            <w:tcW w:w="906" w:type="pct"/>
          </w:tcPr>
          <w:p w:rsidR="00252572" w:rsidRPr="008D3032" w:rsidRDefault="00252572" w:rsidP="007F33AA">
            <w:pPr>
              <w:spacing w:after="0" w:line="240" w:lineRule="auto"/>
              <w:jc w:val="both"/>
              <w:rPr>
                <w:rFonts w:ascii="Times New Roman" w:hAnsi="Times New Roman" w:cs="Times New Roman"/>
                <w:b/>
              </w:rPr>
            </w:pPr>
            <w:r w:rsidRPr="008D3032">
              <w:rPr>
                <w:rFonts w:ascii="Times New Roman" w:hAnsi="Times New Roman" w:cs="Times New Roman"/>
                <w:b/>
              </w:rPr>
              <w:t>Выплата налоговых отчислении и пошлин:</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423"/>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Страховые пошлины (в ПФР, ФФОМС, ФСС), руб.</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НДФЛ, руб.</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ЕНВД, руб.</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УСНО, руб.</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ЕСХН,  руб.</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Патент , руб. </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НДС, руб. </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Налог на прибыль, руб. </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88"/>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Налог на имущество, руб.</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102"/>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Земельный налог, руб. </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8D3032" w:rsidRPr="008D3032" w:rsidTr="002A4BAF">
        <w:trPr>
          <w:trHeight w:val="102"/>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Налог на загрязнение окружающей среды, руб. </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r w:rsidR="002A4BAF" w:rsidRPr="008D3032" w:rsidTr="002A4BAF">
        <w:trPr>
          <w:trHeight w:val="152"/>
        </w:trPr>
        <w:tc>
          <w:tcPr>
            <w:tcW w:w="906" w:type="pct"/>
          </w:tcPr>
          <w:p w:rsidR="00252572" w:rsidRPr="008D3032" w:rsidRDefault="00252572" w:rsidP="007F33AA">
            <w:pPr>
              <w:spacing w:after="0" w:line="240" w:lineRule="auto"/>
              <w:jc w:val="both"/>
              <w:rPr>
                <w:rFonts w:ascii="Times New Roman" w:hAnsi="Times New Roman" w:cs="Times New Roman"/>
              </w:rPr>
            </w:pPr>
            <w:r w:rsidRPr="008D3032">
              <w:rPr>
                <w:rFonts w:ascii="Times New Roman" w:hAnsi="Times New Roman" w:cs="Times New Roman"/>
              </w:rPr>
              <w:t xml:space="preserve">Закуп товара (сырья и материала), руб. </w:t>
            </w:r>
          </w:p>
        </w:tc>
        <w:tc>
          <w:tcPr>
            <w:tcW w:w="645" w:type="pct"/>
          </w:tcPr>
          <w:p w:rsidR="00252572" w:rsidRPr="008D3032" w:rsidRDefault="00252572" w:rsidP="007F33AA">
            <w:pPr>
              <w:spacing w:after="0" w:line="240" w:lineRule="auto"/>
              <w:jc w:val="both"/>
              <w:rPr>
                <w:rFonts w:ascii="Times New Roman" w:hAnsi="Times New Roman" w:cs="Times New Roman"/>
              </w:rPr>
            </w:pPr>
          </w:p>
        </w:tc>
        <w:tc>
          <w:tcPr>
            <w:tcW w:w="697" w:type="pct"/>
          </w:tcPr>
          <w:p w:rsidR="00252572" w:rsidRPr="008D3032" w:rsidRDefault="00252572" w:rsidP="007F33AA">
            <w:pPr>
              <w:spacing w:after="0" w:line="240" w:lineRule="auto"/>
              <w:jc w:val="both"/>
              <w:rPr>
                <w:rFonts w:ascii="Times New Roman" w:hAnsi="Times New Roman" w:cs="Times New Roman"/>
              </w:rPr>
            </w:pPr>
          </w:p>
        </w:tc>
        <w:tc>
          <w:tcPr>
            <w:tcW w:w="629" w:type="pct"/>
          </w:tcPr>
          <w:p w:rsidR="00252572" w:rsidRPr="008D3032" w:rsidRDefault="00252572" w:rsidP="007F33AA">
            <w:pPr>
              <w:spacing w:after="0" w:line="240" w:lineRule="auto"/>
              <w:jc w:val="both"/>
              <w:rPr>
                <w:rFonts w:ascii="Times New Roman" w:hAnsi="Times New Roman" w:cs="Times New Roman"/>
              </w:rPr>
            </w:pPr>
          </w:p>
        </w:tc>
        <w:tc>
          <w:tcPr>
            <w:tcW w:w="692" w:type="pct"/>
          </w:tcPr>
          <w:p w:rsidR="00252572" w:rsidRPr="008D3032" w:rsidRDefault="00252572" w:rsidP="007F33AA">
            <w:pPr>
              <w:spacing w:after="0" w:line="240" w:lineRule="auto"/>
              <w:jc w:val="both"/>
              <w:rPr>
                <w:rFonts w:ascii="Times New Roman" w:hAnsi="Times New Roman" w:cs="Times New Roman"/>
              </w:rPr>
            </w:pPr>
          </w:p>
        </w:tc>
        <w:tc>
          <w:tcPr>
            <w:tcW w:w="627" w:type="pct"/>
          </w:tcPr>
          <w:p w:rsidR="00252572" w:rsidRPr="008D3032" w:rsidRDefault="00252572" w:rsidP="007F33AA">
            <w:pPr>
              <w:spacing w:after="0" w:line="240" w:lineRule="auto"/>
              <w:jc w:val="both"/>
              <w:rPr>
                <w:rFonts w:ascii="Times New Roman" w:hAnsi="Times New Roman" w:cs="Times New Roman"/>
              </w:rPr>
            </w:pPr>
          </w:p>
        </w:tc>
        <w:tc>
          <w:tcPr>
            <w:tcW w:w="803" w:type="pct"/>
          </w:tcPr>
          <w:p w:rsidR="00252572" w:rsidRPr="008D3032" w:rsidRDefault="00252572" w:rsidP="007F33AA">
            <w:pPr>
              <w:spacing w:after="0" w:line="240" w:lineRule="auto"/>
              <w:jc w:val="both"/>
              <w:rPr>
                <w:rFonts w:ascii="Times New Roman" w:hAnsi="Times New Roman" w:cs="Times New Roman"/>
              </w:rPr>
            </w:pPr>
          </w:p>
        </w:tc>
      </w:tr>
    </w:tbl>
    <w:p w:rsidR="00252572" w:rsidRPr="008D3032" w:rsidRDefault="00252572" w:rsidP="007F33AA">
      <w:pPr>
        <w:pStyle w:val="NormalRussian"/>
        <w:jc w:val="left"/>
        <w:rPr>
          <w:rFonts w:ascii="Times New Roman" w:hAnsi="Times New Roman" w:cs="Times New Roman"/>
        </w:rPr>
      </w:pPr>
    </w:p>
    <w:p w:rsidR="002720BC" w:rsidRPr="008D3032" w:rsidRDefault="002720BC" w:rsidP="007F33AA">
      <w:pPr>
        <w:pStyle w:val="NormalRussian"/>
        <w:jc w:val="left"/>
        <w:rPr>
          <w:rFonts w:ascii="Times New Roman" w:hAnsi="Times New Roman" w:cs="Times New Roman"/>
        </w:rPr>
      </w:pPr>
    </w:p>
    <w:p w:rsidR="00905290" w:rsidRPr="008D3032" w:rsidRDefault="00905290" w:rsidP="00905290">
      <w:pPr>
        <w:ind w:left="720"/>
        <w:jc w:val="both"/>
        <w:rPr>
          <w:rFonts w:ascii="Times New Roman" w:hAnsi="Times New Roman" w:cs="Times New Roman"/>
          <w:b/>
        </w:rPr>
      </w:pPr>
      <w:r w:rsidRPr="008D3032">
        <w:rPr>
          <w:rFonts w:ascii="Times New Roman" w:hAnsi="Times New Roman" w:cs="Times New Roman"/>
          <w:b/>
        </w:rPr>
        <w:t>6. Обоснование использования заемных бюджетных средств на пополнение оборотных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898"/>
        <w:gridCol w:w="581"/>
        <w:gridCol w:w="545"/>
        <w:gridCol w:w="539"/>
        <w:gridCol w:w="539"/>
        <w:gridCol w:w="539"/>
        <w:gridCol w:w="539"/>
        <w:gridCol w:w="539"/>
        <w:gridCol w:w="482"/>
        <w:gridCol w:w="539"/>
        <w:gridCol w:w="482"/>
        <w:gridCol w:w="482"/>
        <w:gridCol w:w="482"/>
      </w:tblGrid>
      <w:tr w:rsidR="008D3032" w:rsidRPr="008D3032" w:rsidTr="00905290">
        <w:trPr>
          <w:trHeight w:val="438"/>
        </w:trPr>
        <w:tc>
          <w:tcPr>
            <w:tcW w:w="1094" w:type="pct"/>
            <w:vMerge w:val="restart"/>
          </w:tcPr>
          <w:p w:rsidR="00905290" w:rsidRPr="008D3032" w:rsidRDefault="00905290" w:rsidP="000E2410">
            <w:pPr>
              <w:jc w:val="both"/>
              <w:rPr>
                <w:rFonts w:ascii="Times New Roman" w:hAnsi="Times New Roman" w:cs="Times New Roman"/>
              </w:rPr>
            </w:pPr>
            <w:r w:rsidRPr="008D3032">
              <w:rPr>
                <w:rFonts w:ascii="Times New Roman" w:hAnsi="Times New Roman" w:cs="Times New Roman"/>
              </w:rPr>
              <w:t>Наименование показателей</w:t>
            </w:r>
          </w:p>
        </w:tc>
        <w:tc>
          <w:tcPr>
            <w:tcW w:w="788" w:type="pct"/>
            <w:vMerge w:val="restart"/>
          </w:tcPr>
          <w:p w:rsidR="00905290" w:rsidRPr="008D3032" w:rsidRDefault="00905290" w:rsidP="000E2410">
            <w:pPr>
              <w:jc w:val="both"/>
              <w:rPr>
                <w:rFonts w:ascii="Times New Roman" w:hAnsi="Times New Roman" w:cs="Times New Roman"/>
              </w:rPr>
            </w:pPr>
            <w:r w:rsidRPr="008D3032">
              <w:rPr>
                <w:rFonts w:ascii="Times New Roman" w:hAnsi="Times New Roman" w:cs="Times New Roman"/>
              </w:rPr>
              <w:t>Год, предшествующий текущему году (факт)</w:t>
            </w:r>
          </w:p>
        </w:tc>
        <w:tc>
          <w:tcPr>
            <w:tcW w:w="3118" w:type="pct"/>
            <w:gridSpan w:val="12"/>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Плановые показатели (периода пользования займом)</w:t>
            </w:r>
          </w:p>
        </w:tc>
      </w:tr>
      <w:tr w:rsidR="008D3032" w:rsidRPr="008D3032" w:rsidTr="00905290">
        <w:trPr>
          <w:trHeight w:val="546"/>
        </w:trPr>
        <w:tc>
          <w:tcPr>
            <w:tcW w:w="1094" w:type="pct"/>
            <w:vMerge/>
          </w:tcPr>
          <w:p w:rsidR="00905290" w:rsidRPr="008D3032" w:rsidRDefault="00905290" w:rsidP="000E2410">
            <w:pPr>
              <w:jc w:val="both"/>
              <w:rPr>
                <w:rFonts w:ascii="Times New Roman" w:hAnsi="Times New Roman" w:cs="Times New Roman"/>
              </w:rPr>
            </w:pPr>
          </w:p>
        </w:tc>
        <w:tc>
          <w:tcPr>
            <w:tcW w:w="788" w:type="pct"/>
            <w:vMerge/>
          </w:tcPr>
          <w:p w:rsidR="00905290" w:rsidRPr="008D3032" w:rsidRDefault="00905290" w:rsidP="000E2410">
            <w:pPr>
              <w:jc w:val="both"/>
              <w:rPr>
                <w:rFonts w:ascii="Times New Roman" w:hAnsi="Times New Roman" w:cs="Times New Roman"/>
              </w:rPr>
            </w:pPr>
          </w:p>
        </w:tc>
        <w:tc>
          <w:tcPr>
            <w:tcW w:w="1140" w:type="pct"/>
            <w:gridSpan w:val="4"/>
          </w:tcPr>
          <w:p w:rsidR="00905290" w:rsidRPr="008D3032" w:rsidRDefault="00905290" w:rsidP="000E2410">
            <w:pPr>
              <w:ind w:right="251"/>
              <w:jc w:val="center"/>
              <w:rPr>
                <w:rFonts w:ascii="Times New Roman" w:hAnsi="Times New Roman" w:cs="Times New Roman"/>
                <w:b/>
              </w:rPr>
            </w:pPr>
            <w:r w:rsidRPr="008D3032">
              <w:rPr>
                <w:rFonts w:ascii="Times New Roman" w:hAnsi="Times New Roman" w:cs="Times New Roman"/>
                <w:b/>
              </w:rPr>
              <w:t>____20__г.</w:t>
            </w:r>
          </w:p>
          <w:p w:rsidR="00905290" w:rsidRPr="008D3032" w:rsidRDefault="00905290" w:rsidP="000E2410">
            <w:pPr>
              <w:jc w:val="center"/>
              <w:rPr>
                <w:rFonts w:ascii="Times New Roman" w:hAnsi="Times New Roman" w:cs="Times New Roman"/>
                <w:b/>
              </w:rPr>
            </w:pPr>
          </w:p>
        </w:tc>
        <w:tc>
          <w:tcPr>
            <w:tcW w:w="1054" w:type="pct"/>
            <w:gridSpan w:val="4"/>
          </w:tcPr>
          <w:p w:rsidR="00905290" w:rsidRPr="008D3032" w:rsidRDefault="00905290" w:rsidP="000E2410">
            <w:pPr>
              <w:jc w:val="center"/>
              <w:rPr>
                <w:rFonts w:ascii="Times New Roman" w:hAnsi="Times New Roman" w:cs="Times New Roman"/>
              </w:rPr>
            </w:pPr>
            <w:r w:rsidRPr="008D3032">
              <w:rPr>
                <w:rFonts w:ascii="Times New Roman" w:hAnsi="Times New Roman" w:cs="Times New Roman"/>
                <w:b/>
              </w:rPr>
              <w:t>____20__г.</w:t>
            </w:r>
          </w:p>
        </w:tc>
        <w:tc>
          <w:tcPr>
            <w:tcW w:w="924" w:type="pct"/>
            <w:gridSpan w:val="4"/>
          </w:tcPr>
          <w:p w:rsidR="00905290" w:rsidRPr="008D3032" w:rsidRDefault="00905290" w:rsidP="000E2410">
            <w:pPr>
              <w:jc w:val="center"/>
              <w:rPr>
                <w:rFonts w:ascii="Times New Roman" w:hAnsi="Times New Roman" w:cs="Times New Roman"/>
              </w:rPr>
            </w:pPr>
            <w:r w:rsidRPr="008D3032">
              <w:rPr>
                <w:rFonts w:ascii="Times New Roman" w:hAnsi="Times New Roman" w:cs="Times New Roman"/>
                <w:b/>
              </w:rPr>
              <w:t>____20__г.</w:t>
            </w:r>
          </w:p>
        </w:tc>
      </w:tr>
      <w:tr w:rsidR="008D3032" w:rsidRPr="008D3032" w:rsidTr="00905290">
        <w:trPr>
          <w:trHeight w:val="546"/>
        </w:trPr>
        <w:tc>
          <w:tcPr>
            <w:tcW w:w="1094" w:type="pct"/>
          </w:tcPr>
          <w:p w:rsidR="00905290" w:rsidRPr="008D3032" w:rsidRDefault="00905290" w:rsidP="000E2410">
            <w:pPr>
              <w:jc w:val="both"/>
              <w:rPr>
                <w:rFonts w:ascii="Times New Roman" w:hAnsi="Times New Roman" w:cs="Times New Roman"/>
              </w:rPr>
            </w:pPr>
          </w:p>
        </w:tc>
        <w:tc>
          <w:tcPr>
            <w:tcW w:w="788" w:type="pct"/>
          </w:tcPr>
          <w:p w:rsidR="00905290" w:rsidRPr="008D3032" w:rsidRDefault="00905290" w:rsidP="000E2410">
            <w:pPr>
              <w:jc w:val="both"/>
              <w:rPr>
                <w:rFonts w:ascii="Times New Roman" w:hAnsi="Times New Roman" w:cs="Times New Roman"/>
              </w:rPr>
            </w:pPr>
          </w:p>
        </w:tc>
        <w:tc>
          <w:tcPr>
            <w:tcW w:w="300"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82"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79"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79"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79"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79"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79"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16"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79"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15"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15"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c>
          <w:tcPr>
            <w:tcW w:w="215" w:type="pct"/>
          </w:tcPr>
          <w:p w:rsidR="00905290" w:rsidRPr="008D3032" w:rsidRDefault="00905290" w:rsidP="000E2410">
            <w:pPr>
              <w:rPr>
                <w:rFonts w:ascii="Times New Roman" w:hAnsi="Times New Roman" w:cs="Times New Roman"/>
              </w:rPr>
            </w:pPr>
            <w:r w:rsidRPr="008D3032">
              <w:rPr>
                <w:rFonts w:ascii="Times New Roman" w:hAnsi="Times New Roman" w:cs="Times New Roman"/>
              </w:rPr>
              <w:t>__ кв.</w:t>
            </w:r>
          </w:p>
        </w:tc>
      </w:tr>
      <w:tr w:rsidR="008D3032" w:rsidRPr="008D3032" w:rsidTr="00905290">
        <w:trPr>
          <w:trHeight w:val="271"/>
        </w:trPr>
        <w:tc>
          <w:tcPr>
            <w:tcW w:w="1094"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1</w:t>
            </w:r>
          </w:p>
        </w:tc>
        <w:tc>
          <w:tcPr>
            <w:tcW w:w="788"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2</w:t>
            </w:r>
          </w:p>
        </w:tc>
        <w:tc>
          <w:tcPr>
            <w:tcW w:w="300"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3</w:t>
            </w:r>
          </w:p>
        </w:tc>
        <w:tc>
          <w:tcPr>
            <w:tcW w:w="282"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4</w:t>
            </w:r>
          </w:p>
        </w:tc>
        <w:tc>
          <w:tcPr>
            <w:tcW w:w="279"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5</w:t>
            </w:r>
          </w:p>
        </w:tc>
        <w:tc>
          <w:tcPr>
            <w:tcW w:w="279"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6</w:t>
            </w:r>
          </w:p>
        </w:tc>
        <w:tc>
          <w:tcPr>
            <w:tcW w:w="279"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7</w:t>
            </w:r>
          </w:p>
        </w:tc>
        <w:tc>
          <w:tcPr>
            <w:tcW w:w="279"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8</w:t>
            </w:r>
          </w:p>
        </w:tc>
        <w:tc>
          <w:tcPr>
            <w:tcW w:w="279"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9</w:t>
            </w:r>
          </w:p>
        </w:tc>
        <w:tc>
          <w:tcPr>
            <w:tcW w:w="216"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10</w:t>
            </w:r>
          </w:p>
        </w:tc>
        <w:tc>
          <w:tcPr>
            <w:tcW w:w="279"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11</w:t>
            </w:r>
          </w:p>
        </w:tc>
        <w:tc>
          <w:tcPr>
            <w:tcW w:w="215"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12</w:t>
            </w:r>
          </w:p>
        </w:tc>
        <w:tc>
          <w:tcPr>
            <w:tcW w:w="215"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13</w:t>
            </w:r>
          </w:p>
        </w:tc>
        <w:tc>
          <w:tcPr>
            <w:tcW w:w="215" w:type="pct"/>
          </w:tcPr>
          <w:p w:rsidR="00905290" w:rsidRPr="008D3032" w:rsidRDefault="00905290" w:rsidP="000E2410">
            <w:pPr>
              <w:jc w:val="center"/>
              <w:rPr>
                <w:rFonts w:ascii="Times New Roman" w:hAnsi="Times New Roman" w:cs="Times New Roman"/>
                <w:b/>
              </w:rPr>
            </w:pPr>
            <w:r w:rsidRPr="008D3032">
              <w:rPr>
                <w:rFonts w:ascii="Times New Roman" w:hAnsi="Times New Roman" w:cs="Times New Roman"/>
                <w:b/>
              </w:rPr>
              <w:t>14</w:t>
            </w:r>
          </w:p>
        </w:tc>
      </w:tr>
      <w:tr w:rsidR="008D3032" w:rsidRPr="008D3032" w:rsidTr="00905290">
        <w:tc>
          <w:tcPr>
            <w:tcW w:w="1094" w:type="pct"/>
          </w:tcPr>
          <w:p w:rsidR="00905290" w:rsidRPr="008D3032" w:rsidRDefault="00905290" w:rsidP="000E2410">
            <w:pPr>
              <w:jc w:val="both"/>
              <w:rPr>
                <w:rFonts w:ascii="Times New Roman" w:hAnsi="Times New Roman" w:cs="Times New Roman"/>
              </w:rPr>
            </w:pPr>
            <w:r w:rsidRPr="008D3032">
              <w:rPr>
                <w:rFonts w:ascii="Times New Roman" w:hAnsi="Times New Roman" w:cs="Times New Roman"/>
              </w:rPr>
              <w:t>Средний уровень заработной платы, тыс. руб.</w:t>
            </w:r>
          </w:p>
        </w:tc>
        <w:tc>
          <w:tcPr>
            <w:tcW w:w="788" w:type="pct"/>
          </w:tcPr>
          <w:p w:rsidR="00905290" w:rsidRPr="008D3032" w:rsidRDefault="00905290" w:rsidP="000E2410">
            <w:pPr>
              <w:jc w:val="both"/>
              <w:rPr>
                <w:rFonts w:ascii="Times New Roman" w:hAnsi="Times New Roman" w:cs="Times New Roman"/>
              </w:rPr>
            </w:pPr>
          </w:p>
        </w:tc>
        <w:tc>
          <w:tcPr>
            <w:tcW w:w="300" w:type="pct"/>
          </w:tcPr>
          <w:p w:rsidR="00905290" w:rsidRPr="008D3032" w:rsidRDefault="00905290" w:rsidP="000E2410">
            <w:pPr>
              <w:jc w:val="both"/>
              <w:rPr>
                <w:rFonts w:ascii="Times New Roman" w:hAnsi="Times New Roman" w:cs="Times New Roman"/>
              </w:rPr>
            </w:pPr>
          </w:p>
        </w:tc>
        <w:tc>
          <w:tcPr>
            <w:tcW w:w="282"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6"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r>
      <w:tr w:rsidR="008D3032" w:rsidRPr="008D3032" w:rsidTr="00905290">
        <w:tc>
          <w:tcPr>
            <w:tcW w:w="1094" w:type="pct"/>
          </w:tcPr>
          <w:p w:rsidR="00905290" w:rsidRPr="008D3032" w:rsidRDefault="00905290" w:rsidP="000E2410">
            <w:pPr>
              <w:jc w:val="both"/>
              <w:rPr>
                <w:rFonts w:ascii="Times New Roman" w:hAnsi="Times New Roman" w:cs="Times New Roman"/>
              </w:rPr>
            </w:pPr>
            <w:r w:rsidRPr="008D3032">
              <w:rPr>
                <w:rFonts w:ascii="Times New Roman" w:hAnsi="Times New Roman" w:cs="Times New Roman"/>
              </w:rPr>
              <w:t>Всего налоговых платежей, уплаченных в бюджет, тыс. руб. (без НДС)</w:t>
            </w:r>
          </w:p>
        </w:tc>
        <w:tc>
          <w:tcPr>
            <w:tcW w:w="788" w:type="pct"/>
          </w:tcPr>
          <w:p w:rsidR="00905290" w:rsidRPr="008D3032" w:rsidRDefault="00905290" w:rsidP="000E2410">
            <w:pPr>
              <w:jc w:val="both"/>
              <w:rPr>
                <w:rFonts w:ascii="Times New Roman" w:hAnsi="Times New Roman" w:cs="Times New Roman"/>
              </w:rPr>
            </w:pPr>
          </w:p>
        </w:tc>
        <w:tc>
          <w:tcPr>
            <w:tcW w:w="300" w:type="pct"/>
          </w:tcPr>
          <w:p w:rsidR="00905290" w:rsidRPr="008D3032" w:rsidRDefault="00905290" w:rsidP="000E2410">
            <w:pPr>
              <w:jc w:val="both"/>
              <w:rPr>
                <w:rFonts w:ascii="Times New Roman" w:hAnsi="Times New Roman" w:cs="Times New Roman"/>
              </w:rPr>
            </w:pPr>
          </w:p>
        </w:tc>
        <w:tc>
          <w:tcPr>
            <w:tcW w:w="282"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6"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r>
      <w:tr w:rsidR="008D3032" w:rsidRPr="008D3032" w:rsidTr="00905290">
        <w:tc>
          <w:tcPr>
            <w:tcW w:w="1094" w:type="pct"/>
          </w:tcPr>
          <w:p w:rsidR="00905290" w:rsidRPr="008D3032" w:rsidRDefault="00905290" w:rsidP="000E2410">
            <w:pPr>
              <w:jc w:val="both"/>
              <w:rPr>
                <w:rFonts w:ascii="Times New Roman" w:hAnsi="Times New Roman" w:cs="Times New Roman"/>
              </w:rPr>
            </w:pPr>
            <w:r w:rsidRPr="008D3032">
              <w:rPr>
                <w:rFonts w:ascii="Times New Roman" w:hAnsi="Times New Roman" w:cs="Times New Roman"/>
              </w:rPr>
              <w:t>Страховые взносы, тыс. руб.</w:t>
            </w:r>
          </w:p>
        </w:tc>
        <w:tc>
          <w:tcPr>
            <w:tcW w:w="788" w:type="pct"/>
          </w:tcPr>
          <w:p w:rsidR="00905290" w:rsidRPr="008D3032" w:rsidRDefault="00905290" w:rsidP="000E2410">
            <w:pPr>
              <w:jc w:val="both"/>
              <w:rPr>
                <w:rFonts w:ascii="Times New Roman" w:hAnsi="Times New Roman" w:cs="Times New Roman"/>
              </w:rPr>
            </w:pPr>
          </w:p>
        </w:tc>
        <w:tc>
          <w:tcPr>
            <w:tcW w:w="300" w:type="pct"/>
          </w:tcPr>
          <w:p w:rsidR="00905290" w:rsidRPr="008D3032" w:rsidRDefault="00905290" w:rsidP="000E2410">
            <w:pPr>
              <w:jc w:val="both"/>
              <w:rPr>
                <w:rFonts w:ascii="Times New Roman" w:hAnsi="Times New Roman" w:cs="Times New Roman"/>
              </w:rPr>
            </w:pPr>
          </w:p>
        </w:tc>
        <w:tc>
          <w:tcPr>
            <w:tcW w:w="282"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6"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r>
      <w:tr w:rsidR="008D3032" w:rsidRPr="008D3032" w:rsidTr="00905290">
        <w:tc>
          <w:tcPr>
            <w:tcW w:w="1094" w:type="pct"/>
          </w:tcPr>
          <w:p w:rsidR="00905290" w:rsidRPr="008D3032" w:rsidRDefault="00905290" w:rsidP="000E2410">
            <w:pPr>
              <w:jc w:val="both"/>
              <w:rPr>
                <w:rFonts w:ascii="Times New Roman" w:hAnsi="Times New Roman" w:cs="Times New Roman"/>
              </w:rPr>
            </w:pPr>
            <w:r w:rsidRPr="008D3032">
              <w:rPr>
                <w:rFonts w:ascii="Times New Roman" w:hAnsi="Times New Roman" w:cs="Times New Roman"/>
              </w:rPr>
              <w:t>Создание рабочих мест (количество)</w:t>
            </w:r>
          </w:p>
        </w:tc>
        <w:tc>
          <w:tcPr>
            <w:tcW w:w="788" w:type="pct"/>
          </w:tcPr>
          <w:p w:rsidR="00905290" w:rsidRPr="008D3032" w:rsidRDefault="00905290" w:rsidP="000E2410">
            <w:pPr>
              <w:jc w:val="both"/>
              <w:rPr>
                <w:rFonts w:ascii="Times New Roman" w:hAnsi="Times New Roman" w:cs="Times New Roman"/>
              </w:rPr>
            </w:pPr>
          </w:p>
        </w:tc>
        <w:tc>
          <w:tcPr>
            <w:tcW w:w="300" w:type="pct"/>
          </w:tcPr>
          <w:p w:rsidR="00905290" w:rsidRPr="008D3032" w:rsidRDefault="00905290" w:rsidP="000E2410">
            <w:pPr>
              <w:jc w:val="both"/>
              <w:rPr>
                <w:rFonts w:ascii="Times New Roman" w:hAnsi="Times New Roman" w:cs="Times New Roman"/>
              </w:rPr>
            </w:pPr>
          </w:p>
        </w:tc>
        <w:tc>
          <w:tcPr>
            <w:tcW w:w="282"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6"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r>
      <w:tr w:rsidR="008D3032" w:rsidRPr="008D3032" w:rsidTr="00905290">
        <w:trPr>
          <w:trHeight w:val="435"/>
        </w:trPr>
        <w:tc>
          <w:tcPr>
            <w:tcW w:w="1094" w:type="pct"/>
          </w:tcPr>
          <w:p w:rsidR="00905290" w:rsidRPr="008D3032" w:rsidRDefault="00905290" w:rsidP="000E2410">
            <w:pPr>
              <w:jc w:val="both"/>
              <w:rPr>
                <w:rFonts w:ascii="Times New Roman" w:hAnsi="Times New Roman" w:cs="Times New Roman"/>
              </w:rPr>
            </w:pPr>
            <w:r w:rsidRPr="008D3032">
              <w:rPr>
                <w:rFonts w:ascii="Times New Roman" w:hAnsi="Times New Roman" w:cs="Times New Roman"/>
              </w:rPr>
              <w:t>Сохранение рабочих мест (количество)</w:t>
            </w:r>
          </w:p>
        </w:tc>
        <w:tc>
          <w:tcPr>
            <w:tcW w:w="788" w:type="pct"/>
          </w:tcPr>
          <w:p w:rsidR="00905290" w:rsidRPr="008D3032" w:rsidRDefault="00905290" w:rsidP="000E2410">
            <w:pPr>
              <w:jc w:val="both"/>
              <w:rPr>
                <w:rFonts w:ascii="Times New Roman" w:hAnsi="Times New Roman" w:cs="Times New Roman"/>
              </w:rPr>
            </w:pPr>
          </w:p>
        </w:tc>
        <w:tc>
          <w:tcPr>
            <w:tcW w:w="300" w:type="pct"/>
          </w:tcPr>
          <w:p w:rsidR="00905290" w:rsidRPr="008D3032" w:rsidRDefault="00905290" w:rsidP="000E2410">
            <w:pPr>
              <w:jc w:val="both"/>
              <w:rPr>
                <w:rFonts w:ascii="Times New Roman" w:hAnsi="Times New Roman" w:cs="Times New Roman"/>
              </w:rPr>
            </w:pPr>
          </w:p>
        </w:tc>
        <w:tc>
          <w:tcPr>
            <w:tcW w:w="282"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6"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r>
      <w:tr w:rsidR="00E60C69" w:rsidRPr="008D3032" w:rsidTr="00905290">
        <w:trPr>
          <w:trHeight w:val="390"/>
        </w:trPr>
        <w:tc>
          <w:tcPr>
            <w:tcW w:w="1094" w:type="pct"/>
          </w:tcPr>
          <w:p w:rsidR="00905290" w:rsidRPr="008D3032" w:rsidRDefault="00905290" w:rsidP="000E2410">
            <w:pPr>
              <w:jc w:val="both"/>
              <w:rPr>
                <w:rFonts w:ascii="Times New Roman" w:hAnsi="Times New Roman" w:cs="Times New Roman"/>
              </w:rPr>
            </w:pPr>
            <w:r w:rsidRPr="008D3032">
              <w:rPr>
                <w:rFonts w:ascii="Times New Roman" w:hAnsi="Times New Roman" w:cs="Times New Roman"/>
              </w:rPr>
              <w:t>Выручка, тыс.руб. (без НДС)</w:t>
            </w:r>
          </w:p>
        </w:tc>
        <w:tc>
          <w:tcPr>
            <w:tcW w:w="788" w:type="pct"/>
          </w:tcPr>
          <w:p w:rsidR="00905290" w:rsidRPr="008D3032" w:rsidRDefault="00905290" w:rsidP="000E2410">
            <w:pPr>
              <w:jc w:val="both"/>
              <w:rPr>
                <w:rFonts w:ascii="Times New Roman" w:hAnsi="Times New Roman" w:cs="Times New Roman"/>
              </w:rPr>
            </w:pPr>
          </w:p>
        </w:tc>
        <w:tc>
          <w:tcPr>
            <w:tcW w:w="300" w:type="pct"/>
          </w:tcPr>
          <w:p w:rsidR="00905290" w:rsidRPr="008D3032" w:rsidRDefault="00905290" w:rsidP="000E2410">
            <w:pPr>
              <w:jc w:val="both"/>
              <w:rPr>
                <w:rFonts w:ascii="Times New Roman" w:hAnsi="Times New Roman" w:cs="Times New Roman"/>
              </w:rPr>
            </w:pPr>
          </w:p>
        </w:tc>
        <w:tc>
          <w:tcPr>
            <w:tcW w:w="282"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6" w:type="pct"/>
          </w:tcPr>
          <w:p w:rsidR="00905290" w:rsidRPr="008D3032" w:rsidRDefault="00905290" w:rsidP="000E2410">
            <w:pPr>
              <w:jc w:val="both"/>
              <w:rPr>
                <w:rFonts w:ascii="Times New Roman" w:hAnsi="Times New Roman" w:cs="Times New Roman"/>
              </w:rPr>
            </w:pPr>
          </w:p>
        </w:tc>
        <w:tc>
          <w:tcPr>
            <w:tcW w:w="279"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c>
          <w:tcPr>
            <w:tcW w:w="215" w:type="pct"/>
          </w:tcPr>
          <w:p w:rsidR="00905290" w:rsidRPr="008D3032" w:rsidRDefault="00905290" w:rsidP="000E2410">
            <w:pPr>
              <w:jc w:val="both"/>
              <w:rPr>
                <w:rFonts w:ascii="Times New Roman" w:hAnsi="Times New Roman" w:cs="Times New Roman"/>
              </w:rPr>
            </w:pPr>
          </w:p>
        </w:tc>
      </w:tr>
    </w:tbl>
    <w:p w:rsidR="002720BC" w:rsidRPr="008D3032" w:rsidRDefault="002720BC" w:rsidP="007F33AA">
      <w:pPr>
        <w:pStyle w:val="NormalRussian"/>
        <w:jc w:val="left"/>
        <w:rPr>
          <w:rFonts w:ascii="Times New Roman" w:hAnsi="Times New Roman" w:cs="Times New Roman"/>
        </w:rPr>
      </w:pPr>
    </w:p>
    <w:p w:rsidR="00252572" w:rsidRPr="008D3032" w:rsidRDefault="00252572" w:rsidP="007F33AA">
      <w:pPr>
        <w:pStyle w:val="NormalRussian"/>
        <w:jc w:val="left"/>
        <w:rPr>
          <w:rFonts w:ascii="Times New Roman" w:hAnsi="Times New Roman" w:cs="Times New Roman"/>
        </w:rPr>
      </w:pPr>
      <w:r w:rsidRPr="008D3032">
        <w:rPr>
          <w:rFonts w:ascii="Times New Roman" w:hAnsi="Times New Roman" w:cs="Times New Roman"/>
        </w:rPr>
        <w:t xml:space="preserve">Руководитель СМП/Предприниматель ______________________                           ________________________ </w:t>
      </w:r>
    </w:p>
    <w:p w:rsidR="00252572" w:rsidRPr="008D3032" w:rsidRDefault="00252572" w:rsidP="007F33AA">
      <w:pPr>
        <w:pStyle w:val="a0"/>
        <w:jc w:val="left"/>
        <w:rPr>
          <w:sz w:val="22"/>
          <w:szCs w:val="22"/>
        </w:rPr>
      </w:pPr>
      <w:r w:rsidRPr="008D3032">
        <w:rPr>
          <w:sz w:val="22"/>
          <w:szCs w:val="22"/>
        </w:rPr>
        <w:t xml:space="preserve">                                                                                    (подпись)                                        (расшифровка  подписи)</w:t>
      </w:r>
    </w:p>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Главный бухгалтер/Бухгалтер ________________________                                        ____ ____________________</w:t>
      </w:r>
    </w:p>
    <w:p w:rsidR="00252572" w:rsidRPr="008D3032" w:rsidRDefault="00252572" w:rsidP="007F33AA">
      <w:pPr>
        <w:spacing w:after="0" w:line="240" w:lineRule="auto"/>
        <w:rPr>
          <w:rFonts w:ascii="Times New Roman" w:hAnsi="Times New Roman" w:cs="Times New Roman"/>
        </w:rPr>
      </w:pPr>
      <w:r w:rsidRPr="008D3032">
        <w:rPr>
          <w:rFonts w:ascii="Times New Roman" w:hAnsi="Times New Roman" w:cs="Times New Roman"/>
        </w:rPr>
        <w:t xml:space="preserve">                                                                                   (подпись) </w:t>
      </w:r>
      <w:r w:rsidRPr="008D3032">
        <w:rPr>
          <w:rFonts w:ascii="Times New Roman" w:hAnsi="Times New Roman" w:cs="Times New Roman"/>
        </w:rPr>
        <w:tab/>
      </w:r>
      <w:r w:rsidRPr="008D3032">
        <w:rPr>
          <w:rFonts w:ascii="Times New Roman" w:hAnsi="Times New Roman" w:cs="Times New Roman"/>
        </w:rPr>
        <w:tab/>
        <w:t xml:space="preserve">                     (расшифровка  подписи)</w:t>
      </w:r>
    </w:p>
    <w:p w:rsidR="00252572" w:rsidRPr="008D3032" w:rsidRDefault="00252572" w:rsidP="007F33AA">
      <w:pPr>
        <w:spacing w:after="0" w:line="240" w:lineRule="auto"/>
        <w:ind w:left="4320" w:hanging="4320"/>
        <w:rPr>
          <w:rFonts w:ascii="Times New Roman" w:hAnsi="Times New Roman" w:cs="Times New Roman"/>
        </w:rPr>
      </w:pPr>
      <w:r w:rsidRPr="008D3032">
        <w:rPr>
          <w:rFonts w:ascii="Times New Roman" w:hAnsi="Times New Roman" w:cs="Times New Roman"/>
        </w:rPr>
        <w:t>«___» ____________ 20__года</w:t>
      </w:r>
    </w:p>
    <w:p w:rsidR="00252572" w:rsidRPr="008D3032" w:rsidRDefault="00252572" w:rsidP="007F33AA">
      <w:pPr>
        <w:spacing w:after="0" w:line="240" w:lineRule="auto"/>
        <w:ind w:left="4320" w:hanging="4320"/>
        <w:rPr>
          <w:rFonts w:ascii="Times New Roman" w:hAnsi="Times New Roman" w:cs="Times New Roman"/>
        </w:rPr>
      </w:pPr>
      <w:r w:rsidRPr="008D3032">
        <w:rPr>
          <w:rFonts w:ascii="Times New Roman" w:hAnsi="Times New Roman" w:cs="Times New Roman"/>
        </w:rPr>
        <w:t>М.П.</w:t>
      </w:r>
    </w:p>
    <w:p w:rsidR="002D3788" w:rsidRPr="008D3032" w:rsidRDefault="002D3788" w:rsidP="007F33AA">
      <w:pPr>
        <w:spacing w:after="0" w:line="240" w:lineRule="auto"/>
        <w:rPr>
          <w:rFonts w:ascii="Times New Roman" w:eastAsia="Times New Roman" w:hAnsi="Times New Roman" w:cs="Times New Roman"/>
        </w:rPr>
        <w:sectPr w:rsidR="002D3788" w:rsidRPr="008D3032" w:rsidSect="000A7218">
          <w:footerReference w:type="default" r:id="rId16"/>
          <w:pgSz w:w="11906" w:h="16838"/>
          <w:pgMar w:top="851" w:right="566" w:bottom="709" w:left="1134" w:header="709" w:footer="709" w:gutter="0"/>
          <w:pgNumType w:start="87"/>
          <w:cols w:space="708"/>
          <w:titlePg/>
          <w:docGrid w:linePitch="360"/>
        </w:sectPr>
      </w:pPr>
    </w:p>
    <w:p w:rsidR="00143B30" w:rsidRPr="008D3032" w:rsidRDefault="00655383" w:rsidP="007F33AA">
      <w:pPr>
        <w:widowControl w:val="0"/>
        <w:tabs>
          <w:tab w:val="left" w:pos="-2530"/>
        </w:tabs>
        <w:suppressAutoHyphens/>
        <w:spacing w:after="0" w:line="240" w:lineRule="auto"/>
        <w:ind w:left="-90"/>
        <w:jc w:val="right"/>
        <w:rPr>
          <w:rFonts w:ascii="Times New Roman" w:eastAsia="Arial" w:hAnsi="Times New Roman" w:cs="Times New Roman"/>
          <w:b/>
        </w:rPr>
      </w:pPr>
      <w:r w:rsidRPr="008D3032">
        <w:rPr>
          <w:rFonts w:ascii="Times New Roman" w:eastAsia="Times New Roman" w:hAnsi="Times New Roman" w:cs="Times New Roman"/>
          <w:b/>
        </w:rPr>
        <w:t>П</w:t>
      </w:r>
      <w:r w:rsidR="0087482A" w:rsidRPr="008D3032">
        <w:rPr>
          <w:rFonts w:ascii="Times New Roman" w:eastAsia="Times New Roman" w:hAnsi="Times New Roman" w:cs="Times New Roman"/>
          <w:b/>
        </w:rPr>
        <w:t xml:space="preserve">риложение № </w:t>
      </w:r>
      <w:r w:rsidR="009675C4" w:rsidRPr="008D3032">
        <w:rPr>
          <w:rFonts w:ascii="Times New Roman" w:eastAsia="Times New Roman" w:hAnsi="Times New Roman" w:cs="Times New Roman"/>
          <w:b/>
        </w:rPr>
        <w:t>16</w:t>
      </w:r>
    </w:p>
    <w:p w:rsidR="00143B30" w:rsidRPr="008D3032" w:rsidRDefault="00143B30" w:rsidP="007F33AA">
      <w:pPr>
        <w:suppressAutoHyphens/>
        <w:spacing w:after="0" w:line="240" w:lineRule="auto"/>
        <w:jc w:val="center"/>
        <w:rPr>
          <w:rFonts w:ascii="Times New Roman" w:eastAsia="Times New Roman" w:hAnsi="Times New Roman" w:cs="Times New Roman"/>
          <w:b/>
        </w:rPr>
      </w:pPr>
    </w:p>
    <w:p w:rsidR="00143B30" w:rsidRPr="008D3032" w:rsidRDefault="0087482A"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УПРОЩЕННАЯ ФОРМА БАЛАНСА __________________________________________________________________________</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(наименование Заявителя)</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по состоянию на ________________________________</w:t>
      </w:r>
    </w:p>
    <w:p w:rsidR="00143B30" w:rsidRPr="008D3032" w:rsidRDefault="00143B30" w:rsidP="007F33AA">
      <w:pPr>
        <w:suppressAutoHyphens/>
        <w:spacing w:after="0" w:line="240" w:lineRule="auto"/>
        <w:rPr>
          <w:rFonts w:ascii="Times New Roman" w:eastAsia="Times New Roman" w:hAnsi="Times New Roman" w:cs="Times New Roman"/>
          <w:b/>
        </w:rPr>
      </w:pPr>
    </w:p>
    <w:tbl>
      <w:tblPr>
        <w:tblW w:w="0" w:type="auto"/>
        <w:jc w:val="center"/>
        <w:tblCellMar>
          <w:left w:w="10" w:type="dxa"/>
          <w:right w:w="10" w:type="dxa"/>
        </w:tblCellMar>
        <w:tblLook w:val="04A0" w:firstRow="1" w:lastRow="0" w:firstColumn="1" w:lastColumn="0" w:noHBand="0" w:noVBand="1"/>
      </w:tblPr>
      <w:tblGrid>
        <w:gridCol w:w="580"/>
        <w:gridCol w:w="3434"/>
        <w:gridCol w:w="916"/>
        <w:gridCol w:w="593"/>
        <w:gridCol w:w="3851"/>
        <w:gridCol w:w="890"/>
      </w:tblGrid>
      <w:tr w:rsidR="008D3032" w:rsidRPr="008D3032" w:rsidTr="00157088">
        <w:trPr>
          <w:jc w:val="center"/>
        </w:trPr>
        <w:tc>
          <w:tcPr>
            <w:tcW w:w="58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6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АКТИВ</w:t>
            </w:r>
          </w:p>
        </w:tc>
        <w:tc>
          <w:tcPr>
            <w:tcW w:w="91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ПАССИВ</w:t>
            </w:r>
          </w:p>
        </w:tc>
        <w:tc>
          <w:tcPr>
            <w:tcW w:w="8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rsidTr="00157088">
        <w:trPr>
          <w:jc w:val="center"/>
        </w:trPr>
        <w:tc>
          <w:tcPr>
            <w:tcW w:w="5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статьи</w:t>
            </w:r>
          </w:p>
        </w:tc>
        <w:tc>
          <w:tcPr>
            <w:tcW w:w="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тыс.руб.</w:t>
            </w:r>
          </w:p>
        </w:tc>
        <w:tc>
          <w:tcPr>
            <w:tcW w:w="6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статьи</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тыс.руб.</w:t>
            </w:r>
          </w:p>
        </w:tc>
      </w:tr>
      <w:tr w:rsidR="008D3032" w:rsidRPr="008D3032" w:rsidTr="00157088">
        <w:trPr>
          <w:jc w:val="center"/>
        </w:trPr>
        <w:tc>
          <w:tcPr>
            <w:tcW w:w="5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1</w:t>
            </w:r>
          </w:p>
        </w:tc>
        <w:tc>
          <w:tcPr>
            <w:tcW w:w="35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LineNumbers/>
              <w:tabs>
                <w:tab w:val="center" w:pos="4153"/>
                <w:tab w:val="right" w:pos="8306"/>
              </w:tabs>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i/>
              </w:rPr>
              <w:t>Ликвидные средства, в т.ч.:</w:t>
            </w:r>
          </w:p>
        </w:tc>
        <w:tc>
          <w:tcPr>
            <w:tcW w:w="9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5</w:t>
            </w:r>
          </w:p>
        </w:tc>
        <w:tc>
          <w:tcPr>
            <w:tcW w:w="40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LineNumbers/>
              <w:tabs>
                <w:tab w:val="center" w:pos="4153"/>
                <w:tab w:val="right" w:pos="8306"/>
              </w:tabs>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i/>
              </w:rPr>
              <w:t>Долгосрочные обязательства, в т.ч.:</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1.1</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касса</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5.1</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полученные кредиты и займы</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1.2</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расчетный счет</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5.2</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по оплате выданных векселей</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1.3</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другое (расшифровать)</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w:t>
            </w:r>
          </w:p>
        </w:tc>
        <w:tc>
          <w:tcPr>
            <w:tcW w:w="40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b/>
                <w:i/>
              </w:rPr>
              <w:t>Краткосрочные обязательства, в т.ч.:</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6.1</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LineNumbers/>
              <w:suppressAutoHyphens/>
              <w:spacing w:after="0" w:line="240" w:lineRule="auto"/>
              <w:ind w:left="283" w:hanging="283"/>
              <w:rPr>
                <w:rFonts w:ascii="Times New Roman" w:hAnsi="Times New Roman" w:cs="Times New Roman"/>
              </w:rPr>
            </w:pPr>
            <w:r w:rsidRPr="008D3032">
              <w:rPr>
                <w:rFonts w:ascii="Times New Roman" w:eastAsia="Times New Roman" w:hAnsi="Times New Roman" w:cs="Times New Roman"/>
              </w:rPr>
              <w:t>полученные кредиты и займы</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rPr>
          <w:jc w:val="center"/>
        </w:trPr>
        <w:tc>
          <w:tcPr>
            <w:tcW w:w="5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2</w:t>
            </w:r>
          </w:p>
        </w:tc>
        <w:tc>
          <w:tcPr>
            <w:tcW w:w="35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b/>
                <w:i/>
              </w:rPr>
              <w:t>Товары и запасы:</w:t>
            </w:r>
          </w:p>
        </w:tc>
        <w:tc>
          <w:tcPr>
            <w:tcW w:w="9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6.2</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кредиторская задолженность, в т.ч.: </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2.1</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товары для перепродажи</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6.2.1</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-перед поставщиками и подрядчиками</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2.2</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сырье и материалы</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6.2.2</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-полученная предоплата</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2.3</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готовая продукция и полуфабрикаты</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6.3</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LineNumbers/>
              <w:suppressAutoHyphens/>
              <w:spacing w:after="0" w:line="240" w:lineRule="auto"/>
              <w:ind w:left="283" w:hanging="283"/>
              <w:rPr>
                <w:rFonts w:ascii="Times New Roman" w:hAnsi="Times New Roman" w:cs="Times New Roman"/>
              </w:rPr>
            </w:pPr>
            <w:r w:rsidRPr="008D3032">
              <w:rPr>
                <w:rFonts w:ascii="Times New Roman" w:eastAsia="Times New Roman" w:hAnsi="Times New Roman" w:cs="Times New Roman"/>
              </w:rPr>
              <w:t xml:space="preserve">прочие краткосрочные обязательства, в т.ч.: </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LineNumbers/>
              <w:suppressAutoHyphens/>
              <w:spacing w:after="0" w:line="240" w:lineRule="auto"/>
              <w:ind w:left="283" w:hanging="283"/>
              <w:rPr>
                <w:rFonts w:ascii="Times New Roman" w:eastAsia="Calibri"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6.3.1</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-задолженность по налогам и сборам</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rPr>
          <w:jc w:val="center"/>
        </w:trPr>
        <w:tc>
          <w:tcPr>
            <w:tcW w:w="5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3</w:t>
            </w:r>
          </w:p>
        </w:tc>
        <w:tc>
          <w:tcPr>
            <w:tcW w:w="35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b/>
                <w:i/>
              </w:rPr>
              <w:t>Дебиторская задолженность, в т.ч.:</w:t>
            </w:r>
          </w:p>
        </w:tc>
        <w:tc>
          <w:tcPr>
            <w:tcW w:w="9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6.3.2</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LineNumbers/>
              <w:suppressAutoHyphens/>
              <w:spacing w:after="0" w:line="240" w:lineRule="auto"/>
              <w:ind w:left="283" w:hanging="283"/>
              <w:rPr>
                <w:rFonts w:ascii="Times New Roman" w:hAnsi="Times New Roman" w:cs="Times New Roman"/>
              </w:rPr>
            </w:pPr>
            <w:r w:rsidRPr="008D3032">
              <w:rPr>
                <w:rFonts w:ascii="Times New Roman" w:eastAsia="Times New Roman" w:hAnsi="Times New Roman" w:cs="Times New Roman"/>
              </w:rPr>
              <w:t>-задолженность перед персоналом</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3.1</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Платежи по которой ожидаются в течение 12мес. после даты составления баланса</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6.3.3</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-задолженность по арендным платежам</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3.1.1</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покупатели и заказчики</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6.3.4</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LineNumbers/>
              <w:suppressAutoHyphens/>
              <w:spacing w:after="0" w:line="240" w:lineRule="auto"/>
              <w:ind w:left="283" w:hanging="283"/>
              <w:rPr>
                <w:rFonts w:ascii="Times New Roman" w:hAnsi="Times New Roman" w:cs="Times New Roman"/>
              </w:rPr>
            </w:pPr>
            <w:r w:rsidRPr="008D3032">
              <w:rPr>
                <w:rFonts w:ascii="Times New Roman" w:eastAsia="Times New Roman" w:hAnsi="Times New Roman" w:cs="Times New Roman"/>
              </w:rPr>
              <w:t>-другое (расшифровать)</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3.1.2</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авансы выданные</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LineNumbers/>
              <w:suppressAutoHyphens/>
              <w:spacing w:after="0" w:line="240" w:lineRule="auto"/>
              <w:ind w:left="283" w:hanging="283"/>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3.1.3</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другое (расшифровать)</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3.2</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Платежи по которой ожидаются более чем через 12мес. после даты составления баланса</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rPr>
          <w:jc w:val="center"/>
        </w:trPr>
        <w:tc>
          <w:tcPr>
            <w:tcW w:w="5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4</w:t>
            </w:r>
          </w:p>
        </w:tc>
        <w:tc>
          <w:tcPr>
            <w:tcW w:w="35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b/>
                <w:i/>
              </w:rPr>
              <w:t>Внеоборотные активы, в т.ч.:</w:t>
            </w:r>
          </w:p>
        </w:tc>
        <w:tc>
          <w:tcPr>
            <w:tcW w:w="9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7</w:t>
            </w:r>
          </w:p>
        </w:tc>
        <w:tc>
          <w:tcPr>
            <w:tcW w:w="40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b/>
                <w:i/>
              </w:rPr>
              <w:t>Собственный капитал</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4.1.</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LineNumbers/>
              <w:suppressAutoHyphens/>
              <w:spacing w:after="0" w:line="240" w:lineRule="auto"/>
              <w:ind w:left="283" w:hanging="283"/>
              <w:rPr>
                <w:rFonts w:ascii="Times New Roman" w:hAnsi="Times New Roman" w:cs="Times New Roman"/>
              </w:rPr>
            </w:pPr>
            <w:r w:rsidRPr="008D3032">
              <w:rPr>
                <w:rFonts w:ascii="Times New Roman" w:eastAsia="Times New Roman" w:hAnsi="Times New Roman" w:cs="Times New Roman"/>
              </w:rPr>
              <w:t xml:space="preserve"> основные средства, в т.ч.:</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4.1.1</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оборудование</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4.1.2</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недвижимость</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4.1.3</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автотранспорт</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4.1.4</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прочее (расшифровать)</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rPr>
          <w:jc w:val="center"/>
        </w:trPr>
        <w:tc>
          <w:tcPr>
            <w:tcW w:w="5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4.2</w:t>
            </w:r>
          </w:p>
        </w:tc>
        <w:tc>
          <w:tcPr>
            <w:tcW w:w="35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другое (расшифровать)</w:t>
            </w:r>
          </w:p>
        </w:tc>
        <w:tc>
          <w:tcPr>
            <w:tcW w:w="9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rPr>
          <w:jc w:val="center"/>
        </w:trPr>
        <w:tc>
          <w:tcPr>
            <w:tcW w:w="58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356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b/>
              </w:rPr>
              <w:t>ВСЕГО</w:t>
            </w:r>
          </w:p>
        </w:tc>
        <w:tc>
          <w:tcPr>
            <w:tcW w:w="91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401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b/>
              </w:rPr>
              <w:t>ВСЕГО</w:t>
            </w:r>
          </w:p>
        </w:tc>
        <w:tc>
          <w:tcPr>
            <w:tcW w:w="8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bl>
    <w:p w:rsidR="00143B30" w:rsidRPr="008D3032" w:rsidRDefault="00143B30" w:rsidP="007F33AA">
      <w:pPr>
        <w:suppressAutoHyphens/>
        <w:spacing w:after="0" w:line="240" w:lineRule="auto"/>
        <w:ind w:left="-426" w:firstLine="708"/>
        <w:rPr>
          <w:rFonts w:ascii="Times New Roman" w:eastAsia="Times New Roman" w:hAnsi="Times New Roman" w:cs="Times New Roman"/>
        </w:rPr>
      </w:pPr>
    </w:p>
    <w:p w:rsidR="00143B30" w:rsidRPr="008D3032" w:rsidRDefault="0087482A" w:rsidP="007F33AA">
      <w:pPr>
        <w:suppressAutoHyphens/>
        <w:spacing w:after="0" w:line="240" w:lineRule="auto"/>
        <w:ind w:left="-426" w:firstLine="708"/>
        <w:rPr>
          <w:rFonts w:ascii="Times New Roman" w:eastAsia="Times New Roman" w:hAnsi="Times New Roman" w:cs="Times New Roman"/>
        </w:rPr>
      </w:pPr>
      <w:r w:rsidRPr="008D3032">
        <w:rPr>
          <w:rFonts w:ascii="Times New Roman" w:eastAsia="Times New Roman" w:hAnsi="Times New Roman" w:cs="Times New Roman"/>
        </w:rPr>
        <w:t xml:space="preserve">Руководитель </w:t>
      </w:r>
      <w:r w:rsidRPr="008D3032">
        <w:rPr>
          <w:rFonts w:ascii="Times New Roman" w:eastAsia="Times New Roman" w:hAnsi="Times New Roman" w:cs="Times New Roman"/>
        </w:rPr>
        <w:tab/>
        <w:t xml:space="preserve">__________________________ </w:t>
      </w:r>
      <w:r w:rsidRPr="008D3032">
        <w:rPr>
          <w:rFonts w:ascii="Times New Roman" w:eastAsia="Times New Roman" w:hAnsi="Times New Roman" w:cs="Times New Roman"/>
        </w:rPr>
        <w:tab/>
        <w:t>/____________________/</w:t>
      </w:r>
    </w:p>
    <w:p w:rsidR="00143B30" w:rsidRPr="008D3032" w:rsidRDefault="0087482A" w:rsidP="007F33AA">
      <w:pPr>
        <w:suppressAutoHyphens/>
        <w:spacing w:after="0" w:line="240" w:lineRule="auto"/>
        <w:ind w:left="-426" w:firstLine="708"/>
        <w:rPr>
          <w:rFonts w:ascii="Times New Roman" w:eastAsia="Times New Roman" w:hAnsi="Times New Roman" w:cs="Times New Roman"/>
        </w:rPr>
      </w:pP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r>
      <w:r w:rsidRPr="008D3032">
        <w:rPr>
          <w:rFonts w:ascii="Times New Roman" w:eastAsia="Times New Roman" w:hAnsi="Times New Roman" w:cs="Times New Roman"/>
        </w:rPr>
        <w:tab/>
        <w:t>м.п.</w:t>
      </w:r>
    </w:p>
    <w:p w:rsidR="00143B30" w:rsidRPr="008D3032" w:rsidRDefault="0087482A" w:rsidP="007F33AA">
      <w:pPr>
        <w:suppressAutoHyphens/>
        <w:spacing w:after="0" w:line="240" w:lineRule="auto"/>
        <w:ind w:left="-426" w:firstLine="708"/>
        <w:rPr>
          <w:rFonts w:ascii="Times New Roman" w:eastAsia="Times New Roman" w:hAnsi="Times New Roman" w:cs="Times New Roman"/>
        </w:rPr>
      </w:pPr>
      <w:r w:rsidRPr="008D3032">
        <w:rPr>
          <w:rFonts w:ascii="Times New Roman" w:eastAsia="Times New Roman" w:hAnsi="Times New Roman" w:cs="Times New Roman"/>
        </w:rPr>
        <w:t>Главный бухгалтер</w:t>
      </w:r>
      <w:r w:rsidRPr="008D3032">
        <w:rPr>
          <w:rFonts w:ascii="Times New Roman" w:eastAsia="Times New Roman" w:hAnsi="Times New Roman" w:cs="Times New Roman"/>
        </w:rPr>
        <w:tab/>
        <w:t xml:space="preserve"> _________________________ </w:t>
      </w:r>
      <w:r w:rsidRPr="008D3032">
        <w:rPr>
          <w:rFonts w:ascii="Times New Roman" w:eastAsia="Times New Roman" w:hAnsi="Times New Roman" w:cs="Times New Roman"/>
        </w:rPr>
        <w:tab/>
        <w:t>/____________________/</w:t>
      </w:r>
    </w:p>
    <w:p w:rsidR="00143B30" w:rsidRPr="008D3032" w:rsidRDefault="00143B30" w:rsidP="007F33AA">
      <w:pPr>
        <w:suppressAutoHyphens/>
        <w:spacing w:after="0" w:line="240" w:lineRule="auto"/>
        <w:ind w:left="-426" w:firstLine="708"/>
        <w:rPr>
          <w:rFonts w:ascii="Times New Roman" w:eastAsia="Times New Roman" w:hAnsi="Times New Roman" w:cs="Times New Roman"/>
        </w:rPr>
      </w:pPr>
    </w:p>
    <w:p w:rsidR="00143B30" w:rsidRPr="008D3032" w:rsidRDefault="00143B30" w:rsidP="007F33AA">
      <w:pPr>
        <w:suppressAutoHyphens/>
        <w:spacing w:after="0" w:line="240" w:lineRule="auto"/>
        <w:ind w:left="-426" w:firstLine="708"/>
        <w:rPr>
          <w:rFonts w:ascii="Times New Roman" w:eastAsia="Times New Roman" w:hAnsi="Times New Roman" w:cs="Times New Roman"/>
        </w:rPr>
      </w:pPr>
    </w:p>
    <w:p w:rsidR="00143B30" w:rsidRPr="008D3032" w:rsidRDefault="00143B30" w:rsidP="007F33AA">
      <w:pPr>
        <w:suppressAutoHyphens/>
        <w:spacing w:after="0" w:line="240" w:lineRule="auto"/>
        <w:ind w:left="-426" w:firstLine="708"/>
        <w:rPr>
          <w:rFonts w:ascii="Times New Roman" w:eastAsia="Times New Roman" w:hAnsi="Times New Roman" w:cs="Times New Roman"/>
        </w:rPr>
      </w:pPr>
    </w:p>
    <w:p w:rsidR="00143B30" w:rsidRPr="008D3032" w:rsidRDefault="00143B30" w:rsidP="007F33AA">
      <w:pPr>
        <w:suppressAutoHyphens/>
        <w:spacing w:after="0" w:line="240" w:lineRule="auto"/>
        <w:ind w:left="-426" w:firstLine="708"/>
        <w:rPr>
          <w:rFonts w:ascii="Times New Roman" w:eastAsia="Times New Roman" w:hAnsi="Times New Roman" w:cs="Times New Roman"/>
        </w:rPr>
      </w:pPr>
    </w:p>
    <w:p w:rsidR="00143B30" w:rsidRPr="008D3032" w:rsidRDefault="00143B30" w:rsidP="007F33AA">
      <w:pPr>
        <w:suppressAutoHyphens/>
        <w:spacing w:after="0" w:line="240" w:lineRule="auto"/>
        <w:ind w:left="-426" w:firstLine="708"/>
        <w:rPr>
          <w:rFonts w:ascii="Times New Roman" w:eastAsia="Times New Roman" w:hAnsi="Times New Roman" w:cs="Times New Roman"/>
        </w:rPr>
      </w:pPr>
    </w:p>
    <w:p w:rsidR="00143B30" w:rsidRPr="008D3032" w:rsidRDefault="00143B30" w:rsidP="007F33AA">
      <w:pPr>
        <w:suppressAutoHyphens/>
        <w:spacing w:after="0" w:line="240" w:lineRule="auto"/>
        <w:ind w:left="-426" w:firstLine="708"/>
        <w:rPr>
          <w:rFonts w:ascii="Times New Roman" w:eastAsia="Times New Roman" w:hAnsi="Times New Roman" w:cs="Times New Roman"/>
        </w:rPr>
      </w:pPr>
    </w:p>
    <w:p w:rsidR="0097767C" w:rsidRPr="008D3032" w:rsidRDefault="0097767C" w:rsidP="007F33AA">
      <w:pPr>
        <w:spacing w:after="0" w:line="240" w:lineRule="auto"/>
        <w:rPr>
          <w:rFonts w:ascii="Times New Roman" w:eastAsia="Times New Roman" w:hAnsi="Times New Roman" w:cs="Times New Roman"/>
        </w:rPr>
      </w:pPr>
      <w:r w:rsidRPr="008D3032">
        <w:rPr>
          <w:rFonts w:ascii="Times New Roman" w:eastAsia="Times New Roman" w:hAnsi="Times New Roman" w:cs="Times New Roman"/>
        </w:rPr>
        <w:br w:type="page"/>
      </w:r>
    </w:p>
    <w:p w:rsidR="00143B30" w:rsidRPr="008D3032" w:rsidRDefault="00143B30" w:rsidP="007F33AA">
      <w:pPr>
        <w:suppressAutoHyphens/>
        <w:spacing w:after="0" w:line="240" w:lineRule="auto"/>
        <w:ind w:left="-426" w:firstLine="708"/>
        <w:rPr>
          <w:rFonts w:ascii="Times New Roman" w:eastAsia="Times New Roman" w:hAnsi="Times New Roman" w:cs="Times New Roman"/>
        </w:rPr>
      </w:pPr>
    </w:p>
    <w:p w:rsidR="00143B30" w:rsidRPr="008D3032" w:rsidRDefault="0087482A"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 xml:space="preserve">Приложение № </w:t>
      </w:r>
      <w:r w:rsidR="002720BC" w:rsidRPr="008D3032">
        <w:rPr>
          <w:rFonts w:ascii="Times New Roman" w:eastAsia="Times New Roman" w:hAnsi="Times New Roman" w:cs="Times New Roman"/>
          <w:b/>
        </w:rPr>
        <w:t>17</w:t>
      </w:r>
    </w:p>
    <w:p w:rsidR="00143B30" w:rsidRPr="008D3032" w:rsidRDefault="00143B30" w:rsidP="007F33AA">
      <w:pPr>
        <w:suppressAutoHyphens/>
        <w:spacing w:after="0" w:line="240" w:lineRule="auto"/>
        <w:jc w:val="right"/>
        <w:rPr>
          <w:rFonts w:ascii="Times New Roman" w:eastAsia="Times New Roman" w:hAnsi="Times New Roman" w:cs="Times New Roman"/>
          <w:b/>
        </w:rPr>
      </w:pPr>
    </w:p>
    <w:p w:rsidR="00143B30" w:rsidRPr="008D3032" w:rsidRDefault="00143B30" w:rsidP="007F33AA">
      <w:pPr>
        <w:suppressAutoHyphens/>
        <w:spacing w:after="0" w:line="240" w:lineRule="auto"/>
        <w:ind w:left="4512" w:firstLine="708"/>
        <w:rPr>
          <w:rFonts w:ascii="Times New Roman" w:eastAsia="Sylfaen" w:hAnsi="Times New Roman" w:cs="Times New Roman"/>
          <w:b/>
        </w:rPr>
      </w:pPr>
    </w:p>
    <w:p w:rsidR="00143B30" w:rsidRPr="008D3032" w:rsidRDefault="0087482A" w:rsidP="007F33AA">
      <w:pPr>
        <w:suppressAutoHyphens/>
        <w:spacing w:after="0" w:line="240" w:lineRule="auto"/>
        <w:jc w:val="center"/>
        <w:rPr>
          <w:rFonts w:ascii="Times New Roman" w:eastAsia="Sylfaen" w:hAnsi="Times New Roman" w:cs="Times New Roman"/>
        </w:rPr>
      </w:pPr>
      <w:r w:rsidRPr="008D3032">
        <w:rPr>
          <w:rFonts w:ascii="Times New Roman" w:eastAsia="Sylfaen" w:hAnsi="Times New Roman" w:cs="Times New Roman"/>
          <w:b/>
        </w:rPr>
        <w:t>УПРОЩЕННАЯ ФОРМА ОТЧЕТА О ПРИБЫЛЯХ И УБЫТКАХ</w:t>
      </w:r>
    </w:p>
    <w:p w:rsidR="00143B30" w:rsidRPr="008D3032" w:rsidRDefault="00143B30" w:rsidP="007F33AA">
      <w:pPr>
        <w:suppressAutoHyphens/>
        <w:spacing w:after="0" w:line="240" w:lineRule="auto"/>
        <w:jc w:val="center"/>
        <w:rPr>
          <w:rFonts w:ascii="Times New Roman" w:eastAsia="Sylfaen" w:hAnsi="Times New Roman" w:cs="Times New Roman"/>
          <w:b/>
        </w:rPr>
      </w:pPr>
    </w:p>
    <w:p w:rsidR="00143B30" w:rsidRPr="008D3032" w:rsidRDefault="0087482A" w:rsidP="007F33AA">
      <w:pPr>
        <w:suppressAutoHyphens/>
        <w:spacing w:after="0" w:line="240" w:lineRule="auto"/>
        <w:jc w:val="center"/>
        <w:rPr>
          <w:rFonts w:ascii="Times New Roman" w:eastAsia="Sylfaen" w:hAnsi="Times New Roman" w:cs="Times New Roman"/>
          <w:b/>
        </w:rPr>
      </w:pPr>
      <w:r w:rsidRPr="008D3032">
        <w:rPr>
          <w:rFonts w:ascii="Times New Roman" w:eastAsia="Sylfaen" w:hAnsi="Times New Roman" w:cs="Times New Roman"/>
          <w:b/>
        </w:rPr>
        <w:t>_____________________________________________________________</w:t>
      </w:r>
    </w:p>
    <w:p w:rsidR="00143B30" w:rsidRPr="008D3032" w:rsidRDefault="0087482A" w:rsidP="007F33AA">
      <w:pPr>
        <w:suppressAutoHyphens/>
        <w:spacing w:after="0" w:line="240" w:lineRule="auto"/>
        <w:jc w:val="center"/>
        <w:rPr>
          <w:rFonts w:ascii="Times New Roman" w:eastAsia="Sylfaen" w:hAnsi="Times New Roman" w:cs="Times New Roman"/>
        </w:rPr>
      </w:pPr>
      <w:r w:rsidRPr="008D3032">
        <w:rPr>
          <w:rFonts w:ascii="Times New Roman" w:eastAsia="Sylfaen" w:hAnsi="Times New Roman" w:cs="Times New Roman"/>
        </w:rPr>
        <w:t>(наименование Заявителя)</w:t>
      </w:r>
    </w:p>
    <w:p w:rsidR="00143B30" w:rsidRPr="008D3032" w:rsidRDefault="0087482A" w:rsidP="007F33AA">
      <w:pPr>
        <w:suppressAutoHyphens/>
        <w:spacing w:after="0" w:line="240" w:lineRule="auto"/>
        <w:jc w:val="center"/>
        <w:rPr>
          <w:rFonts w:ascii="Times New Roman" w:eastAsia="Sylfaen" w:hAnsi="Times New Roman" w:cs="Times New Roman"/>
        </w:rPr>
      </w:pPr>
      <w:r w:rsidRPr="008D3032">
        <w:rPr>
          <w:rFonts w:ascii="Times New Roman" w:eastAsia="Sylfaen" w:hAnsi="Times New Roman" w:cs="Times New Roman"/>
        </w:rPr>
        <w:t>за период с ______________________ по ______________________</w:t>
      </w:r>
    </w:p>
    <w:tbl>
      <w:tblPr>
        <w:tblW w:w="0" w:type="auto"/>
        <w:tblInd w:w="20" w:type="dxa"/>
        <w:tblCellMar>
          <w:left w:w="10" w:type="dxa"/>
          <w:right w:w="10" w:type="dxa"/>
        </w:tblCellMar>
        <w:tblLook w:val="04A0" w:firstRow="1" w:lastRow="0" w:firstColumn="1" w:lastColumn="0" w:noHBand="0" w:noVBand="1"/>
      </w:tblPr>
      <w:tblGrid>
        <w:gridCol w:w="338"/>
        <w:gridCol w:w="4270"/>
        <w:gridCol w:w="1238"/>
        <w:gridCol w:w="1131"/>
        <w:gridCol w:w="1122"/>
        <w:gridCol w:w="1131"/>
        <w:gridCol w:w="1014"/>
      </w:tblGrid>
      <w:tr w:rsidR="008D3032" w:rsidRPr="008D3032" w:rsidTr="00157088">
        <w:tc>
          <w:tcPr>
            <w:tcW w:w="3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453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Статьи</w:t>
            </w:r>
          </w:p>
        </w:tc>
        <w:tc>
          <w:tcPr>
            <w:tcW w:w="125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eastAsia="Sylfaen" w:hAnsi="Times New Roman" w:cs="Times New Roman"/>
                <w:b/>
              </w:rPr>
            </w:pPr>
            <w:r w:rsidRPr="008D3032">
              <w:rPr>
                <w:rFonts w:ascii="Times New Roman" w:eastAsia="Sylfaen" w:hAnsi="Times New Roman" w:cs="Times New Roman"/>
                <w:b/>
              </w:rPr>
              <w:t>Квартал</w:t>
            </w:r>
          </w:p>
          <w:p w:rsidR="00143B30" w:rsidRPr="008D3032" w:rsidRDefault="0087482A" w:rsidP="007F33AA">
            <w:pPr>
              <w:suppressAutoHyphens/>
              <w:spacing w:after="0" w:line="240" w:lineRule="auto"/>
              <w:jc w:val="center"/>
              <w:rPr>
                <w:rFonts w:ascii="Times New Roman" w:eastAsia="Sylfaen" w:hAnsi="Times New Roman" w:cs="Times New Roman"/>
                <w:b/>
              </w:rPr>
            </w:pPr>
            <w:r w:rsidRPr="008D3032">
              <w:rPr>
                <w:rFonts w:ascii="Times New Roman" w:eastAsia="Sylfaen" w:hAnsi="Times New Roman" w:cs="Times New Roman"/>
                <w:b/>
              </w:rPr>
              <w:t>_________,</w:t>
            </w: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тыс.руб.</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eastAsia="Sylfaen" w:hAnsi="Times New Roman" w:cs="Times New Roman"/>
                <w:b/>
              </w:rPr>
            </w:pPr>
            <w:r w:rsidRPr="008D3032">
              <w:rPr>
                <w:rFonts w:ascii="Times New Roman" w:eastAsia="Sylfaen" w:hAnsi="Times New Roman" w:cs="Times New Roman"/>
                <w:b/>
              </w:rPr>
              <w:t>Квартал</w:t>
            </w:r>
          </w:p>
          <w:p w:rsidR="00143B30" w:rsidRPr="008D3032" w:rsidRDefault="0087482A" w:rsidP="007F33AA">
            <w:pPr>
              <w:suppressAutoHyphens/>
              <w:spacing w:after="0" w:line="240" w:lineRule="auto"/>
              <w:jc w:val="center"/>
              <w:rPr>
                <w:rFonts w:ascii="Times New Roman" w:eastAsia="Sylfaen" w:hAnsi="Times New Roman" w:cs="Times New Roman"/>
                <w:b/>
              </w:rPr>
            </w:pPr>
            <w:r w:rsidRPr="008D3032">
              <w:rPr>
                <w:rFonts w:ascii="Times New Roman" w:eastAsia="Sylfaen" w:hAnsi="Times New Roman" w:cs="Times New Roman"/>
                <w:b/>
              </w:rPr>
              <w:t>_________,</w:t>
            </w: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тыс.руб.</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eastAsia="Sylfaen" w:hAnsi="Times New Roman" w:cs="Times New Roman"/>
                <w:b/>
              </w:rPr>
            </w:pPr>
            <w:r w:rsidRPr="008D3032">
              <w:rPr>
                <w:rFonts w:ascii="Times New Roman" w:eastAsia="Sylfaen" w:hAnsi="Times New Roman" w:cs="Times New Roman"/>
                <w:b/>
              </w:rPr>
              <w:t>Квартал</w:t>
            </w:r>
          </w:p>
          <w:p w:rsidR="00143B30" w:rsidRPr="008D3032" w:rsidRDefault="0087482A" w:rsidP="007F33AA">
            <w:pPr>
              <w:suppressAutoHyphens/>
              <w:spacing w:after="0" w:line="240" w:lineRule="auto"/>
              <w:jc w:val="center"/>
              <w:rPr>
                <w:rFonts w:ascii="Times New Roman" w:eastAsia="Sylfaen" w:hAnsi="Times New Roman" w:cs="Times New Roman"/>
                <w:b/>
              </w:rPr>
            </w:pPr>
            <w:r w:rsidRPr="008D3032">
              <w:rPr>
                <w:rFonts w:ascii="Times New Roman" w:eastAsia="Sylfaen" w:hAnsi="Times New Roman" w:cs="Times New Roman"/>
                <w:b/>
              </w:rPr>
              <w:t>________,</w:t>
            </w: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тыс.руб.</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…квартал</w:t>
            </w: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Среднее значение, тыс.руб.</w:t>
            </w: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1</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Выручка (поступление средств) от основной деятельности (по видам деятельности)</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1а</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1б</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2</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Прочие доходы</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c>
          <w:tcPr>
            <w:tcW w:w="3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3</w:t>
            </w:r>
          </w:p>
        </w:tc>
        <w:tc>
          <w:tcPr>
            <w:tcW w:w="4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b/>
              </w:rPr>
              <w:t xml:space="preserve">ИТОГО выручка  </w:t>
            </w:r>
          </w:p>
        </w:tc>
        <w:tc>
          <w:tcPr>
            <w:tcW w:w="12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4</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 xml:space="preserve">Расходы на приобретение сырья, материалов и товаров для перепродажи </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5</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Расходы на оплату труда</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6</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Расходы за оказанные услуги по договорам подряда</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7</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Аренда помещений</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8</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Вода, телефон, электроэнергия и пр.</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9</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Транспортные расходы</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10</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Обслуживание ранее полученных кредитов и займов</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11</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Прочие расходы</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12</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Налоги</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c>
          <w:tcPr>
            <w:tcW w:w="3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13</w:t>
            </w:r>
          </w:p>
        </w:tc>
        <w:tc>
          <w:tcPr>
            <w:tcW w:w="4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b/>
              </w:rPr>
              <w:t>ИТОГО расходы (4+5+6+...+12)</w:t>
            </w:r>
          </w:p>
        </w:tc>
        <w:tc>
          <w:tcPr>
            <w:tcW w:w="12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c>
          <w:tcPr>
            <w:tcW w:w="3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14</w:t>
            </w:r>
          </w:p>
        </w:tc>
        <w:tc>
          <w:tcPr>
            <w:tcW w:w="453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b/>
              </w:rPr>
              <w:t>ПРИБЫЛЬ (3-13)</w:t>
            </w:r>
          </w:p>
        </w:tc>
        <w:tc>
          <w:tcPr>
            <w:tcW w:w="125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15</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Расходы на личные нужды Заемщика</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rPr>
              <w:t>16</w:t>
            </w:r>
          </w:p>
        </w:tc>
        <w:tc>
          <w:tcPr>
            <w:tcW w:w="45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rPr>
              <w:t>Расходы по погашению кредитов</w:t>
            </w:r>
          </w:p>
        </w:tc>
        <w:tc>
          <w:tcPr>
            <w:tcW w:w="125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r w:rsidR="008D3032" w:rsidRPr="008D3032" w:rsidTr="00157088">
        <w:tc>
          <w:tcPr>
            <w:tcW w:w="3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Sylfaen" w:hAnsi="Times New Roman" w:cs="Times New Roman"/>
                <w:b/>
              </w:rPr>
              <w:t>17</w:t>
            </w:r>
          </w:p>
        </w:tc>
        <w:tc>
          <w:tcPr>
            <w:tcW w:w="453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Sylfaen" w:hAnsi="Times New Roman" w:cs="Times New Roman"/>
                <w:b/>
              </w:rPr>
              <w:t>Чистая прибыль</w:t>
            </w:r>
          </w:p>
        </w:tc>
        <w:tc>
          <w:tcPr>
            <w:tcW w:w="125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30" w:type="dxa"/>
              <w:right w:w="30"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r>
    </w:tbl>
    <w:p w:rsidR="00143B30" w:rsidRPr="008D3032" w:rsidRDefault="00143B30" w:rsidP="007F33AA">
      <w:pPr>
        <w:suppressAutoHyphens/>
        <w:spacing w:after="0" w:line="240" w:lineRule="auto"/>
        <w:rPr>
          <w:rFonts w:ascii="Times New Roman" w:eastAsia="Sylfaen" w:hAnsi="Times New Roman" w:cs="Times New Roman"/>
        </w:rPr>
      </w:pPr>
    </w:p>
    <w:p w:rsidR="00143B30" w:rsidRPr="008D3032" w:rsidRDefault="00143B30" w:rsidP="007F33AA">
      <w:pPr>
        <w:suppressAutoHyphens/>
        <w:spacing w:after="0" w:line="240" w:lineRule="auto"/>
        <w:jc w:val="both"/>
        <w:rPr>
          <w:rFonts w:ascii="Times New Roman" w:eastAsia="Sylfaen" w:hAnsi="Times New Roman" w:cs="Times New Roman"/>
          <w:u w:val="single"/>
        </w:rPr>
      </w:pPr>
    </w:p>
    <w:p w:rsidR="00143B30" w:rsidRPr="008D3032" w:rsidRDefault="00143B30" w:rsidP="007F33AA">
      <w:pPr>
        <w:suppressAutoHyphens/>
        <w:spacing w:after="0" w:line="240" w:lineRule="auto"/>
        <w:ind w:left="-426" w:firstLine="708"/>
        <w:rPr>
          <w:rFonts w:ascii="Times New Roman" w:eastAsia="Sylfaen" w:hAnsi="Times New Roman" w:cs="Times New Roman"/>
          <w:b/>
        </w:rPr>
      </w:pPr>
    </w:p>
    <w:p w:rsidR="00143B30" w:rsidRPr="008D3032" w:rsidRDefault="0087482A" w:rsidP="007F33AA">
      <w:pPr>
        <w:suppressAutoHyphens/>
        <w:spacing w:after="0" w:line="240" w:lineRule="auto"/>
        <w:ind w:left="-426" w:firstLine="708"/>
        <w:rPr>
          <w:rFonts w:ascii="Times New Roman" w:eastAsia="Sylfaen" w:hAnsi="Times New Roman" w:cs="Times New Roman"/>
        </w:rPr>
      </w:pPr>
      <w:r w:rsidRPr="008D3032">
        <w:rPr>
          <w:rFonts w:ascii="Times New Roman" w:eastAsia="Sylfaen" w:hAnsi="Times New Roman" w:cs="Times New Roman"/>
        </w:rPr>
        <w:t xml:space="preserve">Руководитель </w:t>
      </w:r>
      <w:r w:rsidRPr="008D3032">
        <w:rPr>
          <w:rFonts w:ascii="Times New Roman" w:eastAsia="Sylfaen" w:hAnsi="Times New Roman" w:cs="Times New Roman"/>
        </w:rPr>
        <w:tab/>
        <w:t>__________________________</w:t>
      </w:r>
      <w:r w:rsidRPr="008D3032">
        <w:rPr>
          <w:rFonts w:ascii="Times New Roman" w:eastAsia="Sylfaen" w:hAnsi="Times New Roman" w:cs="Times New Roman"/>
        </w:rPr>
        <w:tab/>
        <w:t xml:space="preserve">            /____________________/</w:t>
      </w:r>
    </w:p>
    <w:p w:rsidR="00143B30" w:rsidRPr="008D3032" w:rsidRDefault="0087482A" w:rsidP="007F33AA">
      <w:pPr>
        <w:suppressAutoHyphens/>
        <w:spacing w:after="0" w:line="240" w:lineRule="auto"/>
        <w:ind w:left="-426" w:firstLine="708"/>
        <w:rPr>
          <w:rFonts w:ascii="Times New Roman" w:eastAsia="Sylfaen" w:hAnsi="Times New Roman" w:cs="Times New Roman"/>
        </w:rPr>
      </w:pPr>
      <w:r w:rsidRPr="008D3032">
        <w:rPr>
          <w:rFonts w:ascii="Times New Roman" w:eastAsia="Sylfaen" w:hAnsi="Times New Roman" w:cs="Times New Roman"/>
        </w:rPr>
        <w:tab/>
      </w:r>
      <w:r w:rsidRPr="008D3032">
        <w:rPr>
          <w:rFonts w:ascii="Times New Roman" w:eastAsia="Sylfaen" w:hAnsi="Times New Roman" w:cs="Times New Roman"/>
        </w:rPr>
        <w:tab/>
      </w:r>
      <w:r w:rsidRPr="008D3032">
        <w:rPr>
          <w:rFonts w:ascii="Times New Roman" w:eastAsia="Sylfaen" w:hAnsi="Times New Roman" w:cs="Times New Roman"/>
        </w:rPr>
        <w:tab/>
      </w:r>
      <w:r w:rsidRPr="008D3032">
        <w:rPr>
          <w:rFonts w:ascii="Times New Roman" w:eastAsia="Sylfaen" w:hAnsi="Times New Roman" w:cs="Times New Roman"/>
        </w:rPr>
        <w:tab/>
      </w:r>
      <w:r w:rsidRPr="008D3032">
        <w:rPr>
          <w:rFonts w:ascii="Times New Roman" w:eastAsia="Sylfaen" w:hAnsi="Times New Roman" w:cs="Times New Roman"/>
        </w:rPr>
        <w:tab/>
        <w:t>м.п.</w:t>
      </w:r>
    </w:p>
    <w:p w:rsidR="00143B30" w:rsidRPr="008D3032" w:rsidRDefault="0087482A" w:rsidP="007F33AA">
      <w:pPr>
        <w:suppressAutoHyphens/>
        <w:spacing w:after="0" w:line="240" w:lineRule="auto"/>
        <w:rPr>
          <w:rFonts w:ascii="Times New Roman" w:eastAsia="Times New Roman" w:hAnsi="Times New Roman" w:cs="Times New Roman"/>
          <w:b/>
        </w:rPr>
      </w:pPr>
      <w:r w:rsidRPr="008D3032">
        <w:rPr>
          <w:rFonts w:ascii="Times New Roman" w:eastAsia="Sylfaen" w:hAnsi="Times New Roman" w:cs="Times New Roman"/>
        </w:rPr>
        <w:t xml:space="preserve">      Главный бухгалтер </w:t>
      </w:r>
      <w:r w:rsidRPr="008D3032">
        <w:rPr>
          <w:rFonts w:ascii="Times New Roman" w:eastAsia="Sylfaen" w:hAnsi="Times New Roman" w:cs="Times New Roman"/>
        </w:rPr>
        <w:tab/>
        <w:t>_________________________</w:t>
      </w:r>
      <w:r w:rsidRPr="008D3032">
        <w:rPr>
          <w:rFonts w:ascii="Times New Roman" w:eastAsia="Sylfaen" w:hAnsi="Times New Roman" w:cs="Times New Roman"/>
        </w:rPr>
        <w:tab/>
        <w:t>/____________________/</w:t>
      </w:r>
    </w:p>
    <w:p w:rsidR="00143B30" w:rsidRPr="008D3032" w:rsidRDefault="00143B30" w:rsidP="007F33AA">
      <w:pPr>
        <w:suppressAutoHyphens/>
        <w:spacing w:after="0" w:line="240" w:lineRule="auto"/>
        <w:jc w:val="center"/>
        <w:rPr>
          <w:rFonts w:ascii="Times New Roman" w:eastAsia="Times New Roman" w:hAnsi="Times New Roman" w:cs="Times New Roman"/>
          <w:b/>
        </w:rPr>
      </w:pPr>
    </w:p>
    <w:p w:rsidR="00143B30" w:rsidRPr="008D3032" w:rsidRDefault="00143B30" w:rsidP="007F33AA">
      <w:pPr>
        <w:suppressAutoHyphens/>
        <w:spacing w:after="0" w:line="240" w:lineRule="auto"/>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EF17EF" w:rsidRPr="008D3032" w:rsidRDefault="00EF17EF" w:rsidP="007F33AA">
      <w:pPr>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br w:type="page"/>
      </w:r>
    </w:p>
    <w:p w:rsidR="00143B30" w:rsidRPr="008D3032" w:rsidRDefault="0087482A"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Приложение №</w:t>
      </w:r>
      <w:r w:rsidR="002720BC" w:rsidRPr="008D3032">
        <w:rPr>
          <w:rFonts w:ascii="Times New Roman" w:eastAsia="Times New Roman" w:hAnsi="Times New Roman" w:cs="Times New Roman"/>
          <w:b/>
        </w:rPr>
        <w:t>18</w:t>
      </w:r>
    </w:p>
    <w:p w:rsidR="00143B30" w:rsidRPr="008D3032" w:rsidRDefault="0087482A" w:rsidP="007F33AA">
      <w:pPr>
        <w:widowControl w:val="0"/>
        <w:tabs>
          <w:tab w:val="left" w:pos="-2530"/>
        </w:tabs>
        <w:suppressAutoHyphens/>
        <w:spacing w:after="0" w:line="240" w:lineRule="auto"/>
        <w:ind w:left="-90"/>
        <w:jc w:val="right"/>
        <w:rPr>
          <w:rFonts w:ascii="Times New Roman" w:eastAsia="Times New Roman" w:hAnsi="Times New Roman" w:cs="Times New Roman"/>
          <w:b/>
        </w:rPr>
      </w:pPr>
      <w:r w:rsidRPr="008D3032">
        <w:rPr>
          <w:rFonts w:ascii="Times New Roman" w:eastAsia="Times New Roman" w:hAnsi="Times New Roman" w:cs="Times New Roman"/>
          <w:b/>
        </w:rPr>
        <w:t xml:space="preserve">Рекомендуемые формы расшифровок </w:t>
      </w:r>
    </w:p>
    <w:p w:rsidR="00143B30" w:rsidRPr="008D3032" w:rsidRDefault="00143B30" w:rsidP="007F33AA">
      <w:pPr>
        <w:suppressAutoHyphens/>
        <w:spacing w:after="0" w:line="240" w:lineRule="auto"/>
        <w:jc w:val="right"/>
        <w:rPr>
          <w:rFonts w:ascii="Times New Roman" w:eastAsia="Times New Roman" w:hAnsi="Times New Roman" w:cs="Times New Roman"/>
          <w:b/>
        </w:rPr>
      </w:pPr>
    </w:p>
    <w:p w:rsidR="00143B30" w:rsidRPr="008D3032" w:rsidRDefault="0087482A"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Сведения о дебиторской и кредиторской задолженности</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(на последнюю отчетную дату текущего года)</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по состоянию на «____»__________20___ г.</w:t>
      </w:r>
    </w:p>
    <w:p w:rsidR="00143B30" w:rsidRPr="008D3032" w:rsidRDefault="00143B30" w:rsidP="007F33AA">
      <w:pPr>
        <w:suppressAutoHyphens/>
        <w:spacing w:after="0" w:line="240" w:lineRule="auto"/>
        <w:jc w:val="center"/>
        <w:rPr>
          <w:rFonts w:ascii="Times New Roman" w:eastAsia="Times New Roman" w:hAnsi="Times New Roman" w:cs="Times New Roman"/>
        </w:rPr>
      </w:pPr>
    </w:p>
    <w:tbl>
      <w:tblPr>
        <w:tblW w:w="0" w:type="auto"/>
        <w:tblInd w:w="18" w:type="dxa"/>
        <w:tblCellMar>
          <w:left w:w="10" w:type="dxa"/>
          <w:right w:w="10" w:type="dxa"/>
        </w:tblCellMar>
        <w:tblLook w:val="04A0" w:firstRow="1" w:lastRow="0" w:firstColumn="1" w:lastColumn="0" w:noHBand="0" w:noVBand="1"/>
      </w:tblPr>
      <w:tblGrid>
        <w:gridCol w:w="2518"/>
        <w:gridCol w:w="1151"/>
        <w:gridCol w:w="2035"/>
        <w:gridCol w:w="1580"/>
        <w:gridCol w:w="1580"/>
        <w:gridCol w:w="1378"/>
      </w:tblGrid>
      <w:tr w:rsidR="008D3032" w:rsidRPr="008D3032" w:rsidTr="005249F9">
        <w:trPr>
          <w:cantSplit/>
        </w:trPr>
        <w:tc>
          <w:tcPr>
            <w:tcW w:w="2700" w:type="dxa"/>
            <w:vMerge w:val="restart"/>
            <w:tcBorders>
              <w:top w:val="single" w:sz="4" w:space="0" w:color="000000"/>
              <w:left w:val="single" w:sz="4" w:space="0" w:color="000000"/>
              <w:bottom w:val="single" w:sz="4" w:space="0" w:color="000000"/>
              <w:right w:val="single" w:sz="0" w:space="0" w:color="000000"/>
            </w:tcBorders>
            <w:shd w:val="clear" w:color="auto" w:fill="BFBFBF" w:themeFill="background1" w:themeFillShade="BF"/>
            <w:tcMar>
              <w:left w:w="28" w:type="dxa"/>
              <w:right w:w="28" w:type="dxa"/>
            </w:tcMar>
            <w:vAlign w:val="cente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Наименование кредитора</w:t>
            </w:r>
          </w:p>
        </w:tc>
        <w:tc>
          <w:tcPr>
            <w:tcW w:w="3420" w:type="dxa"/>
            <w:gridSpan w:val="2"/>
            <w:tcBorders>
              <w:top w:val="single" w:sz="4" w:space="0" w:color="000000"/>
              <w:left w:val="single" w:sz="4" w:space="0" w:color="000000"/>
              <w:bottom w:val="single" w:sz="4" w:space="0" w:color="000000"/>
              <w:right w:val="single" w:sz="0" w:space="0" w:color="000000"/>
            </w:tcBorders>
            <w:shd w:val="clear" w:color="auto" w:fill="BFBFBF" w:themeFill="background1" w:themeFillShade="BF"/>
            <w:tcMar>
              <w:left w:w="28" w:type="dxa"/>
              <w:right w:w="28" w:type="dxa"/>
            </w:tcMar>
            <w:vAlign w:val="cente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Сумма задолженности, руб.</w:t>
            </w:r>
          </w:p>
        </w:tc>
        <w:tc>
          <w:tcPr>
            <w:tcW w:w="1393" w:type="dxa"/>
            <w:vMerge w:val="restart"/>
            <w:tcBorders>
              <w:top w:val="single" w:sz="4" w:space="0" w:color="000000"/>
              <w:left w:val="single" w:sz="4" w:space="0" w:color="000000"/>
              <w:bottom w:val="single" w:sz="4" w:space="0" w:color="000000"/>
              <w:right w:val="single" w:sz="0" w:space="0" w:color="000000"/>
            </w:tcBorders>
            <w:shd w:val="clear" w:color="auto" w:fill="BFBFBF" w:themeFill="background1" w:themeFillShade="BF"/>
            <w:tcMar>
              <w:left w:w="28" w:type="dxa"/>
              <w:right w:w="28" w:type="dxa"/>
            </w:tcMar>
            <w:vAlign w:val="cente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Дата возникновения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28" w:type="dxa"/>
              <w:right w:w="28" w:type="dxa"/>
            </w:tcMar>
            <w:vAlign w:val="cente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Причина возникновения</w:t>
            </w:r>
          </w:p>
        </w:tc>
        <w:tc>
          <w:tcPr>
            <w:tcW w:w="1418" w:type="dxa"/>
            <w:vMerge w:val="restart"/>
            <w:tcBorders>
              <w:top w:val="single" w:sz="4" w:space="0" w:color="000000"/>
              <w:left w:val="single" w:sz="4" w:space="0" w:color="000000"/>
              <w:bottom w:val="single" w:sz="0" w:space="0" w:color="000000"/>
              <w:right w:val="single" w:sz="4" w:space="0" w:color="000000"/>
            </w:tcBorders>
            <w:shd w:val="clear" w:color="auto" w:fill="BFBFBF" w:themeFill="background1" w:themeFillShade="BF"/>
            <w:tcMar>
              <w:left w:w="28" w:type="dxa"/>
              <w:right w:w="2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Сроки погашения</w:t>
            </w:r>
          </w:p>
        </w:tc>
      </w:tr>
      <w:tr w:rsidR="008D3032" w:rsidRPr="008D3032" w:rsidTr="005249F9">
        <w:tc>
          <w:tcPr>
            <w:tcW w:w="2700" w:type="dxa"/>
            <w:vMerge/>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auto" w:fill="BFBFBF" w:themeFill="background1" w:themeFillShade="BF"/>
            <w:tcMar>
              <w:left w:w="28" w:type="dxa"/>
              <w:right w:w="28" w:type="dxa"/>
            </w:tcMar>
            <w:vAlign w:val="cente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всего</w:t>
            </w:r>
          </w:p>
        </w:tc>
        <w:tc>
          <w:tcPr>
            <w:tcW w:w="2160" w:type="dxa"/>
            <w:tcBorders>
              <w:top w:val="single" w:sz="4" w:space="0" w:color="000000"/>
              <w:left w:val="single" w:sz="4" w:space="0" w:color="000000"/>
              <w:bottom w:val="single" w:sz="4" w:space="0" w:color="000000"/>
              <w:right w:val="single" w:sz="0" w:space="0" w:color="000000"/>
            </w:tcBorders>
            <w:shd w:val="clear" w:color="auto" w:fill="BFBFBF" w:themeFill="background1" w:themeFillShade="BF"/>
            <w:tcMar>
              <w:left w:w="28" w:type="dxa"/>
              <w:right w:w="28" w:type="dxa"/>
            </w:tcMar>
            <w:vAlign w:val="cente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из нее просроченная</w:t>
            </w:r>
          </w:p>
        </w:tc>
        <w:tc>
          <w:tcPr>
            <w:tcW w:w="1393" w:type="dxa"/>
            <w:vMerge/>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pacing w:after="0" w:line="240" w:lineRule="auto"/>
              <w:rPr>
                <w:rFonts w:ascii="Times New Roman" w:eastAsia="Calibri"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pacing w:after="0" w:line="240" w:lineRule="auto"/>
              <w:rPr>
                <w:rFonts w:ascii="Times New Roman" w:eastAsia="Calibri" w:hAnsi="Times New Roman" w:cs="Times New Roman"/>
              </w:rPr>
            </w:pPr>
          </w:p>
        </w:tc>
        <w:tc>
          <w:tcPr>
            <w:tcW w:w="1418" w:type="dxa"/>
            <w:vMerge/>
            <w:tcBorders>
              <w:top w:val="single" w:sz="0"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pacing w:after="0" w:line="240" w:lineRule="auto"/>
              <w:rPr>
                <w:rFonts w:ascii="Times New Roman" w:eastAsia="Calibri" w:hAnsi="Times New Roman" w:cs="Times New Roman"/>
              </w:rPr>
            </w:pPr>
          </w:p>
        </w:tc>
      </w:tr>
      <w:tr w:rsidR="008D3032" w:rsidRPr="008D3032">
        <w:trPr>
          <w:trHeight w:val="1"/>
        </w:trPr>
        <w:tc>
          <w:tcPr>
            <w:tcW w:w="8931"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rsidTr="005249F9">
        <w:trPr>
          <w:trHeight w:val="1"/>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1. РАСШИФРОВКА ДЕБИТОРСКОЙ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1.1. </w:t>
            </w: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Прочие</w:t>
            </w: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rsidTr="005249F9">
        <w:trPr>
          <w:trHeight w:val="1"/>
        </w:trPr>
        <w:tc>
          <w:tcPr>
            <w:tcW w:w="2700"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28" w:type="dxa"/>
              <w:right w:w="28" w:type="dxa"/>
            </w:tcMar>
          </w:tcPr>
          <w:p w:rsidR="00143B30" w:rsidRPr="008D3032" w:rsidRDefault="0087482A" w:rsidP="007F33AA">
            <w:pPr>
              <w:suppressAutoHyphens/>
              <w:spacing w:after="0" w:line="240" w:lineRule="auto"/>
              <w:rPr>
                <w:rFonts w:ascii="Times New Roman" w:hAnsi="Times New Roman" w:cs="Times New Roman"/>
                <w:b/>
              </w:rPr>
            </w:pPr>
            <w:r w:rsidRPr="008D3032">
              <w:rPr>
                <w:rFonts w:ascii="Times New Roman" w:eastAsia="Times New Roman" w:hAnsi="Times New Roman" w:cs="Times New Roman"/>
                <w:b/>
              </w:rPr>
              <w:t>ИТОГО</w:t>
            </w:r>
          </w:p>
        </w:tc>
        <w:tc>
          <w:tcPr>
            <w:tcW w:w="1260"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rsidTr="005249F9">
        <w:trPr>
          <w:trHeight w:val="1"/>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2. РАСШИФРОВКА КРЕДИТОРСКОЙ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2.1.</w:t>
            </w: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rPr>
          <w:trHeight w:val="1"/>
        </w:trPr>
        <w:tc>
          <w:tcPr>
            <w:tcW w:w="270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 xml:space="preserve">Прочие </w:t>
            </w:r>
          </w:p>
        </w:tc>
        <w:tc>
          <w:tcPr>
            <w:tcW w:w="12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rsidTr="005249F9">
        <w:trPr>
          <w:trHeight w:val="1"/>
        </w:trPr>
        <w:tc>
          <w:tcPr>
            <w:tcW w:w="2700"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28" w:type="dxa"/>
              <w:right w:w="28" w:type="dxa"/>
            </w:tcMar>
          </w:tcPr>
          <w:p w:rsidR="00143B30" w:rsidRPr="008D3032" w:rsidRDefault="0087482A" w:rsidP="007F33AA">
            <w:pPr>
              <w:suppressAutoHyphens/>
              <w:spacing w:after="0" w:line="240" w:lineRule="auto"/>
              <w:rPr>
                <w:rFonts w:ascii="Times New Roman" w:hAnsi="Times New Roman" w:cs="Times New Roman"/>
                <w:b/>
              </w:rPr>
            </w:pPr>
            <w:r w:rsidRPr="008D3032">
              <w:rPr>
                <w:rFonts w:ascii="Times New Roman" w:eastAsia="Times New Roman" w:hAnsi="Times New Roman" w:cs="Times New Roman"/>
                <w:b/>
              </w:rPr>
              <w:t>ИТОГО</w:t>
            </w:r>
          </w:p>
        </w:tc>
        <w:tc>
          <w:tcPr>
            <w:tcW w:w="1260"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393"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28" w:type="dxa"/>
              <w:right w:w="28" w:type="dxa"/>
            </w:tcMar>
          </w:tcPr>
          <w:p w:rsidR="00143B30" w:rsidRPr="008D3032" w:rsidRDefault="00143B30" w:rsidP="007F33AA">
            <w:pPr>
              <w:suppressAutoHyphens/>
              <w:spacing w:after="0" w:line="240" w:lineRule="auto"/>
              <w:rPr>
                <w:rFonts w:ascii="Times New Roman" w:eastAsia="Calibri" w:hAnsi="Times New Roman" w:cs="Times New Roman"/>
              </w:rPr>
            </w:pPr>
          </w:p>
        </w:tc>
      </w:tr>
    </w:tbl>
    <w:p w:rsidR="00143B30" w:rsidRPr="008D3032" w:rsidRDefault="00143B30" w:rsidP="007F33AA">
      <w:pPr>
        <w:suppressAutoHyphens/>
        <w:spacing w:after="0" w:line="240" w:lineRule="auto"/>
        <w:rPr>
          <w:rFonts w:ascii="Times New Roman" w:eastAsia="Times New Roman" w:hAnsi="Times New Roman" w:cs="Times New Roman"/>
        </w:rPr>
      </w:pPr>
    </w:p>
    <w:p w:rsidR="00143B30" w:rsidRPr="008D3032" w:rsidRDefault="0087482A"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Расшифровка сырья и материалов</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(на последнюю отчетную дату текущего года)</w:t>
      </w:r>
    </w:p>
    <w:tbl>
      <w:tblPr>
        <w:tblW w:w="0" w:type="auto"/>
        <w:tblInd w:w="158" w:type="dxa"/>
        <w:tblCellMar>
          <w:left w:w="10" w:type="dxa"/>
          <w:right w:w="10" w:type="dxa"/>
        </w:tblCellMar>
        <w:tblLook w:val="04A0" w:firstRow="1" w:lastRow="0" w:firstColumn="1" w:lastColumn="0" w:noHBand="0" w:noVBand="1"/>
      </w:tblPr>
      <w:tblGrid>
        <w:gridCol w:w="989"/>
        <w:gridCol w:w="4425"/>
        <w:gridCol w:w="2577"/>
        <w:gridCol w:w="2003"/>
      </w:tblGrid>
      <w:tr w:rsidR="008D3032" w:rsidRPr="008D3032" w:rsidTr="005249F9">
        <w:tc>
          <w:tcPr>
            <w:tcW w:w="989" w:type="dxa"/>
            <w:tcBorders>
              <w:top w:val="single" w:sz="4" w:space="0" w:color="000000"/>
              <w:left w:val="single" w:sz="4" w:space="0" w:color="000000"/>
              <w:bottom w:val="single" w:sz="4" w:space="0" w:color="000000"/>
              <w:right w:val="single" w:sz="0"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w:t>
            </w: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п/п</w:t>
            </w:r>
          </w:p>
        </w:tc>
        <w:tc>
          <w:tcPr>
            <w:tcW w:w="4425" w:type="dxa"/>
            <w:tcBorders>
              <w:top w:val="single" w:sz="4" w:space="0" w:color="000000"/>
              <w:left w:val="single" w:sz="4" w:space="0" w:color="000000"/>
              <w:bottom w:val="single" w:sz="4" w:space="0" w:color="000000"/>
              <w:right w:val="single" w:sz="0"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Наименование</w:t>
            </w:r>
          </w:p>
        </w:tc>
        <w:tc>
          <w:tcPr>
            <w:tcW w:w="2577" w:type="dxa"/>
            <w:tcBorders>
              <w:top w:val="single" w:sz="4" w:space="0" w:color="000000"/>
              <w:left w:val="single" w:sz="4" w:space="0" w:color="000000"/>
              <w:bottom w:val="single" w:sz="4" w:space="0" w:color="000000"/>
              <w:right w:val="single" w:sz="0"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Стоимость</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В т.ч. без движения более 12 мес.</w:t>
            </w:r>
          </w:p>
        </w:tc>
      </w:tr>
      <w:tr w:rsidR="008D3032" w:rsidRPr="008D3032">
        <w:tc>
          <w:tcPr>
            <w:tcW w:w="9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1.</w:t>
            </w:r>
          </w:p>
        </w:tc>
        <w:tc>
          <w:tcPr>
            <w:tcW w:w="4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Сырье, материалы:</w:t>
            </w:r>
          </w:p>
        </w:tc>
        <w:tc>
          <w:tcPr>
            <w:tcW w:w="25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9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2.</w:t>
            </w:r>
          </w:p>
        </w:tc>
        <w:tc>
          <w:tcPr>
            <w:tcW w:w="4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Полуфабрикаты</w:t>
            </w:r>
          </w:p>
        </w:tc>
        <w:tc>
          <w:tcPr>
            <w:tcW w:w="25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c>
          <w:tcPr>
            <w:tcW w:w="9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3.</w:t>
            </w:r>
          </w:p>
        </w:tc>
        <w:tc>
          <w:tcPr>
            <w:tcW w:w="4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Товары для перепродажи</w:t>
            </w:r>
          </w:p>
        </w:tc>
        <w:tc>
          <w:tcPr>
            <w:tcW w:w="25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9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4.</w:t>
            </w:r>
          </w:p>
        </w:tc>
        <w:tc>
          <w:tcPr>
            <w:tcW w:w="4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Готовая продукция</w:t>
            </w:r>
          </w:p>
        </w:tc>
        <w:tc>
          <w:tcPr>
            <w:tcW w:w="25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c>
          <w:tcPr>
            <w:tcW w:w="9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5.</w:t>
            </w:r>
          </w:p>
        </w:tc>
        <w:tc>
          <w:tcPr>
            <w:tcW w:w="4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Незавершенное производство</w:t>
            </w:r>
          </w:p>
        </w:tc>
        <w:tc>
          <w:tcPr>
            <w:tcW w:w="25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c>
          <w:tcPr>
            <w:tcW w:w="9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6.</w:t>
            </w:r>
          </w:p>
        </w:tc>
        <w:tc>
          <w:tcPr>
            <w:tcW w:w="4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w:t>
            </w:r>
          </w:p>
        </w:tc>
        <w:tc>
          <w:tcPr>
            <w:tcW w:w="25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r>
      <w:tr w:rsidR="008D3032" w:rsidRPr="008D3032">
        <w:tc>
          <w:tcPr>
            <w:tcW w:w="9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7.</w:t>
            </w:r>
          </w:p>
        </w:tc>
        <w:tc>
          <w:tcPr>
            <w:tcW w:w="4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Прочее</w:t>
            </w:r>
          </w:p>
        </w:tc>
        <w:tc>
          <w:tcPr>
            <w:tcW w:w="25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r>
    </w:tbl>
    <w:p w:rsidR="00143B30" w:rsidRPr="008D3032" w:rsidRDefault="00143B30" w:rsidP="007F33AA">
      <w:pPr>
        <w:suppressAutoHyphens/>
        <w:spacing w:after="0" w:line="240" w:lineRule="auto"/>
        <w:jc w:val="center"/>
        <w:rPr>
          <w:rFonts w:ascii="Times New Roman" w:eastAsia="Times New Roman" w:hAnsi="Times New Roman" w:cs="Times New Roman"/>
          <w:b/>
        </w:rPr>
      </w:pPr>
    </w:p>
    <w:p w:rsidR="00143B30" w:rsidRPr="008D3032" w:rsidRDefault="0087482A"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Расшифровка финансовых вложений:</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(на последнюю отчетную дату текущего года)</w:t>
      </w:r>
    </w:p>
    <w:tbl>
      <w:tblPr>
        <w:tblW w:w="0" w:type="auto"/>
        <w:tblInd w:w="98" w:type="dxa"/>
        <w:tblCellMar>
          <w:left w:w="10" w:type="dxa"/>
          <w:right w:w="10" w:type="dxa"/>
        </w:tblCellMar>
        <w:tblLook w:val="04A0" w:firstRow="1" w:lastRow="0" w:firstColumn="1" w:lastColumn="0" w:noHBand="0" w:noVBand="1"/>
      </w:tblPr>
      <w:tblGrid>
        <w:gridCol w:w="424"/>
        <w:gridCol w:w="1423"/>
        <w:gridCol w:w="1582"/>
        <w:gridCol w:w="1093"/>
        <w:gridCol w:w="1203"/>
        <w:gridCol w:w="1230"/>
        <w:gridCol w:w="1092"/>
        <w:gridCol w:w="941"/>
        <w:gridCol w:w="1334"/>
      </w:tblGrid>
      <w:tr w:rsidR="008D3032" w:rsidRPr="008D3032" w:rsidTr="002A4BAF">
        <w:tc>
          <w:tcPr>
            <w:tcW w:w="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Вид финансового вложения</w:t>
            </w:r>
          </w:p>
        </w:tc>
        <w:tc>
          <w:tcPr>
            <w:tcW w:w="15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Наименование</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 xml:space="preserve">№ Договора  </w:t>
            </w:r>
          </w:p>
        </w:tc>
        <w:tc>
          <w:tcPr>
            <w:tcW w:w="12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Дата получения</w:t>
            </w:r>
          </w:p>
        </w:tc>
        <w:tc>
          <w:tcPr>
            <w:tcW w:w="1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Дата погашения</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tabs>
                <w:tab w:val="left" w:pos="1387"/>
              </w:tabs>
              <w:suppressAutoHyphens/>
              <w:spacing w:after="0" w:line="240" w:lineRule="auto"/>
              <w:ind w:left="-31"/>
              <w:rPr>
                <w:rFonts w:ascii="Times New Roman" w:hAnsi="Times New Roman" w:cs="Times New Roman"/>
              </w:rPr>
            </w:pPr>
            <w:r w:rsidRPr="008D3032">
              <w:rPr>
                <w:rFonts w:ascii="Times New Roman" w:eastAsia="Times New Roman" w:hAnsi="Times New Roman" w:cs="Times New Roman"/>
              </w:rPr>
              <w:t>Сумма по договору, тыс.руб.</w:t>
            </w:r>
          </w:p>
        </w:tc>
        <w:tc>
          <w:tcPr>
            <w:tcW w:w="941" w:type="dxa"/>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Сумма на тек. дату, тыс.руб</w:t>
            </w:r>
          </w:p>
        </w:tc>
        <w:tc>
          <w:tcPr>
            <w:tcW w:w="1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Процентная ставка (для займов)</w:t>
            </w:r>
          </w:p>
        </w:tc>
      </w:tr>
      <w:tr w:rsidR="008D3032" w:rsidRPr="008D3032" w:rsidTr="002A4BAF">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3B30" w:rsidRPr="008D3032" w:rsidRDefault="0087482A" w:rsidP="007F33AA">
            <w:pPr>
              <w:suppressAutoHyphens/>
              <w:spacing w:after="0" w:line="240" w:lineRule="auto"/>
              <w:jc w:val="right"/>
              <w:rPr>
                <w:rFonts w:ascii="Times New Roman" w:hAnsi="Times New Roman" w:cs="Times New Roman"/>
              </w:rPr>
            </w:pPr>
            <w:r w:rsidRPr="008D3032">
              <w:rPr>
                <w:rFonts w:ascii="Times New Roman" w:eastAsia="Times New Roman" w:hAnsi="Times New Roman" w:cs="Times New Roman"/>
              </w:rPr>
              <w:t>1</w:t>
            </w:r>
          </w:p>
        </w:tc>
        <w:tc>
          <w:tcPr>
            <w:tcW w:w="142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3B30" w:rsidRPr="008D3032" w:rsidRDefault="00143B30" w:rsidP="007F33AA">
            <w:pPr>
              <w:suppressAutoHyphens/>
              <w:spacing w:after="0" w:line="240" w:lineRule="auto"/>
              <w:rPr>
                <w:rFonts w:ascii="Times New Roman" w:eastAsia="Calibri" w:hAnsi="Times New Roman" w:cs="Times New Roman"/>
              </w:rPr>
            </w:pPr>
          </w:p>
        </w:tc>
        <w:tc>
          <w:tcPr>
            <w:tcW w:w="1582" w:type="dxa"/>
            <w:tcBorders>
              <w:top w:val="single" w:sz="4" w:space="0" w:color="000000"/>
              <w:left w:val="single" w:sz="4" w:space="0" w:color="C0C0C0"/>
              <w:bottom w:val="single" w:sz="4" w:space="0" w:color="000000"/>
              <w:right w:val="single" w:sz="4" w:space="0" w:color="C0C0C0"/>
            </w:tcBorders>
            <w:shd w:val="clear" w:color="000000" w:fill="FFFFFF"/>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2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0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4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rsidTr="002A4BAF">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2</w:t>
            </w:r>
          </w:p>
        </w:tc>
        <w:tc>
          <w:tcPr>
            <w:tcW w:w="142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rPr>
                <w:rFonts w:ascii="Times New Roman" w:eastAsia="Calibri" w:hAnsi="Times New Roman" w:cs="Times New Roman"/>
              </w:rPr>
            </w:pPr>
          </w:p>
        </w:tc>
        <w:tc>
          <w:tcPr>
            <w:tcW w:w="1582" w:type="dxa"/>
            <w:tcBorders>
              <w:top w:val="single" w:sz="4" w:space="0" w:color="000000"/>
              <w:left w:val="single" w:sz="4" w:space="0" w:color="C0C0C0"/>
              <w:bottom w:val="single" w:sz="4" w:space="0" w:color="000000"/>
              <w:right w:val="single" w:sz="4" w:space="0" w:color="C0C0C0"/>
            </w:tcBorders>
            <w:shd w:val="clear" w:color="000000" w:fill="FFFFFF"/>
            <w:tcMar>
              <w:left w:w="108" w:type="dxa"/>
              <w:right w:w="108" w:type="dxa"/>
            </w:tcMar>
          </w:tcPr>
          <w:p w:rsidR="005249F9" w:rsidRPr="008D3032" w:rsidRDefault="005249F9" w:rsidP="007F33AA">
            <w:pPr>
              <w:suppressAutoHyphens/>
              <w:spacing w:after="0" w:line="240" w:lineRule="auto"/>
              <w:rPr>
                <w:rFonts w:ascii="Times New Roman" w:eastAsia="Calibri"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2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0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94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center"/>
              <w:rPr>
                <w:rFonts w:ascii="Times New Roman" w:eastAsia="Calibri" w:hAnsi="Times New Roman" w:cs="Times New Roman"/>
              </w:rPr>
            </w:pPr>
          </w:p>
        </w:tc>
      </w:tr>
      <w:tr w:rsidR="008D3032" w:rsidRPr="008D3032" w:rsidTr="002A4BAF">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3</w:t>
            </w:r>
          </w:p>
        </w:tc>
        <w:tc>
          <w:tcPr>
            <w:tcW w:w="142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rPr>
                <w:rFonts w:ascii="Times New Roman" w:eastAsia="Calibri" w:hAnsi="Times New Roman" w:cs="Times New Roman"/>
              </w:rPr>
            </w:pPr>
          </w:p>
        </w:tc>
        <w:tc>
          <w:tcPr>
            <w:tcW w:w="1582" w:type="dxa"/>
            <w:tcBorders>
              <w:top w:val="single" w:sz="4" w:space="0" w:color="000000"/>
              <w:left w:val="single" w:sz="4" w:space="0" w:color="C0C0C0"/>
              <w:bottom w:val="single" w:sz="4" w:space="0" w:color="000000"/>
              <w:right w:val="single" w:sz="4" w:space="0" w:color="C0C0C0"/>
            </w:tcBorders>
            <w:shd w:val="clear" w:color="000000" w:fill="FFFFFF"/>
            <w:tcMar>
              <w:left w:w="108" w:type="dxa"/>
              <w:right w:w="108" w:type="dxa"/>
            </w:tcMar>
          </w:tcPr>
          <w:p w:rsidR="005249F9" w:rsidRPr="008D3032" w:rsidRDefault="005249F9" w:rsidP="007F33AA">
            <w:pPr>
              <w:suppressAutoHyphens/>
              <w:spacing w:after="0" w:line="240" w:lineRule="auto"/>
              <w:rPr>
                <w:rFonts w:ascii="Times New Roman" w:eastAsia="Calibri"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2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0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94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center"/>
              <w:rPr>
                <w:rFonts w:ascii="Times New Roman" w:eastAsia="Calibri" w:hAnsi="Times New Roman" w:cs="Times New Roman"/>
              </w:rPr>
            </w:pPr>
          </w:p>
        </w:tc>
      </w:tr>
      <w:tr w:rsidR="008D3032" w:rsidRPr="008D3032" w:rsidTr="002A4BAF">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Times New Roman" w:hAnsi="Times New Roman" w:cs="Times New Roman"/>
              </w:rPr>
            </w:pPr>
            <w:r w:rsidRPr="008D3032">
              <w:rPr>
                <w:rFonts w:ascii="Times New Roman" w:eastAsia="Times New Roman" w:hAnsi="Times New Roman" w:cs="Times New Roman"/>
              </w:rPr>
              <w:t>4</w:t>
            </w:r>
          </w:p>
        </w:tc>
        <w:tc>
          <w:tcPr>
            <w:tcW w:w="142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rPr>
                <w:rFonts w:ascii="Times New Roman" w:eastAsia="Calibri" w:hAnsi="Times New Roman" w:cs="Times New Roman"/>
              </w:rPr>
            </w:pPr>
          </w:p>
        </w:tc>
        <w:tc>
          <w:tcPr>
            <w:tcW w:w="1582" w:type="dxa"/>
            <w:tcBorders>
              <w:top w:val="single" w:sz="4" w:space="0" w:color="000000"/>
              <w:left w:val="single" w:sz="4" w:space="0" w:color="C0C0C0"/>
              <w:bottom w:val="single" w:sz="4" w:space="0" w:color="000000"/>
              <w:right w:val="single" w:sz="4" w:space="0" w:color="C0C0C0"/>
            </w:tcBorders>
            <w:shd w:val="clear" w:color="000000" w:fill="FFFFFF"/>
            <w:tcMar>
              <w:left w:w="108" w:type="dxa"/>
              <w:right w:w="108" w:type="dxa"/>
            </w:tcMar>
          </w:tcPr>
          <w:p w:rsidR="005249F9" w:rsidRPr="008D3032" w:rsidRDefault="005249F9" w:rsidP="007F33AA">
            <w:pPr>
              <w:suppressAutoHyphens/>
              <w:spacing w:after="0" w:line="240" w:lineRule="auto"/>
              <w:rPr>
                <w:rFonts w:ascii="Times New Roman" w:eastAsia="Calibri"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2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0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94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249F9" w:rsidRPr="008D3032" w:rsidRDefault="005249F9" w:rsidP="007F33AA">
            <w:pPr>
              <w:suppressAutoHyphens/>
              <w:spacing w:after="0" w:line="240" w:lineRule="auto"/>
              <w:jc w:val="right"/>
              <w:rPr>
                <w:rFonts w:ascii="Times New Roman" w:eastAsia="Calibri" w:hAnsi="Times New Roman" w:cs="Times New Roman"/>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249F9" w:rsidRPr="008D3032" w:rsidRDefault="005249F9" w:rsidP="007F33AA">
            <w:pPr>
              <w:suppressAutoHyphens/>
              <w:spacing w:after="0" w:line="240" w:lineRule="auto"/>
              <w:jc w:val="center"/>
              <w:rPr>
                <w:rFonts w:ascii="Times New Roman" w:eastAsia="Calibri" w:hAnsi="Times New Roman" w:cs="Times New Roman"/>
              </w:rPr>
            </w:pPr>
          </w:p>
        </w:tc>
      </w:tr>
      <w:tr w:rsidR="008D3032" w:rsidRPr="008D3032" w:rsidTr="002A4BAF">
        <w:tc>
          <w:tcPr>
            <w:tcW w:w="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423" w:type="dxa"/>
            <w:tcBorders>
              <w:top w:val="single" w:sz="4" w:space="0" w:color="000000"/>
              <w:left w:val="single" w:sz="0"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143B30" w:rsidRPr="008D3032" w:rsidRDefault="0087482A"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ИТОГО</w:t>
            </w:r>
          </w:p>
        </w:tc>
        <w:tc>
          <w:tcPr>
            <w:tcW w:w="1582" w:type="dxa"/>
            <w:tcBorders>
              <w:top w:val="single" w:sz="4" w:space="0" w:color="000000"/>
              <w:left w:val="single" w:sz="4" w:space="0" w:color="C0C0C0"/>
              <w:bottom w:val="single" w:sz="4" w:space="0" w:color="000000"/>
              <w:right w:val="single" w:sz="4" w:space="0" w:color="C0C0C0"/>
            </w:tcBorders>
            <w:shd w:val="clear" w:color="auto" w:fill="D9D9D9" w:themeFill="background1" w:themeFillShade="D9"/>
            <w:tcMar>
              <w:left w:w="108" w:type="dxa"/>
              <w:right w:w="108" w:type="dxa"/>
            </w:tcMar>
          </w:tcPr>
          <w:p w:rsidR="00143B30" w:rsidRPr="008D3032" w:rsidRDefault="00143B30" w:rsidP="007F33AA">
            <w:pPr>
              <w:suppressAutoHyphens/>
              <w:spacing w:after="0" w:line="240" w:lineRule="auto"/>
              <w:rPr>
                <w:rFonts w:ascii="Times New Roman" w:eastAsia="Calibri"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230" w:type="dxa"/>
            <w:tcBorders>
              <w:top w:val="single" w:sz="4" w:space="0" w:color="000000"/>
              <w:left w:val="single" w:sz="0"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092" w:type="dxa"/>
            <w:tcBorders>
              <w:top w:val="single" w:sz="4" w:space="0" w:color="000000"/>
              <w:left w:val="single" w:sz="0"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941" w:type="dxa"/>
            <w:tcBorders>
              <w:top w:val="single" w:sz="4" w:space="0" w:color="000000"/>
              <w:left w:val="single" w:sz="0"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143B30" w:rsidP="007F33AA">
            <w:pPr>
              <w:suppressAutoHyphens/>
              <w:spacing w:after="0" w:line="240" w:lineRule="auto"/>
              <w:jc w:val="right"/>
              <w:rPr>
                <w:rFonts w:ascii="Times New Roman" w:eastAsia="Calibri" w:hAnsi="Times New Roman" w:cs="Times New Roman"/>
              </w:rPr>
            </w:pPr>
          </w:p>
        </w:tc>
        <w:tc>
          <w:tcPr>
            <w:tcW w:w="1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143B30" w:rsidRPr="008D3032" w:rsidRDefault="00143B30" w:rsidP="007F33AA">
            <w:pPr>
              <w:suppressAutoHyphens/>
              <w:spacing w:after="0" w:line="240" w:lineRule="auto"/>
              <w:jc w:val="center"/>
              <w:rPr>
                <w:rFonts w:ascii="Times New Roman" w:eastAsia="Calibri" w:hAnsi="Times New Roman" w:cs="Times New Roman"/>
              </w:rPr>
            </w:pPr>
          </w:p>
        </w:tc>
      </w:tr>
    </w:tbl>
    <w:p w:rsidR="00143B30" w:rsidRPr="008D3032" w:rsidRDefault="00143B30" w:rsidP="007F33AA">
      <w:pPr>
        <w:suppressAutoHyphens/>
        <w:spacing w:after="0" w:line="240" w:lineRule="auto"/>
        <w:ind w:left="4320" w:hanging="4320"/>
        <w:rPr>
          <w:rFonts w:ascii="Times New Roman" w:eastAsia="Times New Roman" w:hAnsi="Times New Roman" w:cs="Times New Roman"/>
        </w:rPr>
      </w:pPr>
    </w:p>
    <w:p w:rsidR="00143B30" w:rsidRPr="008D3032" w:rsidRDefault="00143B30" w:rsidP="007F33AA">
      <w:pPr>
        <w:suppressAutoHyphens/>
        <w:spacing w:after="0" w:line="240" w:lineRule="auto"/>
        <w:jc w:val="center"/>
        <w:rPr>
          <w:rFonts w:ascii="Times New Roman" w:eastAsia="Times New Roman" w:hAnsi="Times New Roman" w:cs="Times New Roman"/>
          <w:b/>
        </w:rPr>
      </w:pPr>
    </w:p>
    <w:p w:rsidR="00143B30" w:rsidRPr="008D3032" w:rsidRDefault="0097767C" w:rsidP="002A4BAF">
      <w:pPr>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br w:type="page"/>
      </w:r>
      <w:r w:rsidR="0087482A" w:rsidRPr="008D3032">
        <w:rPr>
          <w:rFonts w:ascii="Times New Roman" w:eastAsia="Times New Roman" w:hAnsi="Times New Roman" w:cs="Times New Roman"/>
          <w:b/>
        </w:rPr>
        <w:t>Расшифровка основных средств</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(на последнюю отчетную дату текущего года)</w:t>
      </w:r>
    </w:p>
    <w:tbl>
      <w:tblPr>
        <w:tblW w:w="0" w:type="auto"/>
        <w:tblInd w:w="55" w:type="dxa"/>
        <w:tblCellMar>
          <w:left w:w="10" w:type="dxa"/>
          <w:right w:w="10" w:type="dxa"/>
        </w:tblCellMar>
        <w:tblLook w:val="04A0" w:firstRow="1" w:lastRow="0" w:firstColumn="1" w:lastColumn="0" w:noHBand="0" w:noVBand="1"/>
      </w:tblPr>
      <w:tblGrid>
        <w:gridCol w:w="787"/>
        <w:gridCol w:w="3186"/>
        <w:gridCol w:w="2123"/>
        <w:gridCol w:w="1984"/>
        <w:gridCol w:w="1977"/>
      </w:tblGrid>
      <w:tr w:rsidR="008D3032" w:rsidRPr="008D3032" w:rsidTr="005249F9">
        <w:tc>
          <w:tcPr>
            <w:tcW w:w="787" w:type="dxa"/>
            <w:tcBorders>
              <w:top w:val="single" w:sz="4" w:space="0" w:color="000000"/>
              <w:left w:val="single" w:sz="4" w:space="0" w:color="000000"/>
              <w:bottom w:val="single" w:sz="0" w:space="0" w:color="000000"/>
              <w:right w:val="single" w:sz="0" w:space="0" w:color="000000"/>
            </w:tcBorders>
            <w:shd w:val="clear" w:color="auto" w:fill="D9D9D9" w:themeFill="background1" w:themeFillShade="D9"/>
            <w:tcMar>
              <w:left w:w="54" w:type="dxa"/>
              <w:right w:w="54" w:type="dxa"/>
            </w:tcMar>
          </w:tcPr>
          <w:p w:rsidR="00143B30" w:rsidRPr="008D3032" w:rsidRDefault="0087482A"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w:t>
            </w: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п/п</w:t>
            </w:r>
          </w:p>
        </w:tc>
        <w:tc>
          <w:tcPr>
            <w:tcW w:w="3186" w:type="dxa"/>
            <w:tcBorders>
              <w:top w:val="single" w:sz="4" w:space="0" w:color="000000"/>
              <w:left w:val="single" w:sz="4" w:space="0" w:color="000000"/>
              <w:bottom w:val="single" w:sz="0" w:space="0" w:color="000000"/>
              <w:right w:val="single" w:sz="0" w:space="0" w:color="000000"/>
            </w:tcBorders>
            <w:shd w:val="clear" w:color="auto" w:fill="D9D9D9" w:themeFill="background1" w:themeFillShade="D9"/>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Наименование основных средств</w:t>
            </w:r>
          </w:p>
        </w:tc>
        <w:tc>
          <w:tcPr>
            <w:tcW w:w="2123" w:type="dxa"/>
            <w:tcBorders>
              <w:top w:val="single" w:sz="4" w:space="0" w:color="000000"/>
              <w:left w:val="single" w:sz="4" w:space="0" w:color="000000"/>
              <w:bottom w:val="single" w:sz="0" w:space="0" w:color="000000"/>
              <w:right w:val="single" w:sz="0" w:space="0" w:color="000000"/>
            </w:tcBorders>
            <w:shd w:val="clear" w:color="auto" w:fill="D9D9D9" w:themeFill="background1" w:themeFillShade="D9"/>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Первоначальная стоимость</w:t>
            </w:r>
          </w:p>
        </w:tc>
        <w:tc>
          <w:tcPr>
            <w:tcW w:w="1984" w:type="dxa"/>
            <w:tcBorders>
              <w:top w:val="single" w:sz="4" w:space="0" w:color="000000"/>
              <w:left w:val="single" w:sz="4" w:space="0" w:color="000000"/>
              <w:bottom w:val="single" w:sz="0" w:space="0" w:color="000000"/>
              <w:right w:val="single" w:sz="0" w:space="0" w:color="000000"/>
            </w:tcBorders>
            <w:shd w:val="clear" w:color="auto" w:fill="D9D9D9" w:themeFill="background1" w:themeFillShade="D9"/>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 xml:space="preserve">Начисленная амортизация </w:t>
            </w:r>
          </w:p>
        </w:tc>
        <w:tc>
          <w:tcPr>
            <w:tcW w:w="1977" w:type="dxa"/>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Остаточная стоимость</w:t>
            </w:r>
          </w:p>
        </w:tc>
      </w:tr>
      <w:tr w:rsidR="008D3032" w:rsidRPr="008D3032" w:rsidTr="005249F9">
        <w:tc>
          <w:tcPr>
            <w:tcW w:w="787"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1</w:t>
            </w:r>
          </w:p>
        </w:tc>
        <w:tc>
          <w:tcPr>
            <w:tcW w:w="3186"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Недвижимость в т.ч.</w:t>
            </w:r>
          </w:p>
        </w:tc>
        <w:tc>
          <w:tcPr>
            <w:tcW w:w="2123"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4"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787" w:type="dxa"/>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186" w:type="dxa"/>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2123" w:type="dxa"/>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787"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186"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2123"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rsidTr="005249F9">
        <w:tc>
          <w:tcPr>
            <w:tcW w:w="787"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2</w:t>
            </w:r>
          </w:p>
        </w:tc>
        <w:tc>
          <w:tcPr>
            <w:tcW w:w="3186"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Транспортные средства в т.ч.</w:t>
            </w:r>
          </w:p>
        </w:tc>
        <w:tc>
          <w:tcPr>
            <w:tcW w:w="2123"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787"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186"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2123"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787"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186"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2123"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rsidTr="005249F9">
        <w:tc>
          <w:tcPr>
            <w:tcW w:w="787"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3</w:t>
            </w:r>
          </w:p>
        </w:tc>
        <w:tc>
          <w:tcPr>
            <w:tcW w:w="3186"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Оборудование в т.ч.:</w:t>
            </w:r>
          </w:p>
        </w:tc>
        <w:tc>
          <w:tcPr>
            <w:tcW w:w="2123"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787"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186"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2123"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787"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186"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2123"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rsidTr="005249F9">
        <w:tc>
          <w:tcPr>
            <w:tcW w:w="787"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4</w:t>
            </w:r>
          </w:p>
        </w:tc>
        <w:tc>
          <w:tcPr>
            <w:tcW w:w="3186"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Прочее:</w:t>
            </w:r>
          </w:p>
        </w:tc>
        <w:tc>
          <w:tcPr>
            <w:tcW w:w="2123"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auto" w:fill="F2F2F2" w:themeFill="background1" w:themeFillShade="F2"/>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787"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186"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2123"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787"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186"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2123"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84" w:type="dxa"/>
            <w:tcBorders>
              <w:top w:val="single" w:sz="0" w:space="0" w:color="000000"/>
              <w:left w:val="single" w:sz="4" w:space="0" w:color="000000"/>
              <w:bottom w:val="single" w:sz="4" w:space="0" w:color="000000"/>
              <w:right w:val="single" w:sz="0"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977" w:type="dxa"/>
            <w:tcBorders>
              <w:top w:val="single" w:sz="0" w:space="0" w:color="000000"/>
              <w:left w:val="single" w:sz="4" w:space="0" w:color="000000"/>
              <w:bottom w:val="single" w:sz="4" w:space="0" w:color="000000"/>
              <w:right w:val="single" w:sz="4" w:space="0" w:color="000000"/>
            </w:tcBorders>
            <w:shd w:val="clear" w:color="000000" w:fill="FFFFFF"/>
            <w:tcMar>
              <w:left w:w="54" w:type="dxa"/>
              <w:right w:w="54"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bl>
    <w:p w:rsidR="00143B30" w:rsidRPr="008D3032" w:rsidRDefault="00143B30" w:rsidP="007F33AA">
      <w:pPr>
        <w:suppressAutoHyphens/>
        <w:spacing w:after="0" w:line="240" w:lineRule="auto"/>
        <w:rPr>
          <w:rFonts w:ascii="Times New Roman" w:eastAsia="Times New Roman" w:hAnsi="Times New Roman" w:cs="Times New Roman"/>
        </w:rPr>
      </w:pPr>
    </w:p>
    <w:p w:rsidR="00143B30" w:rsidRPr="008D3032" w:rsidRDefault="0087482A" w:rsidP="007F33AA">
      <w:pPr>
        <w:suppressAutoHyphens/>
        <w:spacing w:after="0" w:line="240" w:lineRule="auto"/>
        <w:ind w:firstLine="357"/>
        <w:jc w:val="center"/>
        <w:rPr>
          <w:rFonts w:ascii="Times New Roman" w:eastAsia="Times New Roman" w:hAnsi="Times New Roman" w:cs="Times New Roman"/>
          <w:b/>
        </w:rPr>
      </w:pPr>
      <w:r w:rsidRPr="008D3032">
        <w:rPr>
          <w:rFonts w:ascii="Times New Roman" w:eastAsia="Times New Roman" w:hAnsi="Times New Roman" w:cs="Times New Roman"/>
          <w:b/>
        </w:rPr>
        <w:t>Расшифровка займов и кредитов:</w:t>
      </w:r>
    </w:p>
    <w:p w:rsidR="00143B30" w:rsidRPr="008D3032" w:rsidRDefault="00143B30" w:rsidP="007F33AA">
      <w:pPr>
        <w:suppressAutoHyphens/>
        <w:spacing w:after="0" w:line="240" w:lineRule="auto"/>
        <w:ind w:firstLine="357"/>
        <w:jc w:val="center"/>
        <w:rPr>
          <w:rFonts w:ascii="Times New Roman" w:eastAsia="Times New Roman" w:hAnsi="Times New Roman" w:cs="Times New Roman"/>
          <w:b/>
        </w:rPr>
      </w:pPr>
    </w:p>
    <w:tbl>
      <w:tblPr>
        <w:tblW w:w="0" w:type="auto"/>
        <w:tblInd w:w="5" w:type="dxa"/>
        <w:tblCellMar>
          <w:left w:w="10" w:type="dxa"/>
          <w:right w:w="10" w:type="dxa"/>
        </w:tblCellMar>
        <w:tblLook w:val="04A0" w:firstRow="1" w:lastRow="0" w:firstColumn="1" w:lastColumn="0" w:noHBand="0" w:noVBand="1"/>
      </w:tblPr>
      <w:tblGrid>
        <w:gridCol w:w="1319"/>
        <w:gridCol w:w="1016"/>
        <w:gridCol w:w="1016"/>
        <w:gridCol w:w="1086"/>
        <w:gridCol w:w="813"/>
        <w:gridCol w:w="1277"/>
        <w:gridCol w:w="266"/>
        <w:gridCol w:w="875"/>
        <w:gridCol w:w="783"/>
        <w:gridCol w:w="325"/>
        <w:gridCol w:w="1433"/>
      </w:tblGrid>
      <w:tr w:rsidR="008D3032" w:rsidRPr="008D3032" w:rsidTr="005249F9">
        <w:trPr>
          <w:cantSplit/>
        </w:trPr>
        <w:tc>
          <w:tcPr>
            <w:tcW w:w="1321" w:type="dxa"/>
            <w:vMerge w:val="restart"/>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Банк,</w:t>
            </w:r>
          </w:p>
          <w:p w:rsidR="00143B30" w:rsidRPr="008D3032" w:rsidRDefault="0087482A" w:rsidP="007F33AA">
            <w:pPr>
              <w:suppressAutoHyphens/>
              <w:spacing w:after="0" w:line="240" w:lineRule="auto"/>
              <w:ind w:left="-5" w:firstLine="5"/>
              <w:rPr>
                <w:rFonts w:ascii="Times New Roman" w:hAnsi="Times New Roman" w:cs="Times New Roman"/>
              </w:rPr>
            </w:pPr>
            <w:r w:rsidRPr="008D3032">
              <w:rPr>
                <w:rFonts w:ascii="Times New Roman" w:eastAsia="Times New Roman" w:hAnsi="Times New Roman" w:cs="Times New Roman"/>
              </w:rPr>
              <w:t>(займодатель) № и дата кредитного договора (договора займа, лизинга)</w:t>
            </w:r>
          </w:p>
        </w:tc>
        <w:tc>
          <w:tcPr>
            <w:tcW w:w="1031" w:type="dxa"/>
            <w:vMerge w:val="restart"/>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Дата получения</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кредита</w:t>
            </w: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(займа, лизинга)</w:t>
            </w:r>
          </w:p>
        </w:tc>
        <w:tc>
          <w:tcPr>
            <w:tcW w:w="1179" w:type="dxa"/>
            <w:vMerge w:val="restart"/>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Сумма по договору</w:t>
            </w: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(тыс. руб.)</w:t>
            </w:r>
          </w:p>
        </w:tc>
        <w:tc>
          <w:tcPr>
            <w:tcW w:w="1326" w:type="dxa"/>
            <w:vMerge w:val="restart"/>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Дата возврата (по договору</w:t>
            </w:r>
          </w:p>
        </w:tc>
        <w:tc>
          <w:tcPr>
            <w:tcW w:w="884" w:type="dxa"/>
            <w:vMerge w:val="restart"/>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Цель кредита</w:t>
            </w:r>
          </w:p>
        </w:tc>
        <w:tc>
          <w:tcPr>
            <w:tcW w:w="1325" w:type="dxa"/>
            <w:vMerge w:val="restart"/>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Обеспечение кредита с указанием залоговой</w:t>
            </w: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стоимости (тыс. руб.)</w:t>
            </w:r>
          </w:p>
        </w:tc>
        <w:tc>
          <w:tcPr>
            <w:tcW w:w="345" w:type="dxa"/>
            <w:vMerge w:val="restart"/>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w:t>
            </w:r>
          </w:p>
          <w:p w:rsidR="00143B30" w:rsidRPr="008D3032" w:rsidRDefault="00143B30" w:rsidP="007F33AA">
            <w:pPr>
              <w:suppressAutoHyphens/>
              <w:spacing w:after="0" w:line="240" w:lineRule="auto"/>
              <w:jc w:val="center"/>
              <w:rPr>
                <w:rFonts w:ascii="Times New Roman" w:hAnsi="Times New Roman" w:cs="Times New Roman"/>
              </w:rPr>
            </w:pPr>
          </w:p>
        </w:tc>
        <w:tc>
          <w:tcPr>
            <w:tcW w:w="18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Кол-во случаев просроченных платежей по основному долгу и/или процентам, календарных дней</w:t>
            </w:r>
          </w:p>
          <w:p w:rsidR="00143B30" w:rsidRPr="008D3032" w:rsidRDefault="00143B30" w:rsidP="007F33AA">
            <w:pPr>
              <w:suppressAutoHyphens/>
              <w:spacing w:after="0" w:line="240" w:lineRule="auto"/>
              <w:jc w:val="center"/>
              <w:rPr>
                <w:rFonts w:ascii="Times New Roman" w:hAnsi="Times New Roman" w:cs="Times New Roman"/>
              </w:rPr>
            </w:pPr>
          </w:p>
        </w:tc>
        <w:tc>
          <w:tcPr>
            <w:tcW w:w="1266" w:type="dxa"/>
            <w:vMerge w:val="restart"/>
            <w:tcBorders>
              <w:top w:val="single" w:sz="4" w:space="0" w:color="000000"/>
              <w:left w:val="single" w:sz="4" w:space="0" w:color="000000"/>
              <w:bottom w:val="single" w:sz="0"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Общая сумма задолженности по кредиту (займу) на текущую дату (тыс. руб.)</w:t>
            </w:r>
          </w:p>
        </w:tc>
      </w:tr>
      <w:tr w:rsidR="008D3032" w:rsidRPr="008D3032" w:rsidTr="005249F9">
        <w:tc>
          <w:tcPr>
            <w:tcW w:w="1321" w:type="dxa"/>
            <w:vMerge/>
            <w:tcBorders>
              <w:top w:val="single" w:sz="0"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pacing w:after="0" w:line="240" w:lineRule="auto"/>
              <w:rPr>
                <w:rFonts w:ascii="Times New Roman" w:eastAsia="Calibri" w:hAnsi="Times New Roman" w:cs="Times New Roman"/>
              </w:rPr>
            </w:pPr>
          </w:p>
        </w:tc>
        <w:tc>
          <w:tcPr>
            <w:tcW w:w="1031" w:type="dxa"/>
            <w:vMerge/>
            <w:tcBorders>
              <w:top w:val="single" w:sz="0"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pacing w:after="0" w:line="240" w:lineRule="auto"/>
              <w:rPr>
                <w:rFonts w:ascii="Times New Roman" w:eastAsia="Calibri" w:hAnsi="Times New Roman" w:cs="Times New Roman"/>
              </w:rPr>
            </w:pPr>
          </w:p>
        </w:tc>
        <w:tc>
          <w:tcPr>
            <w:tcW w:w="1179" w:type="dxa"/>
            <w:vMerge/>
            <w:tcBorders>
              <w:top w:val="single" w:sz="0"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pacing w:after="0" w:line="240" w:lineRule="auto"/>
              <w:rPr>
                <w:rFonts w:ascii="Times New Roman" w:eastAsia="Calibri" w:hAnsi="Times New Roman" w:cs="Times New Roman"/>
              </w:rPr>
            </w:pPr>
          </w:p>
        </w:tc>
        <w:tc>
          <w:tcPr>
            <w:tcW w:w="1326" w:type="dxa"/>
            <w:vMerge/>
            <w:tcBorders>
              <w:top w:val="single" w:sz="0"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pacing w:after="0" w:line="240" w:lineRule="auto"/>
              <w:rPr>
                <w:rFonts w:ascii="Times New Roman" w:eastAsia="Calibri" w:hAnsi="Times New Roman" w:cs="Times New Roman"/>
              </w:rPr>
            </w:pPr>
          </w:p>
        </w:tc>
        <w:tc>
          <w:tcPr>
            <w:tcW w:w="884" w:type="dxa"/>
            <w:vMerge/>
            <w:tcBorders>
              <w:top w:val="single" w:sz="0"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pacing w:after="0" w:line="240" w:lineRule="auto"/>
              <w:rPr>
                <w:rFonts w:ascii="Times New Roman" w:eastAsia="Calibri" w:hAnsi="Times New Roman" w:cs="Times New Roman"/>
              </w:rPr>
            </w:pPr>
          </w:p>
        </w:tc>
        <w:tc>
          <w:tcPr>
            <w:tcW w:w="1325" w:type="dxa"/>
            <w:vMerge/>
            <w:tcBorders>
              <w:top w:val="single" w:sz="0"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pacing w:after="0" w:line="240" w:lineRule="auto"/>
              <w:rPr>
                <w:rFonts w:ascii="Times New Roman" w:eastAsia="Calibri" w:hAnsi="Times New Roman" w:cs="Times New Roman"/>
              </w:rPr>
            </w:pPr>
          </w:p>
        </w:tc>
        <w:tc>
          <w:tcPr>
            <w:tcW w:w="345" w:type="dxa"/>
            <w:vMerge/>
            <w:tcBorders>
              <w:top w:val="single" w:sz="0"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pacing w:after="0" w:line="240" w:lineRule="auto"/>
              <w:rPr>
                <w:rFonts w:ascii="Times New Roman" w:eastAsia="Calibri"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&lt; 5, включит.</w:t>
            </w:r>
          </w:p>
        </w:tc>
        <w:tc>
          <w:tcPr>
            <w:tcW w:w="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ind w:left="-108"/>
              <w:jc w:val="center"/>
              <w:rPr>
                <w:rFonts w:ascii="Times New Roman" w:hAnsi="Times New Roman" w:cs="Times New Roman"/>
              </w:rPr>
            </w:pPr>
            <w:r w:rsidRPr="008D3032">
              <w:rPr>
                <w:rFonts w:ascii="Times New Roman" w:eastAsia="Times New Roman" w:hAnsi="Times New Roman" w:cs="Times New Roman"/>
              </w:rPr>
              <w:t>6-30, включит.</w:t>
            </w:r>
          </w:p>
        </w:tc>
        <w:tc>
          <w:tcPr>
            <w:tcW w:w="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&gt; 30</w:t>
            </w:r>
          </w:p>
        </w:tc>
        <w:tc>
          <w:tcPr>
            <w:tcW w:w="1266" w:type="dxa"/>
            <w:vMerge/>
            <w:tcBorders>
              <w:top w:val="single" w:sz="0" w:space="0" w:color="000000"/>
              <w:left w:val="single" w:sz="4" w:space="0" w:color="000000"/>
              <w:bottom w:val="single" w:sz="0" w:space="0" w:color="000000"/>
              <w:right w:val="single" w:sz="4" w:space="0" w:color="000000"/>
            </w:tcBorders>
            <w:shd w:val="clear" w:color="auto" w:fill="auto"/>
            <w:tcMar>
              <w:left w:w="0" w:type="dxa"/>
              <w:right w:w="0" w:type="dxa"/>
            </w:tcMar>
          </w:tcPr>
          <w:p w:rsidR="00143B30" w:rsidRPr="008D3032" w:rsidRDefault="00143B30" w:rsidP="007F33AA">
            <w:pPr>
              <w:spacing w:after="0" w:line="240" w:lineRule="auto"/>
              <w:rPr>
                <w:rFonts w:ascii="Times New Roman" w:eastAsia="Calibri" w:hAnsi="Times New Roman" w:cs="Times New Roman"/>
              </w:rPr>
            </w:pPr>
          </w:p>
        </w:tc>
      </w:tr>
      <w:tr w:rsidR="008D3032" w:rsidRPr="008D3032">
        <w:tc>
          <w:tcPr>
            <w:tcW w:w="132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c>
          <w:tcPr>
            <w:tcW w:w="132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E60C69" w:rsidRPr="008D3032">
        <w:tc>
          <w:tcPr>
            <w:tcW w:w="132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bl>
    <w:p w:rsidR="00143B30" w:rsidRPr="008D3032" w:rsidRDefault="00143B30" w:rsidP="007F33AA">
      <w:pPr>
        <w:suppressAutoHyphens/>
        <w:spacing w:after="0" w:line="240" w:lineRule="auto"/>
        <w:ind w:firstLine="720"/>
        <w:jc w:val="both"/>
        <w:rPr>
          <w:rFonts w:ascii="Times New Roman" w:eastAsia="Times New Roman" w:hAnsi="Times New Roman" w:cs="Times New Roman"/>
          <w:u w:val="single"/>
        </w:rPr>
      </w:pPr>
    </w:p>
    <w:p w:rsidR="00143B30" w:rsidRPr="008D3032" w:rsidRDefault="0087482A" w:rsidP="007F33AA">
      <w:pPr>
        <w:suppressAutoHyphens/>
        <w:spacing w:after="0" w:line="240" w:lineRule="auto"/>
        <w:ind w:firstLine="720"/>
        <w:jc w:val="center"/>
        <w:rPr>
          <w:rFonts w:ascii="Times New Roman" w:eastAsia="Times New Roman" w:hAnsi="Times New Roman" w:cs="Times New Roman"/>
          <w:b/>
          <w:u w:val="single"/>
        </w:rPr>
      </w:pPr>
      <w:r w:rsidRPr="008D3032">
        <w:rPr>
          <w:rFonts w:ascii="Times New Roman" w:eastAsia="Times New Roman" w:hAnsi="Times New Roman" w:cs="Times New Roman"/>
          <w:b/>
          <w:u w:val="single"/>
        </w:rPr>
        <w:t>Расшифровка прочих доходов/Расходов</w:t>
      </w:r>
    </w:p>
    <w:tbl>
      <w:tblPr>
        <w:tblW w:w="0" w:type="auto"/>
        <w:tblInd w:w="98" w:type="dxa"/>
        <w:tblCellMar>
          <w:left w:w="10" w:type="dxa"/>
          <w:right w:w="10" w:type="dxa"/>
        </w:tblCellMar>
        <w:tblLook w:val="04A0" w:firstRow="1" w:lastRow="0" w:firstColumn="1" w:lastColumn="0" w:noHBand="0" w:noVBand="1"/>
      </w:tblPr>
      <w:tblGrid>
        <w:gridCol w:w="3417"/>
        <w:gridCol w:w="3452"/>
        <w:gridCol w:w="3453"/>
      </w:tblGrid>
      <w:tr w:rsidR="008D3032" w:rsidRPr="008D3032" w:rsidTr="005249F9">
        <w:trPr>
          <w:trHeight w:val="1"/>
        </w:trPr>
        <w:tc>
          <w:tcPr>
            <w:tcW w:w="3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Прочие доходы</w:t>
            </w:r>
          </w:p>
        </w:tc>
        <w:tc>
          <w:tcPr>
            <w:tcW w:w="35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За последний завершенный год</w:t>
            </w:r>
          </w:p>
        </w:tc>
        <w:tc>
          <w:tcPr>
            <w:tcW w:w="35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Завершенный период текущего года</w:t>
            </w:r>
          </w:p>
        </w:tc>
      </w:tr>
      <w:tr w:rsidR="008D3032" w:rsidRPr="008D3032">
        <w:trPr>
          <w:trHeight w:val="1"/>
        </w:trPr>
        <w:tc>
          <w:tcPr>
            <w:tcW w:w="3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w:t>
            </w:r>
          </w:p>
        </w:tc>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rPr>
          <w:trHeight w:val="1"/>
        </w:trPr>
        <w:tc>
          <w:tcPr>
            <w:tcW w:w="3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bl>
    <w:p w:rsidR="00143B30" w:rsidRPr="008D3032" w:rsidRDefault="00143B30" w:rsidP="007F33AA">
      <w:pPr>
        <w:suppressAutoHyphens/>
        <w:spacing w:after="0" w:line="240" w:lineRule="auto"/>
        <w:ind w:firstLine="720"/>
        <w:jc w:val="center"/>
        <w:rPr>
          <w:rFonts w:ascii="Times New Roman" w:eastAsia="Times New Roman" w:hAnsi="Times New Roman" w:cs="Times New Roman"/>
          <w:u w:val="single"/>
        </w:rPr>
      </w:pPr>
    </w:p>
    <w:tbl>
      <w:tblPr>
        <w:tblW w:w="0" w:type="auto"/>
        <w:tblInd w:w="98" w:type="dxa"/>
        <w:tblCellMar>
          <w:left w:w="10" w:type="dxa"/>
          <w:right w:w="10" w:type="dxa"/>
        </w:tblCellMar>
        <w:tblLook w:val="04A0" w:firstRow="1" w:lastRow="0" w:firstColumn="1" w:lastColumn="0" w:noHBand="0" w:noVBand="1"/>
      </w:tblPr>
      <w:tblGrid>
        <w:gridCol w:w="3453"/>
        <w:gridCol w:w="3434"/>
        <w:gridCol w:w="3435"/>
      </w:tblGrid>
      <w:tr w:rsidR="008D3032" w:rsidRPr="008D3032" w:rsidTr="005249F9">
        <w:trPr>
          <w:trHeight w:val="1"/>
        </w:trPr>
        <w:tc>
          <w:tcPr>
            <w:tcW w:w="35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143B30" w:rsidP="007F33AA">
            <w:pPr>
              <w:suppressAutoHyphens/>
              <w:spacing w:after="0" w:line="240" w:lineRule="auto"/>
              <w:ind w:firstLine="720"/>
              <w:jc w:val="center"/>
              <w:rPr>
                <w:rFonts w:ascii="Times New Roman" w:eastAsia="Times New Roman" w:hAnsi="Times New Roman" w:cs="Times New Roman"/>
              </w:rPr>
            </w:pPr>
          </w:p>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Прочие расходы</w:t>
            </w:r>
          </w:p>
        </w:tc>
        <w:tc>
          <w:tcPr>
            <w:tcW w:w="3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За последний завершенный год</w:t>
            </w:r>
          </w:p>
        </w:tc>
        <w:tc>
          <w:tcPr>
            <w:tcW w:w="3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Завершенный период текущего года</w:t>
            </w:r>
          </w:p>
        </w:tc>
      </w:tr>
      <w:tr w:rsidR="008D3032" w:rsidRPr="008D3032">
        <w:trPr>
          <w:trHeight w:val="1"/>
        </w:trPr>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Коммерческие расходы в т.ч.</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rPr>
          <w:trHeight w:val="1"/>
        </w:trPr>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rPr>
          <w:trHeight w:val="1"/>
        </w:trPr>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Управленческие расходы в т.ч.</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rPr>
          <w:trHeight w:val="1"/>
        </w:trPr>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rPr>
          <w:trHeight w:val="1"/>
        </w:trPr>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Прочие расходы в т.ч.</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r w:rsidR="008D3032" w:rsidRPr="008D3032">
        <w:trPr>
          <w:trHeight w:val="1"/>
        </w:trPr>
        <w:tc>
          <w:tcPr>
            <w:tcW w:w="3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87482A"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B30" w:rsidRPr="008D3032" w:rsidRDefault="00143B30" w:rsidP="007F33AA">
            <w:pPr>
              <w:suppressAutoHyphens/>
              <w:spacing w:after="0" w:line="240" w:lineRule="auto"/>
              <w:jc w:val="center"/>
              <w:rPr>
                <w:rFonts w:ascii="Times New Roman" w:eastAsia="Calibri" w:hAnsi="Times New Roman" w:cs="Times New Roman"/>
              </w:rPr>
            </w:pPr>
          </w:p>
        </w:tc>
      </w:tr>
    </w:tbl>
    <w:p w:rsidR="00143B30" w:rsidRPr="008D3032" w:rsidRDefault="00143B30" w:rsidP="007F33AA">
      <w:pPr>
        <w:suppressAutoHyphens/>
        <w:spacing w:after="0" w:line="240" w:lineRule="auto"/>
        <w:ind w:firstLine="720"/>
        <w:jc w:val="center"/>
        <w:rPr>
          <w:rFonts w:ascii="Times New Roman" w:eastAsia="Times New Roman" w:hAnsi="Times New Roman" w:cs="Times New Roman"/>
          <w:u w:val="single"/>
        </w:rPr>
      </w:pPr>
    </w:p>
    <w:p w:rsidR="00143B30" w:rsidRPr="008D3032" w:rsidRDefault="00143B30" w:rsidP="007F33AA">
      <w:pPr>
        <w:suppressAutoHyphens/>
        <w:spacing w:after="0" w:line="240" w:lineRule="auto"/>
        <w:rPr>
          <w:rFonts w:ascii="Times New Roman" w:eastAsia="Times New Roman" w:hAnsi="Times New Roman" w:cs="Times New Roman"/>
        </w:rPr>
      </w:pPr>
    </w:p>
    <w:p w:rsidR="00143B30" w:rsidRPr="008D3032" w:rsidRDefault="0087482A"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Руководитель СМП/Предприниматель ______________________  ________________________ </w:t>
      </w:r>
    </w:p>
    <w:p w:rsidR="00143B30" w:rsidRPr="008D3032" w:rsidRDefault="0087482A" w:rsidP="007F33AA">
      <w:pPr>
        <w:suppressAutoHyphens/>
        <w:spacing w:after="0" w:line="240" w:lineRule="auto"/>
        <w:jc w:val="center"/>
        <w:rPr>
          <w:rFonts w:ascii="Times New Roman" w:eastAsia="Times New Roman" w:hAnsi="Times New Roman" w:cs="Times New Roman"/>
        </w:rPr>
      </w:pPr>
      <w:r w:rsidRPr="008D3032">
        <w:rPr>
          <w:rFonts w:ascii="Times New Roman" w:eastAsia="Times New Roman" w:hAnsi="Times New Roman" w:cs="Times New Roman"/>
        </w:rPr>
        <w:t xml:space="preserve">                     (подпись)                              (расшифровка  подписи)</w:t>
      </w:r>
    </w:p>
    <w:p w:rsidR="00143B30" w:rsidRPr="008D3032" w:rsidRDefault="0087482A"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Главный бухгалтер/Бухгалтер           ________________________  ____ ____________________</w:t>
      </w:r>
    </w:p>
    <w:p w:rsidR="00143B30" w:rsidRPr="008D3032" w:rsidRDefault="0087482A" w:rsidP="007F33AA">
      <w:pPr>
        <w:suppressAutoHyphens/>
        <w:spacing w:after="0" w:line="240" w:lineRule="auto"/>
        <w:rPr>
          <w:rFonts w:ascii="Times New Roman" w:eastAsia="Times New Roman" w:hAnsi="Times New Roman" w:cs="Times New Roman"/>
        </w:rPr>
      </w:pPr>
      <w:r w:rsidRPr="008D3032">
        <w:rPr>
          <w:rFonts w:ascii="Times New Roman" w:eastAsia="Times New Roman" w:hAnsi="Times New Roman" w:cs="Times New Roman"/>
        </w:rPr>
        <w:t xml:space="preserve">                                                                        (подпись) </w:t>
      </w:r>
      <w:r w:rsidRPr="008D3032">
        <w:rPr>
          <w:rFonts w:ascii="Times New Roman" w:eastAsia="Times New Roman" w:hAnsi="Times New Roman" w:cs="Times New Roman"/>
        </w:rPr>
        <w:tab/>
      </w:r>
      <w:r w:rsidRPr="008D3032">
        <w:rPr>
          <w:rFonts w:ascii="Times New Roman" w:eastAsia="Times New Roman" w:hAnsi="Times New Roman" w:cs="Times New Roman"/>
        </w:rPr>
        <w:tab/>
        <w:t xml:space="preserve">      (расшифровка  подписи)</w:t>
      </w:r>
    </w:p>
    <w:p w:rsidR="00143B30" w:rsidRPr="008D3032" w:rsidRDefault="0087482A" w:rsidP="007F33AA">
      <w:pPr>
        <w:suppressAutoHyphens/>
        <w:spacing w:after="0" w:line="240" w:lineRule="auto"/>
        <w:ind w:left="4320" w:hanging="4320"/>
        <w:rPr>
          <w:rFonts w:ascii="Times New Roman" w:eastAsia="Times New Roman" w:hAnsi="Times New Roman" w:cs="Times New Roman"/>
        </w:rPr>
      </w:pPr>
      <w:r w:rsidRPr="008D3032">
        <w:rPr>
          <w:rFonts w:ascii="Times New Roman" w:eastAsia="Times New Roman" w:hAnsi="Times New Roman" w:cs="Times New Roman"/>
        </w:rPr>
        <w:t>«___» ____________ 20__года</w:t>
      </w:r>
    </w:p>
    <w:p w:rsidR="00143B30" w:rsidRPr="008D3032" w:rsidRDefault="0087482A" w:rsidP="007F33AA">
      <w:pPr>
        <w:suppressAutoHyphens/>
        <w:spacing w:after="0" w:line="240" w:lineRule="auto"/>
        <w:ind w:left="4320" w:hanging="4320"/>
        <w:rPr>
          <w:rFonts w:ascii="Times New Roman" w:eastAsia="Times New Roman" w:hAnsi="Times New Roman" w:cs="Times New Roman"/>
        </w:rPr>
      </w:pPr>
      <w:r w:rsidRPr="008D3032">
        <w:rPr>
          <w:rFonts w:ascii="Times New Roman" w:eastAsia="Times New Roman" w:hAnsi="Times New Roman" w:cs="Times New Roman"/>
        </w:rPr>
        <w:t>М.П.</w:t>
      </w:r>
    </w:p>
    <w:p w:rsidR="00143B30" w:rsidRPr="008D3032" w:rsidRDefault="00143B30" w:rsidP="007F33AA">
      <w:pPr>
        <w:widowControl w:val="0"/>
        <w:tabs>
          <w:tab w:val="left" w:pos="-2530"/>
        </w:tabs>
        <w:suppressAutoHyphens/>
        <w:spacing w:after="0" w:line="240" w:lineRule="auto"/>
        <w:ind w:left="-90"/>
        <w:jc w:val="right"/>
        <w:rPr>
          <w:rFonts w:ascii="Times New Roman" w:eastAsia="Times New Roman" w:hAnsi="Times New Roman" w:cs="Times New Roman"/>
          <w:b/>
        </w:rPr>
      </w:pPr>
    </w:p>
    <w:p w:rsidR="003B35A9" w:rsidRPr="008D3032" w:rsidRDefault="0097767C" w:rsidP="007F33AA">
      <w:pPr>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br w:type="page"/>
      </w:r>
    </w:p>
    <w:p w:rsidR="00655383" w:rsidRPr="008D3032" w:rsidRDefault="00C055AB"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 xml:space="preserve">Приложение № </w:t>
      </w:r>
      <w:r w:rsidR="002720BC" w:rsidRPr="008D3032">
        <w:rPr>
          <w:rFonts w:ascii="Times New Roman" w:eastAsia="Times New Roman" w:hAnsi="Times New Roman" w:cs="Times New Roman"/>
          <w:b/>
        </w:rPr>
        <w:t>19</w:t>
      </w:r>
      <w:r w:rsidR="00655383" w:rsidRPr="008D3032">
        <w:rPr>
          <w:rFonts w:ascii="Times New Roman" w:eastAsia="Times New Roman" w:hAnsi="Times New Roman" w:cs="Times New Roman"/>
          <w:b/>
        </w:rPr>
        <w:t xml:space="preserve"> </w:t>
      </w:r>
    </w:p>
    <w:p w:rsidR="00655383" w:rsidRPr="008D3032" w:rsidRDefault="00655383" w:rsidP="007F33AA">
      <w:pPr>
        <w:suppressAutoHyphens/>
        <w:spacing w:after="0" w:line="240" w:lineRule="auto"/>
        <w:jc w:val="right"/>
        <w:rPr>
          <w:rFonts w:ascii="Times New Roman" w:eastAsia="Times New Roman" w:hAnsi="Times New Roman" w:cs="Times New Roman"/>
          <w:b/>
        </w:rPr>
      </w:pPr>
    </w:p>
    <w:p w:rsidR="00655383" w:rsidRPr="008D3032" w:rsidRDefault="00655383" w:rsidP="007F33AA">
      <w:pPr>
        <w:suppressAutoHyphens/>
        <w:spacing w:after="0" w:line="240" w:lineRule="auto"/>
        <w:jc w:val="center"/>
        <w:rPr>
          <w:rFonts w:ascii="Times New Roman" w:eastAsia="Times New Roman" w:hAnsi="Times New Roman" w:cs="Times New Roman"/>
          <w:b/>
        </w:rPr>
      </w:pPr>
      <w:r w:rsidRPr="008D3032">
        <w:rPr>
          <w:rFonts w:ascii="Times New Roman" w:eastAsia="Times New Roman" w:hAnsi="Times New Roman" w:cs="Times New Roman"/>
          <w:b/>
        </w:rPr>
        <w:t>Перечень документов по обеспечению возврата займа</w:t>
      </w:r>
    </w:p>
    <w:p w:rsidR="00655383" w:rsidRPr="008D3032" w:rsidRDefault="00655383" w:rsidP="007F33AA">
      <w:pPr>
        <w:suppressAutoHyphens/>
        <w:spacing w:after="0" w:line="240" w:lineRule="auto"/>
        <w:ind w:left="1440"/>
        <w:rPr>
          <w:rFonts w:ascii="Times New Roman" w:eastAsia="Times New Roman" w:hAnsi="Times New Roman" w:cs="Times New Roman"/>
          <w:b/>
          <w:i/>
        </w:rPr>
      </w:pPr>
    </w:p>
    <w:tbl>
      <w:tblPr>
        <w:tblW w:w="10065" w:type="dxa"/>
        <w:tblInd w:w="10" w:type="dxa"/>
        <w:tblCellMar>
          <w:left w:w="10" w:type="dxa"/>
          <w:right w:w="10" w:type="dxa"/>
        </w:tblCellMar>
        <w:tblLook w:val="04A0" w:firstRow="1" w:lastRow="0" w:firstColumn="1" w:lastColumn="0" w:noHBand="0" w:noVBand="1"/>
      </w:tblPr>
      <w:tblGrid>
        <w:gridCol w:w="664"/>
        <w:gridCol w:w="9401"/>
      </w:tblGrid>
      <w:tr w:rsidR="008D3032" w:rsidRPr="008D3032" w:rsidTr="007023D6">
        <w:trPr>
          <w:cantSplit/>
        </w:trPr>
        <w:tc>
          <w:tcPr>
            <w:tcW w:w="6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w:t>
            </w:r>
          </w:p>
        </w:tc>
        <w:tc>
          <w:tcPr>
            <w:tcW w:w="9401" w:type="dxa"/>
            <w:tcBorders>
              <w:top w:val="single" w:sz="8" w:space="0" w:color="000000"/>
              <w:left w:val="single" w:sz="0" w:space="0" w:color="000000"/>
              <w:bottom w:val="single" w:sz="8" w:space="0" w:color="000000"/>
              <w:right w:val="single" w:sz="8" w:space="0" w:color="000000"/>
            </w:tcBorders>
            <w:shd w:val="clear" w:color="auto" w:fill="D9D9D9" w:themeFill="background1" w:themeFillShade="D9"/>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Список документов при залоге оборудования</w:t>
            </w:r>
          </w:p>
        </w:tc>
      </w:tr>
      <w:tr w:rsidR="008D3032" w:rsidRPr="008D3032" w:rsidTr="007023D6">
        <w:tc>
          <w:tcPr>
            <w:tcW w:w="664"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ind w:firstLine="72"/>
              <w:jc w:val="center"/>
              <w:rPr>
                <w:rFonts w:ascii="Times New Roman" w:hAnsi="Times New Roman" w:cs="Times New Roman"/>
              </w:rPr>
            </w:pPr>
            <w:r w:rsidRPr="008D3032">
              <w:rPr>
                <w:rFonts w:ascii="Times New Roman" w:eastAsia="Times New Roman" w:hAnsi="Times New Roman" w:cs="Times New Roman"/>
              </w:rPr>
              <w:t>1</w:t>
            </w:r>
          </w:p>
        </w:tc>
        <w:tc>
          <w:tcPr>
            <w:tcW w:w="9401"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Отчет независимой оценочной компании об оценке имущества</w:t>
            </w:r>
          </w:p>
        </w:tc>
      </w:tr>
      <w:tr w:rsidR="008D3032" w:rsidRPr="008D3032" w:rsidTr="007023D6">
        <w:tc>
          <w:tcPr>
            <w:tcW w:w="664"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ind w:firstLine="72"/>
              <w:jc w:val="center"/>
              <w:rPr>
                <w:rFonts w:ascii="Times New Roman" w:hAnsi="Times New Roman" w:cs="Times New Roman"/>
              </w:rPr>
            </w:pPr>
            <w:r w:rsidRPr="008D3032">
              <w:rPr>
                <w:rFonts w:ascii="Times New Roman" w:eastAsia="Times New Roman" w:hAnsi="Times New Roman" w:cs="Times New Roman"/>
              </w:rPr>
              <w:t>2</w:t>
            </w:r>
          </w:p>
        </w:tc>
        <w:tc>
          <w:tcPr>
            <w:tcW w:w="9401"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Расшифровка 01 счета «Основные средства»  Бухгалтерского баланса (для юридических лиц)</w:t>
            </w:r>
          </w:p>
        </w:tc>
      </w:tr>
      <w:tr w:rsidR="008D3032" w:rsidRPr="008D3032" w:rsidTr="007023D6">
        <w:tc>
          <w:tcPr>
            <w:tcW w:w="664"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ind w:firstLine="72"/>
              <w:jc w:val="center"/>
              <w:rPr>
                <w:rFonts w:ascii="Times New Roman" w:hAnsi="Times New Roman" w:cs="Times New Roman"/>
              </w:rPr>
            </w:pPr>
            <w:r w:rsidRPr="008D3032">
              <w:rPr>
                <w:rFonts w:ascii="Times New Roman" w:eastAsia="Times New Roman" w:hAnsi="Times New Roman" w:cs="Times New Roman"/>
              </w:rPr>
              <w:t>3</w:t>
            </w:r>
          </w:p>
        </w:tc>
        <w:tc>
          <w:tcPr>
            <w:tcW w:w="9401"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Копия Акта ввода в эксплуатацию  № ОС-1 (для юридических лиц)(либо инвентарной карточки при отсутствии акта ввода в эксплуатацию  № ОС-1 )</w:t>
            </w:r>
          </w:p>
        </w:tc>
      </w:tr>
      <w:tr w:rsidR="008D3032" w:rsidRPr="008D3032" w:rsidTr="007023D6">
        <w:tc>
          <w:tcPr>
            <w:tcW w:w="664"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ind w:firstLine="72"/>
              <w:jc w:val="center"/>
              <w:rPr>
                <w:rFonts w:ascii="Times New Roman" w:hAnsi="Times New Roman" w:cs="Times New Roman"/>
              </w:rPr>
            </w:pPr>
            <w:r w:rsidRPr="008D3032">
              <w:rPr>
                <w:rFonts w:ascii="Times New Roman" w:eastAsia="Times New Roman" w:hAnsi="Times New Roman" w:cs="Times New Roman"/>
              </w:rPr>
              <w:t>4</w:t>
            </w:r>
          </w:p>
        </w:tc>
        <w:tc>
          <w:tcPr>
            <w:tcW w:w="9401"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Копии документов, подтверждающих оплату оборудования, договоры поставки, купли-продажи и др., техническая документация на оборудование (паспорта)</w:t>
            </w:r>
          </w:p>
        </w:tc>
      </w:tr>
      <w:tr w:rsidR="00A20EB8" w:rsidRPr="008D3032" w:rsidTr="007023D6">
        <w:tc>
          <w:tcPr>
            <w:tcW w:w="664" w:type="dxa"/>
            <w:tcBorders>
              <w:top w:val="single" w:sz="0" w:space="0" w:color="000000"/>
              <w:left w:val="single" w:sz="8" w:space="0" w:color="000000"/>
              <w:bottom w:val="single" w:sz="0"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ind w:firstLine="72"/>
              <w:jc w:val="center"/>
              <w:rPr>
                <w:rFonts w:ascii="Times New Roman" w:hAnsi="Times New Roman" w:cs="Times New Roman"/>
              </w:rPr>
            </w:pPr>
            <w:r w:rsidRPr="008D3032">
              <w:rPr>
                <w:rFonts w:ascii="Times New Roman" w:eastAsia="Times New Roman" w:hAnsi="Times New Roman" w:cs="Times New Roman"/>
              </w:rPr>
              <w:t>5</w:t>
            </w:r>
          </w:p>
        </w:tc>
        <w:tc>
          <w:tcPr>
            <w:tcW w:w="9401" w:type="dxa"/>
            <w:tcBorders>
              <w:top w:val="single" w:sz="0" w:space="0" w:color="000000"/>
              <w:left w:val="single" w:sz="0" w:space="0" w:color="000000"/>
              <w:bottom w:val="single" w:sz="0"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Решение (протокол, выписка из протокола) уполномоченного органа юридического лица на передачу в залог объекта недвижимости (для юридических лиц, если предусмотрено законодательством).</w:t>
            </w:r>
          </w:p>
        </w:tc>
      </w:tr>
    </w:tbl>
    <w:p w:rsidR="00655383" w:rsidRPr="008D3032" w:rsidRDefault="00655383" w:rsidP="007F33AA">
      <w:pPr>
        <w:suppressAutoHyphens/>
        <w:spacing w:after="0" w:line="240" w:lineRule="auto"/>
        <w:jc w:val="both"/>
        <w:rPr>
          <w:rFonts w:ascii="Times New Roman" w:eastAsia="Times New Roman" w:hAnsi="Times New Roman" w:cs="Times New Roman"/>
          <w:b/>
          <w:i/>
        </w:rPr>
      </w:pPr>
    </w:p>
    <w:p w:rsidR="00655383" w:rsidRPr="008D3032" w:rsidRDefault="00655383" w:rsidP="007F33AA">
      <w:pPr>
        <w:tabs>
          <w:tab w:val="left" w:pos="1440"/>
        </w:tabs>
        <w:suppressAutoHyphens/>
        <w:spacing w:after="0" w:line="240" w:lineRule="auto"/>
        <w:ind w:left="1440"/>
        <w:jc w:val="center"/>
        <w:rPr>
          <w:rFonts w:ascii="Times New Roman" w:eastAsia="Times New Roman" w:hAnsi="Times New Roman" w:cs="Times New Roman"/>
          <w:b/>
          <w:i/>
        </w:rPr>
      </w:pPr>
    </w:p>
    <w:tbl>
      <w:tblPr>
        <w:tblW w:w="0" w:type="auto"/>
        <w:tblInd w:w="10" w:type="dxa"/>
        <w:tblCellMar>
          <w:left w:w="10" w:type="dxa"/>
          <w:right w:w="10" w:type="dxa"/>
        </w:tblCellMar>
        <w:tblLook w:val="04A0" w:firstRow="1" w:lastRow="0" w:firstColumn="1" w:lastColumn="0" w:noHBand="0" w:noVBand="1"/>
      </w:tblPr>
      <w:tblGrid>
        <w:gridCol w:w="687"/>
        <w:gridCol w:w="9483"/>
      </w:tblGrid>
      <w:tr w:rsidR="008D3032" w:rsidRPr="008D3032" w:rsidTr="007023D6">
        <w:trPr>
          <w:cantSplit/>
        </w:trPr>
        <w:tc>
          <w:tcPr>
            <w:tcW w:w="6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w:t>
            </w:r>
          </w:p>
        </w:tc>
        <w:tc>
          <w:tcPr>
            <w:tcW w:w="9483" w:type="dxa"/>
            <w:tcBorders>
              <w:top w:val="single" w:sz="8" w:space="0" w:color="000000"/>
              <w:left w:val="single" w:sz="0" w:space="0" w:color="000000"/>
              <w:bottom w:val="single" w:sz="8" w:space="0" w:color="000000"/>
              <w:right w:val="single" w:sz="8" w:space="0" w:color="000000"/>
            </w:tcBorders>
            <w:shd w:val="clear" w:color="auto" w:fill="D9D9D9" w:themeFill="background1" w:themeFillShade="D9"/>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b/>
              </w:rPr>
              <w:t>Список документов при залоге транспортных средств</w:t>
            </w:r>
          </w:p>
        </w:tc>
      </w:tr>
      <w:tr w:rsidR="008D3032" w:rsidRPr="008D3032" w:rsidTr="007023D6">
        <w:tc>
          <w:tcPr>
            <w:tcW w:w="687"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 1</w:t>
            </w:r>
          </w:p>
        </w:tc>
        <w:tc>
          <w:tcPr>
            <w:tcW w:w="9483"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Расшифровка 01 счета «Основные средства»  Бухгалтерского баланса (для юридических лиц)</w:t>
            </w:r>
          </w:p>
        </w:tc>
      </w:tr>
      <w:tr w:rsidR="008D3032" w:rsidRPr="008D3032" w:rsidTr="007023D6">
        <w:tc>
          <w:tcPr>
            <w:tcW w:w="687"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2</w:t>
            </w:r>
          </w:p>
        </w:tc>
        <w:tc>
          <w:tcPr>
            <w:tcW w:w="9483"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Копия Акта ввода в эксплуатацию  № ОС-1 (для юридических лиц)(либо инвентарной карточки при отсутствии акта ввода в эксплуатацию  № ОС-1 )</w:t>
            </w:r>
          </w:p>
        </w:tc>
      </w:tr>
      <w:tr w:rsidR="008D3032" w:rsidRPr="008D3032" w:rsidTr="007023D6">
        <w:tc>
          <w:tcPr>
            <w:tcW w:w="687"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3</w:t>
            </w:r>
          </w:p>
        </w:tc>
        <w:tc>
          <w:tcPr>
            <w:tcW w:w="9483"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Копии документов, подтверждающих оплату транспортного средства, договоры поставки, купли-продажи и др.</w:t>
            </w:r>
          </w:p>
        </w:tc>
      </w:tr>
      <w:tr w:rsidR="008D3032" w:rsidRPr="008D3032" w:rsidTr="007023D6">
        <w:tc>
          <w:tcPr>
            <w:tcW w:w="687"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4</w:t>
            </w:r>
          </w:p>
        </w:tc>
        <w:tc>
          <w:tcPr>
            <w:tcW w:w="9483"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Копия паспорта транспортного средства или паспорта самоходной машины с предоставлением оригинала</w:t>
            </w:r>
          </w:p>
        </w:tc>
      </w:tr>
      <w:tr w:rsidR="008D3032" w:rsidRPr="008D3032" w:rsidTr="007023D6">
        <w:tc>
          <w:tcPr>
            <w:tcW w:w="687"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5</w:t>
            </w:r>
          </w:p>
        </w:tc>
        <w:tc>
          <w:tcPr>
            <w:tcW w:w="9483"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Страховой полис обязательного  страхования гражданской ответственности</w:t>
            </w:r>
          </w:p>
        </w:tc>
      </w:tr>
      <w:tr w:rsidR="00A20EB8" w:rsidRPr="008D3032" w:rsidTr="007023D6">
        <w:tc>
          <w:tcPr>
            <w:tcW w:w="687" w:type="dxa"/>
            <w:tcBorders>
              <w:top w:val="single" w:sz="0" w:space="0" w:color="000000"/>
              <w:left w:val="single" w:sz="8" w:space="0" w:color="000000"/>
              <w:bottom w:val="single" w:sz="4" w:space="0" w:color="000000"/>
              <w:right w:val="single" w:sz="8" w:space="0" w:color="000000"/>
            </w:tcBorders>
            <w:shd w:val="clear" w:color="auto" w:fill="auto"/>
            <w:tcMar>
              <w:left w:w="0" w:type="dxa"/>
              <w:right w:w="0" w:type="dxa"/>
            </w:tcMar>
            <w:vAlign w:val="cente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6</w:t>
            </w:r>
          </w:p>
        </w:tc>
        <w:tc>
          <w:tcPr>
            <w:tcW w:w="9483" w:type="dxa"/>
            <w:tcBorders>
              <w:top w:val="single" w:sz="0" w:space="0" w:color="000000"/>
              <w:left w:val="single" w:sz="0" w:space="0" w:color="000000"/>
              <w:bottom w:val="single" w:sz="4" w:space="0" w:color="000000"/>
              <w:right w:val="single" w:sz="8" w:space="0" w:color="000000"/>
            </w:tcBorders>
            <w:shd w:val="clear" w:color="auto" w:fill="auto"/>
            <w:tcMar>
              <w:left w:w="0" w:type="dxa"/>
              <w:right w:w="0" w:type="dxa"/>
            </w:tcMar>
          </w:tcPr>
          <w:p w:rsidR="00655383" w:rsidRPr="008D3032" w:rsidRDefault="00655383" w:rsidP="007F33AA">
            <w:pPr>
              <w:suppressAutoHyphens/>
              <w:spacing w:after="0" w:line="240" w:lineRule="auto"/>
              <w:rPr>
                <w:rFonts w:ascii="Times New Roman" w:hAnsi="Times New Roman" w:cs="Times New Roman"/>
              </w:rPr>
            </w:pPr>
            <w:r w:rsidRPr="008D3032">
              <w:rPr>
                <w:rFonts w:ascii="Times New Roman" w:eastAsia="Times New Roman" w:hAnsi="Times New Roman" w:cs="Times New Roman"/>
              </w:rPr>
              <w:t>Решение (протокол, выписка из протокола) уполномоченного органа юридического лица на передачу в залог объекта недвижимости (для юридических лиц, если предусмотрено законодательством).</w:t>
            </w:r>
          </w:p>
        </w:tc>
      </w:tr>
    </w:tbl>
    <w:p w:rsidR="00655383" w:rsidRPr="008D3032" w:rsidRDefault="00655383" w:rsidP="007F33AA">
      <w:pPr>
        <w:suppressAutoHyphens/>
        <w:spacing w:after="0" w:line="240" w:lineRule="auto"/>
        <w:jc w:val="both"/>
        <w:rPr>
          <w:rFonts w:ascii="Times New Roman" w:eastAsia="Times New Roman" w:hAnsi="Times New Roman" w:cs="Times New Roman"/>
          <w:b/>
          <w:i/>
        </w:rPr>
      </w:pPr>
    </w:p>
    <w:p w:rsidR="00655383" w:rsidRPr="008D3032" w:rsidRDefault="00655383" w:rsidP="007F33AA">
      <w:pPr>
        <w:pStyle w:val="a7"/>
        <w:suppressAutoHyphens/>
        <w:spacing w:after="0" w:line="240" w:lineRule="auto"/>
        <w:ind w:left="660"/>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1003"/>
        <w:gridCol w:w="6858"/>
        <w:gridCol w:w="2268"/>
      </w:tblGrid>
      <w:tr w:rsidR="008D3032" w:rsidRPr="008D3032" w:rsidTr="007023D6">
        <w:trPr>
          <w:cantSplit/>
        </w:trPr>
        <w:tc>
          <w:tcPr>
            <w:tcW w:w="10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655383" w:rsidRPr="008D3032" w:rsidRDefault="00655383" w:rsidP="007F33AA">
            <w:pPr>
              <w:suppressAutoHyphens/>
              <w:spacing w:after="0" w:line="240" w:lineRule="auto"/>
              <w:jc w:val="both"/>
              <w:rPr>
                <w:rFonts w:ascii="Times New Roman" w:eastAsia="Calibri" w:hAnsi="Times New Roman" w:cs="Times New Roman"/>
              </w:rPr>
            </w:pPr>
            <w:r w:rsidRPr="008D3032">
              <w:rPr>
                <w:rFonts w:ascii="Times New Roman" w:eastAsia="Calibri" w:hAnsi="Times New Roman" w:cs="Times New Roman"/>
              </w:rPr>
              <w:t>№</w:t>
            </w:r>
          </w:p>
        </w:tc>
        <w:tc>
          <w:tcPr>
            <w:tcW w:w="91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55383" w:rsidRPr="008D3032" w:rsidRDefault="00655383" w:rsidP="007F33AA">
            <w:pPr>
              <w:suppressAutoHyphens/>
              <w:spacing w:after="0" w:line="240" w:lineRule="auto"/>
              <w:jc w:val="both"/>
              <w:rPr>
                <w:rFonts w:ascii="Times New Roman" w:eastAsia="Calibri" w:hAnsi="Times New Roman" w:cs="Times New Roman"/>
              </w:rPr>
            </w:pPr>
            <w:r w:rsidRPr="008D3032">
              <w:rPr>
                <w:rFonts w:ascii="Times New Roman" w:eastAsia="Times New Roman" w:hAnsi="Times New Roman" w:cs="Times New Roman"/>
                <w:b/>
              </w:rPr>
              <w:t>Список документов при залоге недвижимости</w:t>
            </w:r>
          </w:p>
        </w:tc>
      </w:tr>
      <w:tr w:rsidR="008D3032" w:rsidRPr="008D3032" w:rsidTr="007023D6">
        <w:trPr>
          <w:cantSplit/>
        </w:trPr>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655383" w:rsidRPr="008D3032" w:rsidRDefault="00655383" w:rsidP="007F33AA">
            <w:pPr>
              <w:suppressAutoHyphens/>
              <w:spacing w:after="0" w:line="240" w:lineRule="auto"/>
              <w:jc w:val="both"/>
              <w:rPr>
                <w:rFonts w:ascii="Times New Roman" w:eastAsia="Times New Roman" w:hAnsi="Times New Roman" w:cs="Times New Roman"/>
              </w:rPr>
            </w:pPr>
            <w:r w:rsidRPr="008D3032">
              <w:rPr>
                <w:rFonts w:ascii="Times New Roman" w:eastAsia="Times New Roman" w:hAnsi="Times New Roman" w:cs="Times New Roman"/>
              </w:rPr>
              <w:t>Отчет независимой оценочной компании об оценке имущества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5383" w:rsidRPr="008D3032" w:rsidRDefault="00655383" w:rsidP="007F33AA">
            <w:pPr>
              <w:suppressAutoHyphens/>
              <w:spacing w:after="0" w:line="240" w:lineRule="auto"/>
              <w:jc w:val="both"/>
              <w:rPr>
                <w:rFonts w:ascii="Times New Roman" w:eastAsia="Calibri" w:hAnsi="Times New Roman" w:cs="Times New Roman"/>
              </w:rPr>
            </w:pPr>
          </w:p>
        </w:tc>
      </w:tr>
      <w:tr w:rsidR="008D3032" w:rsidRPr="008D3032" w:rsidTr="007023D6">
        <w:trPr>
          <w:cantSplit/>
        </w:trPr>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655383" w:rsidRPr="008D3032" w:rsidRDefault="00655383"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При залоге жилых помещений: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5383" w:rsidRPr="008D3032" w:rsidRDefault="00655383" w:rsidP="007F33AA">
            <w:pPr>
              <w:suppressAutoHyphens/>
              <w:spacing w:after="0" w:line="240" w:lineRule="auto"/>
              <w:jc w:val="both"/>
              <w:rPr>
                <w:rFonts w:ascii="Times New Roman" w:eastAsia="Calibri" w:hAnsi="Times New Roman" w:cs="Times New Roman"/>
              </w:rPr>
            </w:pPr>
          </w:p>
        </w:tc>
      </w:tr>
      <w:tr w:rsidR="008D3032" w:rsidRPr="008D3032" w:rsidTr="007023D6">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655383" w:rsidRPr="008D3032" w:rsidRDefault="00655383"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Документы, подтверждающие право собственности на объект недвижимости (свидетельство о государственной регистрации права, а в его отсутствие -иной правоустанавливающий документ, выписка из ЕГРН об основных характеристиках и зарегистрированных правах на объект недвижимости, договор купли-продажи/договор дарения, завещание, документы об оплате жилых помещений)</w:t>
            </w:r>
          </w:p>
        </w:tc>
        <w:tc>
          <w:tcPr>
            <w:tcW w:w="226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Копии, заверенные Залогодателем, при предоставлении оригиналов документов</w:t>
            </w:r>
          </w:p>
        </w:tc>
      </w:tr>
      <w:tr w:rsidR="008D3032" w:rsidRPr="008D3032" w:rsidTr="007023D6">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655383" w:rsidRPr="008D3032" w:rsidRDefault="00655383"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Нотариально удостоверенное согласие всех собственников в соответствии с требованиями законодательства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ОРИГИНАЛ</w:t>
            </w:r>
          </w:p>
        </w:tc>
      </w:tr>
      <w:tr w:rsidR="008D3032" w:rsidRPr="008D3032" w:rsidTr="007023D6">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655383" w:rsidRPr="008D3032" w:rsidRDefault="00655383"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Справка  об отсутствии обременения   на предмет залога  из ЕГРН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ОРИГИНАЛ</w:t>
            </w:r>
          </w:p>
        </w:tc>
      </w:tr>
      <w:tr w:rsidR="008D3032" w:rsidRPr="008D3032" w:rsidTr="007023D6">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655383" w:rsidRPr="008D3032" w:rsidRDefault="00655383"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При залоге нежилых помещений</w:t>
            </w:r>
            <w:r w:rsidRPr="008D3032">
              <w:rPr>
                <w:rFonts w:ascii="Times New Roman" w:eastAsia="Times New Roman" w:hAnsi="Times New Roman" w:cs="Times New Roman"/>
              </w:rPr>
              <w:t xml:space="preserve"> – документы, подтверждающие право собственности на объект недвижимости (свидетельство о государственной регистрации права, технический/выписка из ЕГРН об основных характеристиках и зарегистрированных правах на объект недвижимости, договоры купли-продажи/договоры дарения)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5383" w:rsidRPr="008D3032" w:rsidRDefault="00655383"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Копии, заверенные Залогодателем, при предоставлении оригиналов документов</w:t>
            </w:r>
          </w:p>
        </w:tc>
      </w:tr>
      <w:tr w:rsidR="008D3032" w:rsidRPr="008D3032" w:rsidTr="007023D6">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Справка  об отсутствии обременения   на предмет залога  из ЕГРН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ОРИГИНАЛ</w:t>
            </w:r>
          </w:p>
        </w:tc>
      </w:tr>
      <w:tr w:rsidR="008D3032" w:rsidRPr="008D3032" w:rsidTr="007023D6">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Только для  юридических лиц: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eastAsia="Calibri" w:hAnsi="Times New Roman" w:cs="Times New Roman"/>
              </w:rPr>
            </w:pP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Ведомость движения основных средств  (расшифровка балансового счета «01». </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Заверенная руководителем и главным бухгалтером предприятия</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Копия Акта ввода в эксплуатацию  № ОС-1 (для юридических лиц)(либо инвентарной карточки при отсутствии акта ввода в эксплуатацию  № ОС-1 )</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Заверенная руководителем и главным бухгалтером предприятия</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Решение (протокол, выписка из протокола) уполномоченного органа юридического лица на передачу в залог объекта недвижимости</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ОРИГИНАЛ</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 xml:space="preserve">Для всех: </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eastAsia="Calibri" w:hAnsi="Times New Roman" w:cs="Times New Roman"/>
              </w:rPr>
            </w:pP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Перечень арендаторов помещения, с указанием сроков аренды (если сдается в аренду)</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Заверенный руководителем и главным бухгалтером предприятия</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Документы  о правах на земельный участок под залоговым объектом недвижимости собственника данного объекта (Свидетельство о государственной регистрации прав на земельный участок, договор аренды на земельный участок, дополнительное соглашение к договору аренды, предоставляющее право арендатору передавать права аренды в залог, если предусмотрено законодательством (если такого права не указано в договоре аренды) или др.) </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Копии, заверенные залогодателем при предоставлении оригиналов документов</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 xml:space="preserve">Отчет экспертной организации об оценке имущества </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ОРИГИНАЛ</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 xml:space="preserve">Для физических лиц и предпринимателей:  </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center"/>
              <w:rPr>
                <w:rFonts w:ascii="Times New Roman" w:eastAsia="Calibri" w:hAnsi="Times New Roman" w:cs="Times New Roman"/>
              </w:rPr>
            </w:pP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LineNumbers/>
              <w:suppressAutoHyphens/>
              <w:spacing w:after="0" w:line="240" w:lineRule="auto"/>
              <w:ind w:right="-3"/>
              <w:jc w:val="both"/>
              <w:rPr>
                <w:rFonts w:ascii="Times New Roman" w:hAnsi="Times New Roman" w:cs="Times New Roman"/>
              </w:rPr>
            </w:pPr>
            <w:r w:rsidRPr="008D3032">
              <w:rPr>
                <w:rFonts w:ascii="Times New Roman" w:eastAsia="Times New Roman" w:hAnsi="Times New Roman" w:cs="Times New Roman"/>
              </w:rPr>
              <w:t>Нотариально заверенное согласие супруги (супруга) залогодателя — физического лица, индивидуального предпринимателя без образования юридического лица на  обеспечение залогом договорных отношений ;</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 xml:space="preserve">ОРИГИНАЛ </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b/>
              </w:rPr>
              <w:t>При залоге земельных участков:</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eastAsia="Calibri" w:hAnsi="Times New Roman" w:cs="Times New Roman"/>
              </w:rPr>
            </w:pP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документы, подтверждающие право владения земельным участком, согласие собственника(ов) на оформление земельного участка в качестве залога и отсутствие обременения на данный участок</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Копии, заверенные залогодателем при предоставлении оригиналов документов</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кадастровый план земельного участка</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Копии, заверенные залогодателем при предоставлении оригиналов документов</w:t>
            </w:r>
          </w:p>
        </w:tc>
      </w:tr>
      <w:tr w:rsidR="008D3032" w:rsidRPr="008D3032" w:rsidTr="007023D6">
        <w:tc>
          <w:tcPr>
            <w:tcW w:w="786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Справка  об отсутствии обременения на предмет залога из ЕГРН</w:t>
            </w:r>
          </w:p>
        </w:tc>
        <w:tc>
          <w:tcPr>
            <w:tcW w:w="22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center"/>
              <w:rPr>
                <w:rFonts w:ascii="Times New Roman" w:hAnsi="Times New Roman" w:cs="Times New Roman"/>
              </w:rPr>
            </w:pPr>
            <w:r w:rsidRPr="008D3032">
              <w:rPr>
                <w:rFonts w:ascii="Times New Roman" w:eastAsia="Times New Roman" w:hAnsi="Times New Roman" w:cs="Times New Roman"/>
              </w:rPr>
              <w:t>Выписка из ЕГРН (ОРИГИНАЛ)</w:t>
            </w:r>
          </w:p>
        </w:tc>
      </w:tr>
      <w:tr w:rsidR="00B03494" w:rsidRPr="008D3032" w:rsidTr="007023D6">
        <w:tc>
          <w:tcPr>
            <w:tcW w:w="7861"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eastAsia="Times New Roman" w:hAnsi="Times New Roman" w:cs="Times New Roman"/>
                <w:b/>
              </w:rPr>
            </w:pPr>
            <w:r w:rsidRPr="008D3032">
              <w:rPr>
                <w:rFonts w:ascii="Times New Roman" w:eastAsia="Times New Roman" w:hAnsi="Times New Roman" w:cs="Times New Roman"/>
                <w:b/>
              </w:rPr>
              <w:t>ВНИМАНИЕ:</w:t>
            </w:r>
          </w:p>
          <w:p w:rsidR="00B03494" w:rsidRPr="008D3032" w:rsidRDefault="00B03494" w:rsidP="007F33AA">
            <w:pPr>
              <w:suppressAutoHyphens/>
              <w:spacing w:after="0" w:line="240" w:lineRule="auto"/>
              <w:jc w:val="both"/>
              <w:rPr>
                <w:rFonts w:ascii="Times New Roman" w:hAnsi="Times New Roman" w:cs="Times New Roman"/>
              </w:rPr>
            </w:pPr>
            <w:r w:rsidRPr="008D3032">
              <w:rPr>
                <w:rFonts w:ascii="Times New Roman" w:eastAsia="Times New Roman" w:hAnsi="Times New Roman" w:cs="Times New Roman"/>
              </w:rPr>
              <w:t>В соответствии со статьей 69 102-ФЗ от 16.07.1998 года «Об ипотеке» при ипотеке здания (сооружения) необходимо предоставить документы по ипотеке земельного участка, на котором находится это здание (сооружение), либо по ипотеке права аренды на этот участок.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494" w:rsidRPr="008D3032" w:rsidRDefault="00B03494" w:rsidP="007F33AA">
            <w:pPr>
              <w:suppressAutoHyphens/>
              <w:spacing w:after="0" w:line="240" w:lineRule="auto"/>
              <w:jc w:val="both"/>
              <w:rPr>
                <w:rFonts w:ascii="Times New Roman" w:eastAsia="Calibri" w:hAnsi="Times New Roman" w:cs="Times New Roman"/>
              </w:rPr>
            </w:pPr>
          </w:p>
        </w:tc>
      </w:tr>
    </w:tbl>
    <w:p w:rsidR="00655383" w:rsidRPr="008D3032" w:rsidRDefault="00655383" w:rsidP="007F33AA">
      <w:pPr>
        <w:suppressAutoHyphens/>
        <w:spacing w:after="0" w:line="240" w:lineRule="auto"/>
        <w:jc w:val="both"/>
        <w:rPr>
          <w:rFonts w:ascii="Times New Roman" w:eastAsia="Times New Roman" w:hAnsi="Times New Roman" w:cs="Times New Roman"/>
        </w:rPr>
      </w:pPr>
    </w:p>
    <w:p w:rsidR="00655383" w:rsidRPr="008D3032" w:rsidRDefault="00655383" w:rsidP="007F33AA">
      <w:pPr>
        <w:suppressAutoHyphens/>
        <w:spacing w:after="0" w:line="240" w:lineRule="auto"/>
        <w:rPr>
          <w:rFonts w:ascii="Times New Roman" w:eastAsia="Times New Roman" w:hAnsi="Times New Roman" w:cs="Times New Roman"/>
          <w:b/>
        </w:rPr>
      </w:pPr>
    </w:p>
    <w:p w:rsidR="00655383" w:rsidRPr="008D3032" w:rsidRDefault="00655383" w:rsidP="002720BC">
      <w:pPr>
        <w:pStyle w:val="a7"/>
        <w:suppressAutoHyphens/>
        <w:spacing w:after="0" w:line="240" w:lineRule="auto"/>
        <w:ind w:left="660"/>
        <w:rPr>
          <w:rFonts w:ascii="Times New Roman" w:eastAsia="Times New Roman" w:hAnsi="Times New Roman" w:cs="Times New Roman"/>
          <w:b/>
        </w:rPr>
      </w:pPr>
      <w:r w:rsidRPr="008D3032">
        <w:rPr>
          <w:rFonts w:ascii="Times New Roman" w:eastAsia="Times New Roman" w:hAnsi="Times New Roman" w:cs="Times New Roman"/>
          <w:b/>
        </w:rPr>
        <w:t>Поручительство физических или юридических лиц</w:t>
      </w:r>
    </w:p>
    <w:p w:rsidR="00655383" w:rsidRPr="008D3032" w:rsidRDefault="00655383" w:rsidP="007F33AA">
      <w:pPr>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rPr>
        <w:t>Договор поручительства обязательно заключается при заключении договора займа:</w:t>
      </w:r>
    </w:p>
    <w:p w:rsidR="00655383" w:rsidRPr="008D3032" w:rsidRDefault="00655383" w:rsidP="007F33AA">
      <w:pPr>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rPr>
        <w:t>- с супругом (супругой) индивидуального предпринимателя, если он выступает в качестве заемщика, в случае отсутствия такового с иным физическим или юридическим лицом;</w:t>
      </w:r>
    </w:p>
    <w:p w:rsidR="00655383" w:rsidRPr="008D3032" w:rsidRDefault="00655383" w:rsidP="007F33AA">
      <w:pPr>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rPr>
        <w:t>- с  учредителями, если заемщиком выступает юридическое лицо;</w:t>
      </w:r>
    </w:p>
    <w:p w:rsidR="00655383" w:rsidRPr="008D3032" w:rsidRDefault="00655383" w:rsidP="007F33AA">
      <w:pPr>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rPr>
        <w:t>- с бенефициарными владельцами</w:t>
      </w:r>
    </w:p>
    <w:p w:rsidR="00655383" w:rsidRPr="008D3032" w:rsidRDefault="00655383" w:rsidP="007F33AA">
      <w:pPr>
        <w:suppressAutoHyphens/>
        <w:spacing w:after="0" w:line="240" w:lineRule="auto"/>
        <w:ind w:firstLine="709"/>
        <w:jc w:val="both"/>
        <w:rPr>
          <w:rFonts w:ascii="Times New Roman" w:eastAsia="Times New Roman" w:hAnsi="Times New Roman" w:cs="Times New Roman"/>
        </w:rPr>
      </w:pPr>
      <w:r w:rsidRPr="008D3032">
        <w:rPr>
          <w:rFonts w:ascii="Times New Roman" w:eastAsia="Times New Roman" w:hAnsi="Times New Roman" w:cs="Times New Roman"/>
        </w:rPr>
        <w:t>- с аффилированными компаниями, участвующими в рассмотрении проекта;</w:t>
      </w:r>
    </w:p>
    <w:p w:rsidR="00655383" w:rsidRPr="008D3032" w:rsidRDefault="00655383" w:rsidP="007F33AA">
      <w:pPr>
        <w:suppressAutoHyphens/>
        <w:spacing w:after="0" w:line="240" w:lineRule="auto"/>
        <w:ind w:firstLine="709"/>
        <w:jc w:val="both"/>
        <w:rPr>
          <w:rFonts w:ascii="Times New Roman" w:eastAsia="Times New Roman" w:hAnsi="Times New Roman" w:cs="Times New Roman"/>
        </w:rPr>
      </w:pPr>
    </w:p>
    <w:p w:rsidR="00655383" w:rsidRPr="008D3032" w:rsidRDefault="00655383" w:rsidP="007F33AA">
      <w:pPr>
        <w:suppressAutoHyphens/>
        <w:spacing w:after="0" w:line="240" w:lineRule="auto"/>
        <w:jc w:val="both"/>
        <w:rPr>
          <w:rFonts w:ascii="Times New Roman" w:eastAsia="Times New Roman" w:hAnsi="Times New Roman" w:cs="Times New Roman"/>
        </w:rPr>
      </w:pPr>
    </w:p>
    <w:p w:rsidR="00655383" w:rsidRPr="008D3032" w:rsidRDefault="00655383" w:rsidP="007F33AA">
      <w:pPr>
        <w:spacing w:after="0" w:line="240" w:lineRule="auto"/>
        <w:rPr>
          <w:rFonts w:ascii="Times New Roman" w:eastAsia="Times New Roman" w:hAnsi="Times New Roman" w:cs="Times New Roman"/>
          <w:b/>
        </w:rPr>
      </w:pPr>
      <w:r w:rsidRPr="008D3032">
        <w:rPr>
          <w:rFonts w:ascii="Times New Roman" w:eastAsia="Times New Roman" w:hAnsi="Times New Roman" w:cs="Times New Roman"/>
          <w:b/>
        </w:rPr>
        <w:br w:type="page"/>
      </w:r>
    </w:p>
    <w:p w:rsidR="004D28AC" w:rsidRPr="008D3032" w:rsidRDefault="004D28AC" w:rsidP="007F33AA">
      <w:pPr>
        <w:suppressAutoHyphens/>
        <w:spacing w:after="0" w:line="240" w:lineRule="auto"/>
        <w:jc w:val="right"/>
        <w:rPr>
          <w:rFonts w:ascii="Times New Roman" w:eastAsia="Times New Roman" w:hAnsi="Times New Roman" w:cs="Times New Roman"/>
          <w:b/>
        </w:rPr>
      </w:pPr>
      <w:r w:rsidRPr="008D3032">
        <w:rPr>
          <w:rFonts w:ascii="Times New Roman" w:eastAsia="Times New Roman" w:hAnsi="Times New Roman" w:cs="Times New Roman"/>
          <w:b/>
        </w:rPr>
        <w:t xml:space="preserve">Приложение № </w:t>
      </w:r>
      <w:r w:rsidR="002720BC" w:rsidRPr="008D3032">
        <w:rPr>
          <w:rFonts w:ascii="Times New Roman" w:eastAsia="Times New Roman" w:hAnsi="Times New Roman" w:cs="Times New Roman"/>
          <w:b/>
        </w:rPr>
        <w:t>20</w:t>
      </w:r>
    </w:p>
    <w:p w:rsidR="004D28AC" w:rsidRPr="008D3032" w:rsidRDefault="004D28AC" w:rsidP="007F33AA">
      <w:pPr>
        <w:suppressAutoHyphens/>
        <w:spacing w:after="0" w:line="240" w:lineRule="auto"/>
        <w:jc w:val="right"/>
        <w:rPr>
          <w:rFonts w:ascii="Times New Roman" w:eastAsia="Times New Roman" w:hAnsi="Times New Roman" w:cs="Times New Roman"/>
          <w:b/>
        </w:rPr>
      </w:pPr>
    </w:p>
    <w:p w:rsidR="004D28AC" w:rsidRPr="008D3032" w:rsidRDefault="004D28AC" w:rsidP="007F33AA">
      <w:pPr>
        <w:spacing w:line="240" w:lineRule="auto"/>
        <w:jc w:val="right"/>
        <w:rPr>
          <w:rFonts w:ascii="Times New Roman" w:hAnsi="Times New Roman" w:cs="Times New Roman"/>
        </w:rPr>
      </w:pPr>
      <w:r w:rsidRPr="008D3032">
        <w:rPr>
          <w:rFonts w:ascii="Times New Roman" w:hAnsi="Times New Roman" w:cs="Times New Roman"/>
        </w:rPr>
        <w:t>В МКК фонд ФРиФин МСП</w:t>
      </w:r>
    </w:p>
    <w:p w:rsidR="004D28AC" w:rsidRPr="008D3032" w:rsidRDefault="004D28AC" w:rsidP="007F33AA">
      <w:pPr>
        <w:spacing w:line="240" w:lineRule="auto"/>
        <w:jc w:val="right"/>
        <w:rPr>
          <w:rFonts w:ascii="Times New Roman" w:hAnsi="Times New Roman" w:cs="Times New Roman"/>
        </w:rPr>
      </w:pPr>
    </w:p>
    <w:p w:rsidR="004D28AC" w:rsidRPr="008D3032" w:rsidRDefault="004D28AC" w:rsidP="007F33AA">
      <w:pPr>
        <w:spacing w:line="240" w:lineRule="auto"/>
        <w:jc w:val="center"/>
        <w:rPr>
          <w:rFonts w:ascii="Times New Roman" w:hAnsi="Times New Roman" w:cs="Times New Roman"/>
          <w:b/>
        </w:rPr>
      </w:pPr>
      <w:r w:rsidRPr="008D3032">
        <w:rPr>
          <w:rFonts w:ascii="Times New Roman" w:hAnsi="Times New Roman" w:cs="Times New Roman"/>
          <w:b/>
        </w:rPr>
        <w:t>Заявление о предоставлении информации/ документов по незащищенным каналам связи</w:t>
      </w:r>
    </w:p>
    <w:p w:rsidR="004D28AC" w:rsidRPr="008D3032" w:rsidRDefault="004D28AC" w:rsidP="007F33AA">
      <w:pPr>
        <w:spacing w:line="240" w:lineRule="auto"/>
        <w:rPr>
          <w:rFonts w:ascii="Times New Roman" w:hAnsi="Times New Roman" w:cs="Times New Roman"/>
        </w:rPr>
      </w:pP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_______________________________________________________________________________________</w:t>
      </w:r>
      <w:r w:rsidRPr="008D3032">
        <w:rPr>
          <w:rStyle w:val="a6"/>
          <w:rFonts w:ascii="Times New Roman" w:hAnsi="Times New Roman" w:cs="Times New Roman"/>
        </w:rPr>
        <w:footnoteReference w:id="12"/>
      </w:r>
      <w:r w:rsidRPr="008D3032">
        <w:rPr>
          <w:rFonts w:ascii="Times New Roman" w:hAnsi="Times New Roman" w:cs="Times New Roman"/>
        </w:rPr>
        <w:t xml:space="preserve">  (далее – Заявитель) в лице __________________________________________________ (указывается должность, ФИО полностью)</w:t>
      </w:r>
      <w:r w:rsidRPr="008D3032">
        <w:rPr>
          <w:rStyle w:val="a6"/>
          <w:rFonts w:ascii="Times New Roman" w:hAnsi="Times New Roman" w:cs="Times New Roman"/>
        </w:rPr>
        <w:footnoteReference w:id="13"/>
      </w:r>
      <w:r w:rsidRPr="008D3032">
        <w:rPr>
          <w:rFonts w:ascii="Times New Roman" w:hAnsi="Times New Roman" w:cs="Times New Roman"/>
        </w:rPr>
        <w:t xml:space="preserve">, действующего на основании Устава, просит Микрокредитную компанию фонд «Фонд Развития и Финансирования предпринимательства» (далее – Фонд), направлять Заемщику посредством электронной почты в открытом виде (по протоколу </w:t>
      </w:r>
      <w:r w:rsidRPr="008D3032">
        <w:rPr>
          <w:rFonts w:ascii="Times New Roman" w:hAnsi="Times New Roman" w:cs="Times New Roman"/>
          <w:lang w:val="en-US"/>
        </w:rPr>
        <w:t>SMTP</w:t>
      </w:r>
      <w:r w:rsidRPr="008D3032">
        <w:rPr>
          <w:rFonts w:ascii="Times New Roman" w:hAnsi="Times New Roman" w:cs="Times New Roman"/>
        </w:rPr>
        <w:t>) на адреса электронной почты: ___________________________________ и по каналам телефонной связи на номера</w:t>
      </w:r>
      <w:r w:rsidRPr="008D3032">
        <w:rPr>
          <w:rStyle w:val="a6"/>
          <w:rFonts w:ascii="Times New Roman" w:hAnsi="Times New Roman" w:cs="Times New Roman"/>
        </w:rPr>
        <w:footnoteReference w:id="14"/>
      </w:r>
      <w:r w:rsidRPr="008D3032">
        <w:rPr>
          <w:rFonts w:ascii="Times New Roman" w:hAnsi="Times New Roman" w:cs="Times New Roman"/>
        </w:rPr>
        <w:t xml:space="preserve"> _________________________________ следующую информацию/документы:</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скан-копии любых документов, предоставленных Заявителем в Фонд, или планируемых к подписанию (проекты), в том числе, предложения по условиям сделок;</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скан-копии и проекты договоров, заключенных между Заявителем и Фондом;</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иную информацию, запрошенную Заявителем.</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Заявитель заявляет и подтверждает, что он:</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осознает, что электронная почта и телефонная связь не являются безопасными каналами передачи информации;</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xml:space="preserve">- осведомлен о том, что электронная почта, отправляемая по протоколу </w:t>
      </w:r>
      <w:r w:rsidRPr="008D3032">
        <w:rPr>
          <w:rFonts w:ascii="Times New Roman" w:hAnsi="Times New Roman" w:cs="Times New Roman"/>
          <w:lang w:val="en-US"/>
        </w:rPr>
        <w:t>SMTP</w:t>
      </w:r>
      <w:r w:rsidRPr="008D3032">
        <w:rPr>
          <w:rFonts w:ascii="Times New Roman" w:hAnsi="Times New Roman" w:cs="Times New Roman"/>
        </w:rPr>
        <w:t xml:space="preserve"> в открытом виде, а также телефонная связь не позволяет достоверно установить отправителя/получателя и гарантировать конфиденциальность информационного обмена;</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соглашается с тем, что сообщение, направляемое посредством электронной почты с использованием сети Интернет, считается полученным Заявителем в момент его поступления на почтовый сервер электронной почты Заявителя;</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предупрежден о том, что передача информации посредством электронной почты и телефонной связи несет риск несанкционированного получения направляемой информации сторонними лицами;</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принимает все риски, связанные с возможным нарушением конфиденциальности передаваемой информации, в том числе риски убытков, связанные с разглашением информации третьим лицам;</w:t>
      </w:r>
    </w:p>
    <w:p w:rsidR="004D28AC" w:rsidRPr="008D3032" w:rsidRDefault="004D28AC" w:rsidP="007F33AA">
      <w:pPr>
        <w:spacing w:line="240" w:lineRule="auto"/>
        <w:jc w:val="both"/>
        <w:rPr>
          <w:rFonts w:ascii="Times New Roman" w:hAnsi="Times New Roman" w:cs="Times New Roman"/>
        </w:rPr>
      </w:pPr>
      <w:r w:rsidRPr="008D3032">
        <w:rPr>
          <w:rFonts w:ascii="Times New Roman" w:hAnsi="Times New Roman" w:cs="Times New Roman"/>
        </w:rPr>
        <w:t>- при предоставлении информации/документов посредством электронной почты и телефонной связи Фонд не несет ответственность в случае, если такая информация станет известной сторонним лицам.</w:t>
      </w:r>
    </w:p>
    <w:p w:rsidR="004D28AC" w:rsidRPr="008D3032" w:rsidRDefault="004D28AC" w:rsidP="007F33AA">
      <w:pPr>
        <w:spacing w:line="240" w:lineRule="auto"/>
        <w:jc w:val="both"/>
        <w:rPr>
          <w:rFonts w:ascii="Times New Roman" w:hAnsi="Times New Roman" w:cs="Times New Roman"/>
          <w:b/>
        </w:rPr>
      </w:pPr>
      <w:r w:rsidRPr="008D3032">
        <w:rPr>
          <w:rFonts w:ascii="Times New Roman" w:hAnsi="Times New Roman" w:cs="Times New Roman"/>
          <w:b/>
        </w:rPr>
        <w:t>Заявитель</w:t>
      </w:r>
      <w:r w:rsidRPr="008D3032">
        <w:rPr>
          <w:rStyle w:val="a6"/>
          <w:rFonts w:ascii="Times New Roman" w:hAnsi="Times New Roman" w:cs="Times New Roman"/>
          <w:b/>
        </w:rPr>
        <w:footnoteReference w:id="15"/>
      </w:r>
    </w:p>
    <w:p w:rsidR="002720BC" w:rsidRPr="008D3032" w:rsidRDefault="002720BC" w:rsidP="007F33AA">
      <w:pPr>
        <w:spacing w:line="240" w:lineRule="auto"/>
        <w:jc w:val="both"/>
        <w:rPr>
          <w:rFonts w:ascii="Times New Roman" w:hAnsi="Times New Roman" w:cs="Times New Roman"/>
          <w:b/>
        </w:rPr>
      </w:pPr>
      <w:r w:rsidRPr="008D3032">
        <w:rPr>
          <w:rFonts w:ascii="Times New Roman" w:hAnsi="Times New Roman" w:cs="Times New Roman"/>
          <w:b/>
        </w:rPr>
        <w:t xml:space="preserve">Отметки   Фонда                                                                                           </w:t>
      </w:r>
    </w:p>
    <w:p w:rsidR="004D28AC" w:rsidRPr="008D3032" w:rsidRDefault="004D28AC" w:rsidP="002720BC">
      <w:pPr>
        <w:suppressAutoHyphens/>
        <w:spacing w:after="0" w:line="240" w:lineRule="auto"/>
        <w:jc w:val="both"/>
        <w:rPr>
          <w:rFonts w:ascii="Times New Roman" w:hAnsi="Times New Roman" w:cs="Times New Roman"/>
          <w:b/>
        </w:rPr>
      </w:pPr>
    </w:p>
    <w:sectPr w:rsidR="004D28AC" w:rsidRPr="008D3032" w:rsidSect="002720BC">
      <w:pgSz w:w="11906" w:h="16838"/>
      <w:pgMar w:top="1134" w:right="709" w:bottom="53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B1" w:rsidRDefault="00E51DB1" w:rsidP="00924A88">
      <w:pPr>
        <w:spacing w:after="0" w:line="240" w:lineRule="auto"/>
      </w:pPr>
      <w:r>
        <w:separator/>
      </w:r>
    </w:p>
  </w:endnote>
  <w:endnote w:type="continuationSeparator" w:id="0">
    <w:p w:rsidR="00E51DB1" w:rsidRDefault="00E51DB1" w:rsidP="0092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10" w:rsidRPr="00C658CA" w:rsidRDefault="000E2410" w:rsidP="008B4382">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B1" w:rsidRDefault="00E51DB1" w:rsidP="00924A88">
      <w:pPr>
        <w:spacing w:after="0" w:line="240" w:lineRule="auto"/>
      </w:pPr>
      <w:r>
        <w:separator/>
      </w:r>
    </w:p>
  </w:footnote>
  <w:footnote w:type="continuationSeparator" w:id="0">
    <w:p w:rsidR="00E51DB1" w:rsidRDefault="00E51DB1" w:rsidP="00924A88">
      <w:pPr>
        <w:spacing w:after="0" w:line="240" w:lineRule="auto"/>
      </w:pPr>
      <w:r>
        <w:continuationSeparator/>
      </w:r>
    </w:p>
  </w:footnote>
  <w:footnote w:id="1">
    <w:p w:rsidR="000E2410" w:rsidRPr="000A7218" w:rsidRDefault="000E2410" w:rsidP="006D444E">
      <w:pPr>
        <w:pStyle w:val="a4"/>
        <w:rPr>
          <w:i/>
          <w:sz w:val="16"/>
          <w:szCs w:val="16"/>
        </w:rPr>
      </w:pPr>
      <w:r w:rsidRPr="004D28AC">
        <w:rPr>
          <w:rStyle w:val="a6"/>
          <w:sz w:val="16"/>
          <w:szCs w:val="16"/>
        </w:rPr>
        <w:footnoteRef/>
      </w:r>
      <w:r w:rsidRPr="000A7218">
        <w:rPr>
          <w:rFonts w:ascii="Times New Roman" w:eastAsia="SimSun" w:hAnsi="Times New Roman" w:cs="Times New Roman"/>
          <w:i/>
          <w:color w:val="000000"/>
          <w:kern w:val="1"/>
          <w:sz w:val="16"/>
          <w:szCs w:val="16"/>
          <w:lang w:eastAsia="hi-IN" w:bidi="hi-IN"/>
        </w:rPr>
        <w:t xml:space="preserve">Финансируется на цели и условиях, согласно Приложения №5 </w:t>
      </w:r>
    </w:p>
  </w:footnote>
  <w:footnote w:id="2">
    <w:p w:rsidR="000E2410" w:rsidRPr="000A7218" w:rsidRDefault="000E2410" w:rsidP="006D444E">
      <w:pPr>
        <w:pStyle w:val="a4"/>
        <w:rPr>
          <w:i/>
          <w:sz w:val="16"/>
          <w:szCs w:val="16"/>
        </w:rPr>
      </w:pPr>
      <w:r w:rsidRPr="000A7218">
        <w:rPr>
          <w:rStyle w:val="a6"/>
          <w:i/>
          <w:sz w:val="16"/>
          <w:szCs w:val="16"/>
        </w:rPr>
        <w:footnoteRef/>
      </w:r>
      <w:r w:rsidRPr="000A7218">
        <w:rPr>
          <w:rFonts w:ascii="Times New Roman" w:eastAsia="SimSun" w:hAnsi="Times New Roman" w:cs="Times New Roman"/>
          <w:i/>
          <w:color w:val="000000"/>
          <w:kern w:val="1"/>
          <w:sz w:val="16"/>
          <w:szCs w:val="16"/>
          <w:lang w:eastAsia="hi-IN" w:bidi="hi-IN"/>
        </w:rPr>
        <w:t>Финансируется на цели и условиях, согласно Приложения №5</w:t>
      </w:r>
    </w:p>
  </w:footnote>
  <w:footnote w:id="3">
    <w:p w:rsidR="000E2410" w:rsidRPr="000A7218" w:rsidRDefault="000E2410">
      <w:pPr>
        <w:pStyle w:val="a4"/>
        <w:rPr>
          <w:i/>
        </w:rPr>
      </w:pPr>
      <w:r w:rsidRPr="000A7218">
        <w:rPr>
          <w:rStyle w:val="a6"/>
          <w:i/>
          <w:sz w:val="16"/>
          <w:szCs w:val="16"/>
        </w:rPr>
        <w:footnoteRef/>
      </w:r>
      <w:r w:rsidRPr="000A7218">
        <w:rPr>
          <w:rFonts w:ascii="Times New Roman" w:eastAsia="SimSun" w:hAnsi="Times New Roman" w:cs="Times New Roman"/>
          <w:i/>
          <w:color w:val="000000"/>
          <w:kern w:val="1"/>
          <w:sz w:val="16"/>
          <w:szCs w:val="16"/>
          <w:lang w:eastAsia="hi-IN" w:bidi="hi-IN"/>
        </w:rPr>
        <w:t>Не финансируется по программе совместных займов</w:t>
      </w:r>
    </w:p>
  </w:footnote>
  <w:footnote w:id="4">
    <w:p w:rsidR="000E2410" w:rsidRPr="000A7218" w:rsidRDefault="000E2410" w:rsidP="000A2FFA">
      <w:pPr>
        <w:pStyle w:val="a4"/>
        <w:rPr>
          <w:i/>
        </w:rPr>
      </w:pPr>
      <w:r w:rsidRPr="000A7218">
        <w:rPr>
          <w:rStyle w:val="a6"/>
          <w:i/>
          <w:sz w:val="16"/>
          <w:szCs w:val="16"/>
        </w:rPr>
        <w:footnoteRef/>
      </w:r>
      <w:r>
        <w:rPr>
          <w:rFonts w:ascii="Times New Roman" w:eastAsia="SimSun" w:hAnsi="Times New Roman" w:cs="Times New Roman"/>
          <w:i/>
          <w:color w:val="000000"/>
          <w:kern w:val="1"/>
          <w:sz w:val="16"/>
          <w:szCs w:val="16"/>
          <w:lang w:eastAsia="hi-IN" w:bidi="hi-IN"/>
        </w:rPr>
        <w:t>Не финансируется субъекты МСП</w:t>
      </w:r>
    </w:p>
  </w:footnote>
  <w:footnote w:id="5">
    <w:p w:rsidR="000E2410" w:rsidRPr="000A7218" w:rsidRDefault="000E2410" w:rsidP="000A2FFA">
      <w:pPr>
        <w:pStyle w:val="a4"/>
        <w:rPr>
          <w:i/>
        </w:rPr>
      </w:pPr>
      <w:r w:rsidRPr="000A7218">
        <w:rPr>
          <w:rStyle w:val="a6"/>
          <w:i/>
          <w:sz w:val="16"/>
          <w:szCs w:val="16"/>
        </w:rPr>
        <w:footnoteRef/>
      </w:r>
      <w:r>
        <w:rPr>
          <w:rFonts w:ascii="Times New Roman" w:eastAsia="SimSun" w:hAnsi="Times New Roman" w:cs="Times New Roman"/>
          <w:i/>
          <w:color w:val="000000"/>
          <w:kern w:val="1"/>
          <w:sz w:val="16"/>
          <w:szCs w:val="16"/>
          <w:lang w:eastAsia="hi-IN" w:bidi="hi-IN"/>
        </w:rPr>
        <w:t>Не финансируется субъекты МСП</w:t>
      </w:r>
    </w:p>
  </w:footnote>
  <w:footnote w:id="6">
    <w:p w:rsidR="000E2410" w:rsidRPr="000A7218" w:rsidRDefault="000E2410" w:rsidP="000A2FFA">
      <w:pPr>
        <w:pStyle w:val="a4"/>
        <w:rPr>
          <w:i/>
        </w:rPr>
      </w:pPr>
      <w:r w:rsidRPr="000A7218">
        <w:rPr>
          <w:rStyle w:val="a6"/>
          <w:i/>
          <w:sz w:val="16"/>
          <w:szCs w:val="16"/>
        </w:rPr>
        <w:footnoteRef/>
      </w:r>
      <w:r>
        <w:rPr>
          <w:rFonts w:ascii="Times New Roman" w:eastAsia="SimSun" w:hAnsi="Times New Roman" w:cs="Times New Roman"/>
          <w:i/>
          <w:color w:val="000000"/>
          <w:kern w:val="1"/>
          <w:sz w:val="16"/>
          <w:szCs w:val="16"/>
          <w:lang w:eastAsia="hi-IN" w:bidi="hi-IN"/>
        </w:rPr>
        <w:t>Не финансируется субъекты МСП</w:t>
      </w:r>
    </w:p>
  </w:footnote>
  <w:footnote w:id="7">
    <w:p w:rsidR="000E2410" w:rsidRPr="00AA5FBB" w:rsidRDefault="000E2410" w:rsidP="00B01A8A">
      <w:pPr>
        <w:spacing w:after="0" w:line="240" w:lineRule="auto"/>
        <w:jc w:val="both"/>
        <w:rPr>
          <w:rFonts w:ascii="Times New Roman" w:hAnsi="Times New Roman" w:cs="Times New Roman"/>
          <w:i/>
          <w:sz w:val="16"/>
          <w:szCs w:val="16"/>
        </w:rPr>
      </w:pPr>
      <w:r w:rsidRPr="00457E0C">
        <w:rPr>
          <w:rStyle w:val="a6"/>
          <w:rFonts w:ascii="Times New Roman" w:hAnsi="Times New Roman" w:cs="Times New Roman"/>
          <w:i/>
          <w:sz w:val="20"/>
          <w:szCs w:val="20"/>
        </w:rPr>
        <w:footnoteRef/>
      </w:r>
      <w:r w:rsidRPr="00457E0C">
        <w:rPr>
          <w:rFonts w:ascii="Times New Roman" w:hAnsi="Times New Roman" w:cs="Times New Roman"/>
          <w:i/>
          <w:sz w:val="20"/>
          <w:szCs w:val="20"/>
        </w:rPr>
        <w:t xml:space="preserve"> </w:t>
      </w:r>
      <w:r w:rsidRPr="00AA5FBB">
        <w:rPr>
          <w:rFonts w:ascii="Times New Roman" w:hAnsi="Times New Roman" w:cs="Times New Roman"/>
          <w:i/>
          <w:sz w:val="16"/>
          <w:szCs w:val="16"/>
        </w:rPr>
        <w:t>Согласно ФЗ-243 от 13.07.2015г. «О</w:t>
      </w:r>
      <w:r w:rsidRPr="00AA5FBB">
        <w:rPr>
          <w:rFonts w:ascii="Times New Roman" w:hAnsi="Times New Roman" w:cs="Times New Roman"/>
          <w:i/>
          <w:sz w:val="16"/>
          <w:szCs w:val="16"/>
          <w:shd w:val="clear" w:color="auto" w:fill="F2F2F2"/>
        </w:rPr>
        <w:t xml:space="preserve"> </w:t>
      </w:r>
      <w:r w:rsidRPr="00AA5FBB">
        <w:rPr>
          <w:rFonts w:ascii="Times New Roman" w:hAnsi="Times New Roman" w:cs="Times New Roman"/>
          <w:i/>
          <w:sz w:val="16"/>
          <w:szCs w:val="16"/>
        </w:rPr>
        <w:t xml:space="preserve">внесении изменений в Закон Российской Федерации «О ветеринарии»  и отдельные законодательные акты  Российской Федерации», с 1 июля 2018 года все ветеринарные сертификаты должны оформляться в электронном виде. Под действие закона попадают производители и продавцы мясомолочной продукции, которые обязаны работать с ветеринарными сертификатами.  </w:t>
      </w:r>
    </w:p>
    <w:p w:rsidR="000E2410" w:rsidRPr="00AA5FBB" w:rsidRDefault="000E2410" w:rsidP="00B01A8A">
      <w:pPr>
        <w:spacing w:after="0" w:line="240" w:lineRule="auto"/>
        <w:jc w:val="both"/>
        <w:rPr>
          <w:rFonts w:ascii="Times New Roman" w:hAnsi="Times New Roman" w:cs="Times New Roman"/>
          <w:i/>
          <w:sz w:val="16"/>
          <w:szCs w:val="16"/>
        </w:rPr>
      </w:pPr>
      <w:r w:rsidRPr="00AA5FBB">
        <w:rPr>
          <w:rFonts w:ascii="Times New Roman" w:hAnsi="Times New Roman" w:cs="Times New Roman"/>
          <w:i/>
          <w:sz w:val="16"/>
          <w:szCs w:val="16"/>
        </w:rPr>
        <w:t>К системе «Меркурий» должны подключиться все организации, хозяйственная деятельность которых связана с оборотом товаров животного происхождения. К таким компаниям относятся предприятия — фермы, молочные заводы, птицефабрики, мясокомбинаты, производители морепродуктов, логистические центры, дистрибьютеры, оптовые базы, торговые сети и розничные магазины, точки общественного питания. По новым требованиям обязаны работать все, кто по роду своей деятельности связан с подконтрольными товарами животного происхождения.</w:t>
      </w:r>
    </w:p>
    <w:p w:rsidR="000E2410" w:rsidRPr="00AA5FBB" w:rsidRDefault="000E2410" w:rsidP="00B01A8A">
      <w:pPr>
        <w:spacing w:after="0" w:line="240" w:lineRule="auto"/>
        <w:jc w:val="both"/>
        <w:rPr>
          <w:rFonts w:ascii="Times New Roman" w:hAnsi="Times New Roman" w:cs="Times New Roman"/>
          <w:i/>
          <w:sz w:val="16"/>
          <w:szCs w:val="16"/>
        </w:rPr>
      </w:pPr>
      <w:r w:rsidRPr="00AA5FBB">
        <w:rPr>
          <w:rFonts w:ascii="Times New Roman" w:hAnsi="Times New Roman" w:cs="Times New Roman"/>
          <w:i/>
          <w:sz w:val="16"/>
          <w:szCs w:val="16"/>
        </w:rPr>
        <w:t>Полный перечень подконтрольных товаров, которые подлежат обязательной сертификации, содержатся в Приказе Минсельхоза России от 18.12.2015 № 648.</w:t>
      </w:r>
    </w:p>
    <w:p w:rsidR="000E2410" w:rsidRDefault="000E2410" w:rsidP="00B01A8A">
      <w:pPr>
        <w:pStyle w:val="a4"/>
      </w:pPr>
    </w:p>
  </w:footnote>
  <w:footnote w:id="8">
    <w:p w:rsidR="000E2410" w:rsidRPr="00AA5FBB" w:rsidRDefault="000E2410" w:rsidP="004147AB">
      <w:pPr>
        <w:pStyle w:val="a4"/>
        <w:rPr>
          <w:rFonts w:ascii="Times New Roman" w:eastAsia="SimSun" w:hAnsi="Times New Roman" w:cs="Times New Roman"/>
          <w:i/>
          <w:kern w:val="1"/>
          <w:sz w:val="16"/>
          <w:szCs w:val="16"/>
          <w:highlight w:val="yellow"/>
          <w:lang w:eastAsia="hi-IN" w:bidi="hi-IN"/>
        </w:rPr>
      </w:pPr>
      <w:r w:rsidRPr="004D28AC">
        <w:rPr>
          <w:rStyle w:val="a6"/>
          <w:rFonts w:ascii="Times New Roman" w:hAnsi="Times New Roman" w:cs="Times New Roman"/>
          <w:sz w:val="16"/>
          <w:szCs w:val="16"/>
        </w:rPr>
        <w:footnoteRef/>
      </w:r>
      <w:r w:rsidRPr="00AA5FBB">
        <w:rPr>
          <w:rFonts w:ascii="Times New Roman" w:eastAsia="SimSun" w:hAnsi="Times New Roman" w:cs="Times New Roman"/>
          <w:i/>
          <w:kern w:val="1"/>
          <w:sz w:val="16"/>
          <w:szCs w:val="16"/>
          <w:lang w:eastAsia="hi-IN" w:bidi="hi-IN"/>
        </w:rPr>
        <w:t>При проведении финансового анализа группы компаний  - учитываются показатели Группы.</w:t>
      </w:r>
    </w:p>
    <w:p w:rsidR="000E2410" w:rsidRPr="00AA5FBB" w:rsidRDefault="000E2410">
      <w:pPr>
        <w:pStyle w:val="a4"/>
        <w:rPr>
          <w:rFonts w:ascii="Times New Roman" w:hAnsi="Times New Roman" w:cs="Times New Roman"/>
          <w:i/>
          <w:sz w:val="16"/>
          <w:szCs w:val="16"/>
        </w:rPr>
      </w:pPr>
    </w:p>
  </w:footnote>
  <w:footnote w:id="9">
    <w:p w:rsidR="000E2410" w:rsidRPr="00AA5FBB" w:rsidRDefault="000E2410" w:rsidP="00BA6B4E">
      <w:pPr>
        <w:pStyle w:val="a4"/>
        <w:jc w:val="both"/>
        <w:rPr>
          <w:rStyle w:val="a8"/>
          <w:rFonts w:ascii="Times New Roman" w:hAnsi="Times New Roman" w:cs="Times New Roman"/>
          <w:i/>
          <w:color w:val="auto"/>
          <w:spacing w:val="2"/>
          <w:sz w:val="16"/>
          <w:szCs w:val="16"/>
          <w:u w:val="none"/>
          <w:shd w:val="clear" w:color="auto" w:fill="FFFFFF"/>
        </w:rPr>
      </w:pPr>
      <w:r w:rsidRPr="004D28AC">
        <w:rPr>
          <w:rStyle w:val="a6"/>
          <w:sz w:val="16"/>
          <w:szCs w:val="16"/>
        </w:rPr>
        <w:footnoteRef/>
      </w:r>
      <w:r w:rsidRPr="00AA5FBB">
        <w:rPr>
          <w:rFonts w:ascii="Times New Roman" w:eastAsia="SimSun" w:hAnsi="Times New Roman" w:cs="Times New Roman"/>
          <w:i/>
          <w:color w:val="000000"/>
          <w:kern w:val="1"/>
          <w:sz w:val="16"/>
          <w:szCs w:val="16"/>
          <w:lang w:eastAsia="hi-IN" w:bidi="hi-IN"/>
        </w:rPr>
        <w:t xml:space="preserve">Статус определяется согласно критериям установленным Постановления правительства Ульяновской области 418-П </w:t>
      </w:r>
      <w:r w:rsidRPr="00AA5FBB">
        <w:rPr>
          <w:rFonts w:ascii="Times New Roman" w:eastAsia="Times New Roman" w:hAnsi="Times New Roman" w:cs="Times New Roman"/>
          <w:i/>
          <w:color w:val="22272F"/>
          <w:sz w:val="16"/>
          <w:szCs w:val="16"/>
        </w:rPr>
        <w:t>"</w:t>
      </w:r>
      <w:r>
        <w:rPr>
          <w:rFonts w:ascii="Times New Roman" w:eastAsia="Times New Roman" w:hAnsi="Times New Roman" w:cs="Times New Roman"/>
          <w:i/>
          <w:color w:val="22272F"/>
          <w:sz w:val="16"/>
          <w:szCs w:val="16"/>
        </w:rPr>
        <w:t xml:space="preserve">О некоторых мерах по реализации закона Ульяновской области от 15.03.2005г. </w:t>
      </w:r>
      <w:hyperlink r:id="rId1" w:history="1">
        <w:r w:rsidRPr="00AA5FBB">
          <w:rPr>
            <w:rStyle w:val="a8"/>
            <w:rFonts w:ascii="Times New Roman" w:hAnsi="Times New Roman" w:cs="Times New Roman"/>
            <w:i/>
            <w:color w:val="auto"/>
            <w:spacing w:val="2"/>
            <w:sz w:val="16"/>
            <w:szCs w:val="16"/>
            <w:u w:val="none"/>
            <w:shd w:val="clear" w:color="auto" w:fill="FFFFFF"/>
          </w:rPr>
          <w:t>N 019-ЗО "</w:t>
        </w:r>
        <w:r>
          <w:rPr>
            <w:rStyle w:val="a8"/>
            <w:rFonts w:ascii="Times New Roman" w:hAnsi="Times New Roman" w:cs="Times New Roman"/>
            <w:i/>
            <w:color w:val="auto"/>
            <w:spacing w:val="2"/>
            <w:sz w:val="16"/>
            <w:szCs w:val="16"/>
            <w:u w:val="none"/>
            <w:shd w:val="clear" w:color="auto" w:fill="FFFFFF"/>
          </w:rPr>
          <w:t xml:space="preserve"> О развитии инвестиционной деятельности на территории Ульяновкой области</w:t>
        </w:r>
        <w:r w:rsidRPr="00AA5FBB">
          <w:rPr>
            <w:rStyle w:val="a8"/>
            <w:rFonts w:ascii="Times New Roman" w:hAnsi="Times New Roman" w:cs="Times New Roman"/>
            <w:i/>
            <w:color w:val="auto"/>
            <w:spacing w:val="2"/>
            <w:sz w:val="16"/>
            <w:szCs w:val="16"/>
            <w:u w:val="none"/>
            <w:shd w:val="clear" w:color="auto" w:fill="FFFFFF"/>
          </w:rPr>
          <w:t>"</w:t>
        </w:r>
      </w:hyperlink>
      <w:r>
        <w:rPr>
          <w:rStyle w:val="a8"/>
          <w:rFonts w:ascii="Times New Roman" w:hAnsi="Times New Roman" w:cs="Times New Roman"/>
          <w:i/>
          <w:color w:val="auto"/>
          <w:spacing w:val="2"/>
          <w:sz w:val="16"/>
          <w:szCs w:val="16"/>
          <w:u w:val="none"/>
          <w:shd w:val="clear" w:color="auto" w:fill="FFFFFF"/>
        </w:rPr>
        <w:t>. Возможно предоставлении документа подтверждающего данный статус инвестиционного проекта.</w:t>
      </w:r>
    </w:p>
    <w:p w:rsidR="000E2410" w:rsidRPr="00AA5FBB" w:rsidRDefault="000E2410" w:rsidP="00BA6B4E">
      <w:pPr>
        <w:pStyle w:val="a4"/>
        <w:jc w:val="both"/>
        <w:rPr>
          <w:i/>
          <w:sz w:val="16"/>
          <w:szCs w:val="16"/>
        </w:rPr>
      </w:pPr>
    </w:p>
  </w:footnote>
  <w:footnote w:id="10">
    <w:p w:rsidR="000E2410" w:rsidRPr="00AA5FBB" w:rsidRDefault="000E2410" w:rsidP="00BA6B4E">
      <w:pPr>
        <w:pStyle w:val="a4"/>
        <w:jc w:val="both"/>
        <w:rPr>
          <w:i/>
          <w:sz w:val="16"/>
          <w:szCs w:val="16"/>
        </w:rPr>
      </w:pPr>
      <w:r w:rsidRPr="00AA5FBB">
        <w:rPr>
          <w:rStyle w:val="a6"/>
          <w:i/>
          <w:sz w:val="16"/>
          <w:szCs w:val="16"/>
        </w:rPr>
        <w:footnoteRef/>
      </w:r>
      <w:r w:rsidRPr="00AA5FBB">
        <w:rPr>
          <w:rFonts w:ascii="Times New Roman" w:eastAsia="SimSun" w:hAnsi="Times New Roman" w:cs="Times New Roman"/>
          <w:i/>
          <w:color w:val="000000"/>
          <w:kern w:val="1"/>
          <w:sz w:val="16"/>
          <w:szCs w:val="16"/>
          <w:lang w:eastAsia="hi-IN" w:bidi="hi-IN"/>
        </w:rPr>
        <w:t xml:space="preserve">Вступает в силу при утверждении и вступлении в силу изменений в Постановления правительства Ульяновской области 177-П </w:t>
      </w:r>
      <w:r w:rsidRPr="00AA5FBB">
        <w:rPr>
          <w:rFonts w:ascii="Times New Roman" w:eastAsia="Times New Roman" w:hAnsi="Times New Roman" w:cs="Times New Roman"/>
          <w:i/>
          <w:color w:val="22272F"/>
          <w:sz w:val="16"/>
          <w:szCs w:val="16"/>
        </w:rPr>
        <w:t>"Об утверждении Порядка определения объёма и предоставления субсидий из областного бюджета Ульяновской области субсидий Микрокредитной компании фонду "Фонд Развития и Финансирования предпринимательства</w:t>
      </w:r>
      <w:r>
        <w:rPr>
          <w:rFonts w:ascii="Times New Roman" w:eastAsia="Times New Roman" w:hAnsi="Times New Roman" w:cs="Times New Roman"/>
          <w:i/>
          <w:color w:val="22272F"/>
          <w:sz w:val="16"/>
          <w:szCs w:val="16"/>
        </w:rPr>
        <w:t>.</w:t>
      </w:r>
    </w:p>
  </w:footnote>
  <w:footnote w:id="11">
    <w:p w:rsidR="000E2410" w:rsidRPr="0074326B" w:rsidRDefault="000E2410" w:rsidP="002D3788">
      <w:pPr>
        <w:pStyle w:val="a4"/>
        <w:jc w:val="both"/>
        <w:rPr>
          <w:sz w:val="12"/>
          <w:szCs w:val="12"/>
        </w:rPr>
      </w:pPr>
      <w:r w:rsidRPr="0074326B">
        <w:rPr>
          <w:rStyle w:val="a6"/>
          <w:sz w:val="12"/>
          <w:szCs w:val="12"/>
        </w:rPr>
        <w:footnoteRef/>
      </w:r>
      <w:r w:rsidRPr="0074326B">
        <w:rPr>
          <w:sz w:val="12"/>
          <w:szCs w:val="12"/>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footnote>
  <w:footnote w:id="12">
    <w:p w:rsidR="000E2410" w:rsidRPr="006360F9" w:rsidRDefault="000E2410" w:rsidP="004D28AC">
      <w:pPr>
        <w:pStyle w:val="a4"/>
        <w:jc w:val="both"/>
        <w:rPr>
          <w:rFonts w:ascii="Times New Roman" w:hAnsi="Times New Roman" w:cs="Times New Roman"/>
          <w:i/>
          <w:sz w:val="16"/>
          <w:szCs w:val="16"/>
        </w:rPr>
      </w:pPr>
      <w:r>
        <w:rPr>
          <w:rStyle w:val="a6"/>
        </w:rPr>
        <w:footnoteRef/>
      </w:r>
      <w:r>
        <w:t xml:space="preserve"> </w:t>
      </w:r>
      <w:r w:rsidRPr="006360F9">
        <w:rPr>
          <w:rFonts w:ascii="Times New Roman" w:hAnsi="Times New Roman" w:cs="Times New Roman"/>
          <w:i/>
          <w:sz w:val="16"/>
          <w:szCs w:val="16"/>
        </w:rPr>
        <w:t>Необходимо указать: для юридических лиц – полное наименование, ИНН/ КПП/ ОГРН; для индивидуальных предпринимателей (физических лиц) – ФИО (полностью), ИНН/ КПП/ ОГРН.</w:t>
      </w:r>
    </w:p>
    <w:p w:rsidR="000E2410" w:rsidRPr="006360F9" w:rsidRDefault="000E2410" w:rsidP="004D28AC">
      <w:pPr>
        <w:pStyle w:val="a4"/>
        <w:jc w:val="both"/>
        <w:rPr>
          <w:rFonts w:ascii="Times New Roman" w:hAnsi="Times New Roman" w:cs="Times New Roman"/>
          <w:i/>
          <w:sz w:val="16"/>
          <w:szCs w:val="16"/>
        </w:rPr>
      </w:pPr>
    </w:p>
  </w:footnote>
  <w:footnote w:id="13">
    <w:p w:rsidR="000E2410" w:rsidRPr="006360F9" w:rsidRDefault="000E2410" w:rsidP="004D28AC">
      <w:pPr>
        <w:pStyle w:val="a4"/>
        <w:jc w:val="both"/>
        <w:rPr>
          <w:rFonts w:ascii="Times New Roman" w:hAnsi="Times New Roman" w:cs="Times New Roman"/>
          <w:i/>
          <w:sz w:val="16"/>
          <w:szCs w:val="16"/>
        </w:rPr>
      </w:pPr>
      <w:r w:rsidRPr="006360F9">
        <w:rPr>
          <w:rStyle w:val="a6"/>
          <w:rFonts w:ascii="Times New Roman" w:hAnsi="Times New Roman" w:cs="Times New Roman"/>
          <w:i/>
          <w:sz w:val="16"/>
          <w:szCs w:val="16"/>
        </w:rPr>
        <w:footnoteRef/>
      </w:r>
      <w:r w:rsidRPr="006360F9">
        <w:rPr>
          <w:rFonts w:ascii="Times New Roman" w:hAnsi="Times New Roman" w:cs="Times New Roman"/>
          <w:i/>
          <w:sz w:val="16"/>
          <w:szCs w:val="16"/>
        </w:rPr>
        <w:t xml:space="preserve"> Включается для юридических лиц и в случаях подписания заявления лицом, действующим на основании доверенности от индивидуального предпринимателя.</w:t>
      </w:r>
    </w:p>
    <w:p w:rsidR="000E2410" w:rsidRPr="006360F9" w:rsidRDefault="000E2410" w:rsidP="004D28AC">
      <w:pPr>
        <w:pStyle w:val="a4"/>
        <w:jc w:val="both"/>
        <w:rPr>
          <w:rFonts w:ascii="Times New Roman" w:hAnsi="Times New Roman" w:cs="Times New Roman"/>
          <w:i/>
          <w:sz w:val="16"/>
          <w:szCs w:val="16"/>
        </w:rPr>
      </w:pPr>
    </w:p>
  </w:footnote>
  <w:footnote w:id="14">
    <w:p w:rsidR="000E2410" w:rsidRPr="006360F9" w:rsidRDefault="000E2410" w:rsidP="004D28AC">
      <w:pPr>
        <w:pStyle w:val="a4"/>
        <w:rPr>
          <w:rFonts w:ascii="Times New Roman" w:hAnsi="Times New Roman" w:cs="Times New Roman"/>
          <w:i/>
          <w:sz w:val="16"/>
          <w:szCs w:val="16"/>
        </w:rPr>
      </w:pPr>
      <w:r w:rsidRPr="006360F9">
        <w:rPr>
          <w:rStyle w:val="a6"/>
          <w:rFonts w:ascii="Times New Roman" w:hAnsi="Times New Roman" w:cs="Times New Roman"/>
          <w:i/>
          <w:sz w:val="16"/>
          <w:szCs w:val="16"/>
        </w:rPr>
        <w:footnoteRef/>
      </w:r>
      <w:r w:rsidRPr="006360F9">
        <w:rPr>
          <w:rFonts w:ascii="Times New Roman" w:hAnsi="Times New Roman" w:cs="Times New Roman"/>
          <w:i/>
          <w:sz w:val="16"/>
          <w:szCs w:val="16"/>
        </w:rPr>
        <w:t xml:space="preserve"> При отсутствии необходимости исключается из Заявления.</w:t>
      </w:r>
    </w:p>
    <w:p w:rsidR="000E2410" w:rsidRPr="006360F9" w:rsidRDefault="000E2410" w:rsidP="004D28AC">
      <w:pPr>
        <w:pStyle w:val="a4"/>
        <w:rPr>
          <w:rFonts w:ascii="Times New Roman" w:hAnsi="Times New Roman" w:cs="Times New Roman"/>
          <w:i/>
          <w:sz w:val="16"/>
          <w:szCs w:val="16"/>
        </w:rPr>
      </w:pPr>
    </w:p>
  </w:footnote>
  <w:footnote w:id="15">
    <w:p w:rsidR="000E2410" w:rsidRPr="006360F9" w:rsidRDefault="000E2410" w:rsidP="004D28AC">
      <w:pPr>
        <w:pStyle w:val="a4"/>
        <w:jc w:val="both"/>
        <w:rPr>
          <w:rFonts w:ascii="Times New Roman" w:hAnsi="Times New Roman" w:cs="Times New Roman"/>
          <w:i/>
          <w:sz w:val="16"/>
          <w:szCs w:val="16"/>
        </w:rPr>
      </w:pPr>
      <w:r w:rsidRPr="006360F9">
        <w:rPr>
          <w:rStyle w:val="a6"/>
          <w:rFonts w:ascii="Times New Roman" w:hAnsi="Times New Roman" w:cs="Times New Roman"/>
          <w:i/>
          <w:sz w:val="16"/>
          <w:szCs w:val="16"/>
        </w:rPr>
        <w:footnoteRef/>
      </w:r>
      <w:r w:rsidRPr="006360F9">
        <w:rPr>
          <w:rFonts w:ascii="Times New Roman" w:hAnsi="Times New Roman" w:cs="Times New Roman"/>
          <w:i/>
          <w:sz w:val="16"/>
          <w:szCs w:val="16"/>
        </w:rPr>
        <w:t xml:space="preserve"> Для юридических лиц – должность, ФИО, подпись, печать; для индивидуальных предпринимателей (физических лиц)– ФИО, подпись.</w:t>
      </w:r>
    </w:p>
    <w:p w:rsidR="000E2410" w:rsidRPr="006360F9" w:rsidRDefault="000E2410" w:rsidP="004D28AC">
      <w:pPr>
        <w:pStyle w:val="a4"/>
        <w:jc w:val="both"/>
        <w:rPr>
          <w:rFonts w:ascii="Times New Roman" w:hAnsi="Times New Roman" w:cs="Times New Roman"/>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olor w:val="000000"/>
      </w:rPr>
    </w:lvl>
  </w:abstractNum>
  <w:abstractNum w:abstractNumId="5"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A26135"/>
    <w:multiLevelType w:val="multilevel"/>
    <w:tmpl w:val="FFAE6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051717"/>
    <w:multiLevelType w:val="hybridMultilevel"/>
    <w:tmpl w:val="0B9A7514"/>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2B7500B"/>
    <w:multiLevelType w:val="hybridMultilevel"/>
    <w:tmpl w:val="1096AB2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614DFA"/>
    <w:multiLevelType w:val="hybridMultilevel"/>
    <w:tmpl w:val="8670F31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920DA2"/>
    <w:multiLevelType w:val="multilevel"/>
    <w:tmpl w:val="66740664"/>
    <w:lvl w:ilvl="0">
      <w:start w:val="10"/>
      <w:numFmt w:val="bullet"/>
      <w:lvlText w:val="•"/>
      <w:lvlJc w:val="left"/>
      <w:pPr>
        <w:ind w:left="480" w:hanging="480"/>
      </w:pPr>
      <w:rPr>
        <w:rFonts w:ascii="Times New Roman" w:eastAsia="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2A432E"/>
    <w:multiLevelType w:val="multilevel"/>
    <w:tmpl w:val="D68C5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5B2EFC"/>
    <w:multiLevelType w:val="hybridMultilevel"/>
    <w:tmpl w:val="63AAD1A8"/>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0BE87D9F"/>
    <w:multiLevelType w:val="hybridMultilevel"/>
    <w:tmpl w:val="328A56C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E37C3E"/>
    <w:multiLevelType w:val="hybridMultilevel"/>
    <w:tmpl w:val="6380BD34"/>
    <w:lvl w:ilvl="0" w:tplc="04190001">
      <w:start w:val="1"/>
      <w:numFmt w:val="bullet"/>
      <w:lvlText w:val=""/>
      <w:lvlJc w:val="left"/>
      <w:pPr>
        <w:ind w:left="1429" w:hanging="360"/>
      </w:pPr>
      <w:rPr>
        <w:rFonts w:ascii="Symbol" w:hAnsi="Symbol" w:hint="default"/>
      </w:rPr>
    </w:lvl>
    <w:lvl w:ilvl="1" w:tplc="3012AA0E">
      <w:start w:val="1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517244"/>
    <w:multiLevelType w:val="multilevel"/>
    <w:tmpl w:val="FB5ED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5012B9"/>
    <w:multiLevelType w:val="hybridMultilevel"/>
    <w:tmpl w:val="F0D6CA1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717879"/>
    <w:multiLevelType w:val="hybridMultilevel"/>
    <w:tmpl w:val="2508F56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89199C"/>
    <w:multiLevelType w:val="hybridMultilevel"/>
    <w:tmpl w:val="635A097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F83510"/>
    <w:multiLevelType w:val="multilevel"/>
    <w:tmpl w:val="D9704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855B2B"/>
    <w:multiLevelType w:val="hybridMultilevel"/>
    <w:tmpl w:val="C706B7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16E74CD9"/>
    <w:multiLevelType w:val="hybridMultilevel"/>
    <w:tmpl w:val="E2125C86"/>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EC7893"/>
    <w:multiLevelType w:val="hybridMultilevel"/>
    <w:tmpl w:val="0004E74C"/>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18B47634"/>
    <w:multiLevelType w:val="multilevel"/>
    <w:tmpl w:val="D3448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36514B"/>
    <w:multiLevelType w:val="multilevel"/>
    <w:tmpl w:val="DF927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C64439"/>
    <w:multiLevelType w:val="hybridMultilevel"/>
    <w:tmpl w:val="A10E1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D178A7"/>
    <w:multiLevelType w:val="multilevel"/>
    <w:tmpl w:val="E294E4B6"/>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E20887"/>
    <w:multiLevelType w:val="multilevel"/>
    <w:tmpl w:val="B3B6C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040273"/>
    <w:multiLevelType w:val="hybridMultilevel"/>
    <w:tmpl w:val="67F45B5E"/>
    <w:lvl w:ilvl="0" w:tplc="69BE1AE4">
      <w:start w:val="1"/>
      <w:numFmt w:val="bullet"/>
      <w:lvlText w:val="─"/>
      <w:lvlJc w:val="left"/>
      <w:pPr>
        <w:ind w:left="502" w:hanging="360"/>
      </w:pPr>
      <w:rPr>
        <w:rFonts w:ascii="Times New Roman" w:hAnsi="Times New Roman" w:cs="Times New Roman" w:hint="default"/>
        <w:strike w:val="0"/>
        <w:color w:val="auto"/>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0" w15:restartNumberingAfterBreak="0">
    <w:nsid w:val="20EF1FDF"/>
    <w:multiLevelType w:val="hybridMultilevel"/>
    <w:tmpl w:val="B88A0EC2"/>
    <w:lvl w:ilvl="0" w:tplc="0419000F">
      <w:start w:val="1"/>
      <w:numFmt w:val="decimal"/>
      <w:lvlText w:val="%1."/>
      <w:lvlJc w:val="left"/>
      <w:pPr>
        <w:ind w:left="720" w:hanging="360"/>
      </w:pPr>
      <w:rPr>
        <w:rFonts w:eastAsia="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9D4B50"/>
    <w:multiLevelType w:val="multilevel"/>
    <w:tmpl w:val="17568030"/>
    <w:lvl w:ilvl="0">
      <w:start w:val="5"/>
      <w:numFmt w:val="decimal"/>
      <w:lvlText w:val="%1."/>
      <w:lvlJc w:val="left"/>
      <w:pPr>
        <w:ind w:left="480" w:hanging="480"/>
      </w:pPr>
      <w:rPr>
        <w:rFonts w:hint="default"/>
      </w:rPr>
    </w:lvl>
    <w:lvl w:ilvl="1">
      <w:start w:val="1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224E3202"/>
    <w:multiLevelType w:val="multilevel"/>
    <w:tmpl w:val="7DE2C9FC"/>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440" w:hanging="108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33" w15:restartNumberingAfterBreak="0">
    <w:nsid w:val="23D1398E"/>
    <w:multiLevelType w:val="hybridMultilevel"/>
    <w:tmpl w:val="6930EF42"/>
    <w:lvl w:ilvl="0" w:tplc="3012AA0E">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4FB62F2"/>
    <w:multiLevelType w:val="hybridMultilevel"/>
    <w:tmpl w:val="75B40D7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E308B9"/>
    <w:multiLevelType w:val="hybridMultilevel"/>
    <w:tmpl w:val="617EA6E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76C0FAC"/>
    <w:multiLevelType w:val="hybridMultilevel"/>
    <w:tmpl w:val="D7266AB0"/>
    <w:lvl w:ilvl="0" w:tplc="3012AA0E">
      <w:start w:val="10"/>
      <w:numFmt w:val="bullet"/>
      <w:lvlText w:val="•"/>
      <w:lvlJc w:val="left"/>
      <w:pPr>
        <w:ind w:left="2204" w:hanging="360"/>
      </w:pPr>
      <w:rPr>
        <w:rFonts w:ascii="Times New Roman" w:eastAsia="Times New Roman" w:hAnsi="Times New Roman" w:cs="Times New Roman" w:hint="default"/>
      </w:rPr>
    </w:lvl>
    <w:lvl w:ilvl="1" w:tplc="04190003" w:tentative="1">
      <w:start w:val="1"/>
      <w:numFmt w:val="bullet"/>
      <w:lvlText w:val="o"/>
      <w:lvlJc w:val="left"/>
      <w:pPr>
        <w:ind w:left="-686" w:hanging="360"/>
      </w:pPr>
      <w:rPr>
        <w:rFonts w:ascii="Courier New" w:hAnsi="Courier New" w:cs="Courier New" w:hint="default"/>
      </w:rPr>
    </w:lvl>
    <w:lvl w:ilvl="2" w:tplc="04190005" w:tentative="1">
      <w:start w:val="1"/>
      <w:numFmt w:val="bullet"/>
      <w:lvlText w:val=""/>
      <w:lvlJc w:val="left"/>
      <w:pPr>
        <w:ind w:left="34" w:hanging="360"/>
      </w:pPr>
      <w:rPr>
        <w:rFonts w:ascii="Wingdings" w:hAnsi="Wingdings" w:hint="default"/>
      </w:rPr>
    </w:lvl>
    <w:lvl w:ilvl="3" w:tplc="04190001" w:tentative="1">
      <w:start w:val="1"/>
      <w:numFmt w:val="bullet"/>
      <w:lvlText w:val=""/>
      <w:lvlJc w:val="left"/>
      <w:pPr>
        <w:ind w:left="754" w:hanging="360"/>
      </w:pPr>
      <w:rPr>
        <w:rFonts w:ascii="Symbol" w:hAnsi="Symbol" w:hint="default"/>
      </w:rPr>
    </w:lvl>
    <w:lvl w:ilvl="4" w:tplc="04190003" w:tentative="1">
      <w:start w:val="1"/>
      <w:numFmt w:val="bullet"/>
      <w:lvlText w:val="o"/>
      <w:lvlJc w:val="left"/>
      <w:pPr>
        <w:ind w:left="1474" w:hanging="360"/>
      </w:pPr>
      <w:rPr>
        <w:rFonts w:ascii="Courier New" w:hAnsi="Courier New" w:cs="Courier New" w:hint="default"/>
      </w:rPr>
    </w:lvl>
    <w:lvl w:ilvl="5" w:tplc="04190005" w:tentative="1">
      <w:start w:val="1"/>
      <w:numFmt w:val="bullet"/>
      <w:lvlText w:val=""/>
      <w:lvlJc w:val="left"/>
      <w:pPr>
        <w:ind w:left="2194" w:hanging="360"/>
      </w:pPr>
      <w:rPr>
        <w:rFonts w:ascii="Wingdings" w:hAnsi="Wingdings" w:hint="default"/>
      </w:rPr>
    </w:lvl>
    <w:lvl w:ilvl="6" w:tplc="04190001" w:tentative="1">
      <w:start w:val="1"/>
      <w:numFmt w:val="bullet"/>
      <w:lvlText w:val=""/>
      <w:lvlJc w:val="left"/>
      <w:pPr>
        <w:ind w:left="2914" w:hanging="360"/>
      </w:pPr>
      <w:rPr>
        <w:rFonts w:ascii="Symbol" w:hAnsi="Symbol" w:hint="default"/>
      </w:rPr>
    </w:lvl>
    <w:lvl w:ilvl="7" w:tplc="04190003" w:tentative="1">
      <w:start w:val="1"/>
      <w:numFmt w:val="bullet"/>
      <w:lvlText w:val="o"/>
      <w:lvlJc w:val="left"/>
      <w:pPr>
        <w:ind w:left="3634" w:hanging="360"/>
      </w:pPr>
      <w:rPr>
        <w:rFonts w:ascii="Courier New" w:hAnsi="Courier New" w:cs="Courier New" w:hint="default"/>
      </w:rPr>
    </w:lvl>
    <w:lvl w:ilvl="8" w:tplc="04190005" w:tentative="1">
      <w:start w:val="1"/>
      <w:numFmt w:val="bullet"/>
      <w:lvlText w:val=""/>
      <w:lvlJc w:val="left"/>
      <w:pPr>
        <w:ind w:left="4354" w:hanging="360"/>
      </w:pPr>
      <w:rPr>
        <w:rFonts w:ascii="Wingdings" w:hAnsi="Wingdings" w:hint="default"/>
      </w:rPr>
    </w:lvl>
  </w:abstractNum>
  <w:abstractNum w:abstractNumId="37" w15:restartNumberingAfterBreak="0">
    <w:nsid w:val="290432C1"/>
    <w:multiLevelType w:val="hybridMultilevel"/>
    <w:tmpl w:val="2DE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9DD5066"/>
    <w:multiLevelType w:val="multilevel"/>
    <w:tmpl w:val="31E6C564"/>
    <w:lvl w:ilvl="0">
      <w:start w:val="1"/>
      <w:numFmt w:val="lowerLetter"/>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370DC8"/>
    <w:multiLevelType w:val="hybridMultilevel"/>
    <w:tmpl w:val="C766098C"/>
    <w:lvl w:ilvl="0" w:tplc="3012AA0E">
      <w:start w:val="1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15:restartNumberingAfterBreak="0">
    <w:nsid w:val="2D485122"/>
    <w:multiLevelType w:val="multilevel"/>
    <w:tmpl w:val="7BBECE7C"/>
    <w:lvl w:ilvl="0">
      <w:start w:val="3"/>
      <w:numFmt w:val="decimal"/>
      <w:lvlText w:val="%1."/>
      <w:lvlJc w:val="left"/>
      <w:pPr>
        <w:ind w:left="555" w:hanging="555"/>
      </w:pPr>
      <w:rPr>
        <w:rFonts w:hint="default"/>
      </w:rPr>
    </w:lvl>
    <w:lvl w:ilvl="1">
      <w:start w:val="15"/>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2FC97AE1"/>
    <w:multiLevelType w:val="hybridMultilevel"/>
    <w:tmpl w:val="DEDACE76"/>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0806999"/>
    <w:multiLevelType w:val="multilevel"/>
    <w:tmpl w:val="CE506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7C02EB"/>
    <w:multiLevelType w:val="multilevel"/>
    <w:tmpl w:val="302C7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096E89"/>
    <w:multiLevelType w:val="multilevel"/>
    <w:tmpl w:val="9EF009B8"/>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4B50B1"/>
    <w:multiLevelType w:val="multilevel"/>
    <w:tmpl w:val="9396881A"/>
    <w:lvl w:ilvl="0">
      <w:start w:val="3"/>
      <w:numFmt w:val="decimal"/>
      <w:lvlText w:val="%1."/>
      <w:lvlJc w:val="left"/>
      <w:pPr>
        <w:ind w:left="660" w:hanging="660"/>
      </w:pPr>
      <w:rPr>
        <w:rFonts w:hint="default"/>
      </w:rPr>
    </w:lvl>
    <w:lvl w:ilvl="1">
      <w:start w:val="1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3546026B"/>
    <w:multiLevelType w:val="hybridMultilevel"/>
    <w:tmpl w:val="CCF8DFA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62D219D"/>
    <w:multiLevelType w:val="hybridMultilevel"/>
    <w:tmpl w:val="6FE659D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38F427AC"/>
    <w:multiLevelType w:val="multilevel"/>
    <w:tmpl w:val="4570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730BA9"/>
    <w:multiLevelType w:val="hybridMultilevel"/>
    <w:tmpl w:val="6E6C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1076C62"/>
    <w:multiLevelType w:val="hybridMultilevel"/>
    <w:tmpl w:val="724C584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41C15D85"/>
    <w:multiLevelType w:val="hybridMultilevel"/>
    <w:tmpl w:val="F568370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2625D37"/>
    <w:multiLevelType w:val="hybridMultilevel"/>
    <w:tmpl w:val="907EA7E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35A2599"/>
    <w:multiLevelType w:val="multilevel"/>
    <w:tmpl w:val="E9E48564"/>
    <w:lvl w:ilvl="0">
      <w:start w:val="3"/>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55E6936"/>
    <w:multiLevelType w:val="hybridMultilevel"/>
    <w:tmpl w:val="BE02021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49B55F12"/>
    <w:multiLevelType w:val="hybridMultilevel"/>
    <w:tmpl w:val="06AC3AF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A0B3CA3"/>
    <w:multiLevelType w:val="multilevel"/>
    <w:tmpl w:val="D59C5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5D050B"/>
    <w:multiLevelType w:val="multilevel"/>
    <w:tmpl w:val="4AC49A5A"/>
    <w:lvl w:ilvl="0">
      <w:start w:val="3"/>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4D351E13"/>
    <w:multiLevelType w:val="multilevel"/>
    <w:tmpl w:val="EE2A886C"/>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D3F3733"/>
    <w:multiLevelType w:val="hybridMultilevel"/>
    <w:tmpl w:val="B4D01FBC"/>
    <w:lvl w:ilvl="0" w:tplc="3012AA0E">
      <w:start w:val="10"/>
      <w:numFmt w:val="bullet"/>
      <w:lvlText w:val="•"/>
      <w:lvlJc w:val="left"/>
      <w:pPr>
        <w:ind w:left="1429" w:hanging="360"/>
      </w:pPr>
      <w:rPr>
        <w:rFonts w:ascii="Times New Roman" w:eastAsia="Times New Roman" w:hAnsi="Times New Roman" w:cs="Times New Roman" w:hint="default"/>
      </w:rPr>
    </w:lvl>
    <w:lvl w:ilvl="1" w:tplc="3012AA0E">
      <w:start w:val="10"/>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DE354AD"/>
    <w:multiLevelType w:val="multilevel"/>
    <w:tmpl w:val="7E1ED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FDD0CF5"/>
    <w:multiLevelType w:val="hybridMultilevel"/>
    <w:tmpl w:val="9526505C"/>
    <w:lvl w:ilvl="0" w:tplc="2FBEED12">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52641B8F"/>
    <w:multiLevelType w:val="hybridMultilevel"/>
    <w:tmpl w:val="026428A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3F06E16"/>
    <w:multiLevelType w:val="hybridMultilevel"/>
    <w:tmpl w:val="8DAA471A"/>
    <w:lvl w:ilvl="0" w:tplc="56488276">
      <w:start w:val="1"/>
      <w:numFmt w:val="decimal"/>
      <w:lvlText w:val="%1."/>
      <w:lvlJc w:val="left"/>
      <w:pPr>
        <w:ind w:left="720" w:hanging="360"/>
      </w:pPr>
      <w:rPr>
        <w:rFonts w:eastAsiaTheme="minor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5B54786A"/>
    <w:multiLevelType w:val="multilevel"/>
    <w:tmpl w:val="7C2AF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A2316B"/>
    <w:multiLevelType w:val="multilevel"/>
    <w:tmpl w:val="236C40B2"/>
    <w:lvl w:ilvl="0">
      <w:start w:val="10"/>
      <w:numFmt w:val="bullet"/>
      <w:lvlText w:val="•"/>
      <w:lvlJc w:val="left"/>
      <w:pPr>
        <w:ind w:left="480" w:hanging="480"/>
      </w:pPr>
      <w:rPr>
        <w:rFonts w:ascii="Times New Roman" w:eastAsia="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DE74039"/>
    <w:multiLevelType w:val="hybridMultilevel"/>
    <w:tmpl w:val="285E1470"/>
    <w:lvl w:ilvl="0" w:tplc="3012AA0E">
      <w:start w:val="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5EAE0DF8"/>
    <w:multiLevelType w:val="hybridMultilevel"/>
    <w:tmpl w:val="4E00B40E"/>
    <w:lvl w:ilvl="0" w:tplc="3012AA0E">
      <w:start w:val="1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15:restartNumberingAfterBreak="0">
    <w:nsid w:val="5F9178B5"/>
    <w:multiLevelType w:val="hybridMultilevel"/>
    <w:tmpl w:val="34948516"/>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678F148B"/>
    <w:multiLevelType w:val="multilevel"/>
    <w:tmpl w:val="957C4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78F1AB2"/>
    <w:multiLevelType w:val="hybridMultilevel"/>
    <w:tmpl w:val="A3A0D600"/>
    <w:lvl w:ilvl="0" w:tplc="3012AA0E">
      <w:start w:val="10"/>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1" w15:restartNumberingAfterBreak="0">
    <w:nsid w:val="67A0329B"/>
    <w:multiLevelType w:val="multilevel"/>
    <w:tmpl w:val="3F54D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BB3DC3"/>
    <w:multiLevelType w:val="multilevel"/>
    <w:tmpl w:val="28000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A592AB9"/>
    <w:multiLevelType w:val="hybridMultilevel"/>
    <w:tmpl w:val="6944DDEE"/>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D440CED"/>
    <w:multiLevelType w:val="hybridMultilevel"/>
    <w:tmpl w:val="C18E0B42"/>
    <w:lvl w:ilvl="0" w:tplc="D072565E">
      <w:start w:val="1"/>
      <w:numFmt w:val="bullet"/>
      <w:suff w:val="space"/>
      <w:lvlText w:val=""/>
      <w:lvlJc w:val="left"/>
      <w:pPr>
        <w:ind w:left="2129" w:hanging="3"/>
      </w:pPr>
      <w:rPr>
        <w:rFonts w:ascii="Symbol" w:hAnsi="Symbol"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75" w15:restartNumberingAfterBreak="0">
    <w:nsid w:val="6F0F5609"/>
    <w:multiLevelType w:val="multilevel"/>
    <w:tmpl w:val="C7C69E8A"/>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2864AA0"/>
    <w:multiLevelType w:val="multilevel"/>
    <w:tmpl w:val="3C4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3BE103F"/>
    <w:multiLevelType w:val="multilevel"/>
    <w:tmpl w:val="CAD0286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772060A1"/>
    <w:multiLevelType w:val="multilevel"/>
    <w:tmpl w:val="7DE2C9FC"/>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440" w:hanging="108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79" w15:restartNumberingAfterBreak="0">
    <w:nsid w:val="7D0174CC"/>
    <w:multiLevelType w:val="hybridMultilevel"/>
    <w:tmpl w:val="2B862336"/>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F9250B6"/>
    <w:multiLevelType w:val="hybridMultilevel"/>
    <w:tmpl w:val="2954DD84"/>
    <w:lvl w:ilvl="0" w:tplc="3012AA0E">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9"/>
  </w:num>
  <w:num w:numId="2">
    <w:abstractNumId w:val="25"/>
  </w:num>
  <w:num w:numId="3">
    <w:abstractNumId w:val="42"/>
  </w:num>
  <w:num w:numId="4">
    <w:abstractNumId w:val="20"/>
  </w:num>
  <w:num w:numId="5">
    <w:abstractNumId w:val="16"/>
  </w:num>
  <w:num w:numId="6">
    <w:abstractNumId w:val="48"/>
  </w:num>
  <w:num w:numId="7">
    <w:abstractNumId w:val="60"/>
  </w:num>
  <w:num w:numId="8">
    <w:abstractNumId w:val="71"/>
  </w:num>
  <w:num w:numId="9">
    <w:abstractNumId w:val="28"/>
  </w:num>
  <w:num w:numId="10">
    <w:abstractNumId w:val="12"/>
  </w:num>
  <w:num w:numId="11">
    <w:abstractNumId w:val="43"/>
  </w:num>
  <w:num w:numId="12">
    <w:abstractNumId w:val="64"/>
  </w:num>
  <w:num w:numId="13">
    <w:abstractNumId w:val="72"/>
  </w:num>
  <w:num w:numId="14">
    <w:abstractNumId w:val="24"/>
  </w:num>
  <w:num w:numId="15">
    <w:abstractNumId w:val="7"/>
  </w:num>
  <w:num w:numId="16">
    <w:abstractNumId w:val="56"/>
  </w:num>
  <w:num w:numId="17">
    <w:abstractNumId w:val="15"/>
  </w:num>
  <w:num w:numId="18">
    <w:abstractNumId w:val="55"/>
  </w:num>
  <w:num w:numId="19">
    <w:abstractNumId w:val="75"/>
  </w:num>
  <w:num w:numId="20">
    <w:abstractNumId w:val="59"/>
  </w:num>
  <w:num w:numId="21">
    <w:abstractNumId w:val="66"/>
  </w:num>
  <w:num w:numId="22">
    <w:abstractNumId w:val="19"/>
  </w:num>
  <w:num w:numId="23">
    <w:abstractNumId w:val="18"/>
  </w:num>
  <w:num w:numId="24">
    <w:abstractNumId w:val="17"/>
  </w:num>
  <w:num w:numId="25">
    <w:abstractNumId w:val="8"/>
  </w:num>
  <w:num w:numId="26">
    <w:abstractNumId w:val="79"/>
  </w:num>
  <w:num w:numId="27">
    <w:abstractNumId w:val="23"/>
  </w:num>
  <w:num w:numId="28">
    <w:abstractNumId w:val="44"/>
  </w:num>
  <w:num w:numId="29">
    <w:abstractNumId w:val="46"/>
  </w:num>
  <w:num w:numId="30">
    <w:abstractNumId w:val="27"/>
  </w:num>
  <w:num w:numId="31">
    <w:abstractNumId w:val="70"/>
  </w:num>
  <w:num w:numId="32">
    <w:abstractNumId w:val="9"/>
  </w:num>
  <w:num w:numId="33">
    <w:abstractNumId w:val="14"/>
  </w:num>
  <w:num w:numId="34">
    <w:abstractNumId w:val="10"/>
  </w:num>
  <w:num w:numId="35">
    <w:abstractNumId w:val="39"/>
  </w:num>
  <w:num w:numId="36">
    <w:abstractNumId w:val="73"/>
  </w:num>
  <w:num w:numId="37">
    <w:abstractNumId w:val="34"/>
  </w:num>
  <w:num w:numId="38">
    <w:abstractNumId w:val="51"/>
  </w:num>
  <w:num w:numId="39">
    <w:abstractNumId w:val="41"/>
  </w:num>
  <w:num w:numId="40">
    <w:abstractNumId w:val="65"/>
  </w:num>
  <w:num w:numId="41">
    <w:abstractNumId w:val="11"/>
  </w:num>
  <w:num w:numId="42">
    <w:abstractNumId w:val="38"/>
  </w:num>
  <w:num w:numId="43">
    <w:abstractNumId w:val="53"/>
  </w:num>
  <w:num w:numId="44">
    <w:abstractNumId w:val="36"/>
  </w:num>
  <w:num w:numId="45">
    <w:abstractNumId w:val="33"/>
  </w:num>
  <w:num w:numId="46">
    <w:abstractNumId w:val="58"/>
  </w:num>
  <w:num w:numId="47">
    <w:abstractNumId w:val="61"/>
  </w:num>
  <w:num w:numId="48">
    <w:abstractNumId w:val="67"/>
  </w:num>
  <w:num w:numId="49">
    <w:abstractNumId w:val="62"/>
  </w:num>
  <w:num w:numId="50">
    <w:abstractNumId w:val="78"/>
  </w:num>
  <w:num w:numId="51">
    <w:abstractNumId w:val="45"/>
  </w:num>
  <w:num w:numId="52">
    <w:abstractNumId w:val="35"/>
  </w:num>
  <w:num w:numId="53">
    <w:abstractNumId w:val="50"/>
  </w:num>
  <w:num w:numId="54">
    <w:abstractNumId w:val="13"/>
  </w:num>
  <w:num w:numId="55">
    <w:abstractNumId w:val="54"/>
  </w:num>
  <w:num w:numId="56">
    <w:abstractNumId w:val="47"/>
  </w:num>
  <w:num w:numId="57">
    <w:abstractNumId w:val="52"/>
  </w:num>
  <w:num w:numId="58">
    <w:abstractNumId w:val="68"/>
  </w:num>
  <w:num w:numId="59">
    <w:abstractNumId w:val="80"/>
  </w:num>
  <w:num w:numId="60">
    <w:abstractNumId w:val="29"/>
  </w:num>
  <w:num w:numId="61">
    <w:abstractNumId w:val="57"/>
  </w:num>
  <w:num w:numId="62">
    <w:abstractNumId w:val="49"/>
  </w:num>
  <w:num w:numId="63">
    <w:abstractNumId w:val="0"/>
  </w:num>
  <w:num w:numId="64">
    <w:abstractNumId w:val="21"/>
  </w:num>
  <w:num w:numId="65">
    <w:abstractNumId w:val="37"/>
  </w:num>
  <w:num w:numId="66">
    <w:abstractNumId w:val="74"/>
  </w:num>
  <w:num w:numId="67">
    <w:abstractNumId w:val="30"/>
  </w:num>
  <w:num w:numId="68">
    <w:abstractNumId w:val="26"/>
  </w:num>
  <w:num w:numId="69">
    <w:abstractNumId w:val="76"/>
  </w:num>
  <w:num w:numId="70">
    <w:abstractNumId w:val="22"/>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32"/>
  </w:num>
  <w:num w:numId="74">
    <w:abstractNumId w:val="5"/>
  </w:num>
  <w:num w:numId="75">
    <w:abstractNumId w:val="6"/>
  </w:num>
  <w:num w:numId="76">
    <w:abstractNumId w:val="3"/>
  </w:num>
  <w:num w:numId="77">
    <w:abstractNumId w:val="77"/>
  </w:num>
  <w:num w:numId="78">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30"/>
    <w:rsid w:val="00001137"/>
    <w:rsid w:val="00002451"/>
    <w:rsid w:val="00003E61"/>
    <w:rsid w:val="00004CCB"/>
    <w:rsid w:val="00010555"/>
    <w:rsid w:val="00011249"/>
    <w:rsid w:val="00012E16"/>
    <w:rsid w:val="00015676"/>
    <w:rsid w:val="0001700E"/>
    <w:rsid w:val="00020A11"/>
    <w:rsid w:val="0002133D"/>
    <w:rsid w:val="000242AB"/>
    <w:rsid w:val="0002528B"/>
    <w:rsid w:val="000253E5"/>
    <w:rsid w:val="00025CBC"/>
    <w:rsid w:val="00030193"/>
    <w:rsid w:val="00033C78"/>
    <w:rsid w:val="00037A71"/>
    <w:rsid w:val="00037B82"/>
    <w:rsid w:val="00041288"/>
    <w:rsid w:val="00042D7C"/>
    <w:rsid w:val="000430AB"/>
    <w:rsid w:val="0004523E"/>
    <w:rsid w:val="000458A7"/>
    <w:rsid w:val="000513C5"/>
    <w:rsid w:val="000524E6"/>
    <w:rsid w:val="00053DC7"/>
    <w:rsid w:val="00062C1B"/>
    <w:rsid w:val="00063CCD"/>
    <w:rsid w:val="00074AAC"/>
    <w:rsid w:val="00075069"/>
    <w:rsid w:val="00080F8F"/>
    <w:rsid w:val="000823C2"/>
    <w:rsid w:val="00083F0B"/>
    <w:rsid w:val="00086070"/>
    <w:rsid w:val="000919BA"/>
    <w:rsid w:val="000925BB"/>
    <w:rsid w:val="00094769"/>
    <w:rsid w:val="000947A8"/>
    <w:rsid w:val="00097F7C"/>
    <w:rsid w:val="000A2FFA"/>
    <w:rsid w:val="000A3D93"/>
    <w:rsid w:val="000A43F5"/>
    <w:rsid w:val="000A472B"/>
    <w:rsid w:val="000A4ABD"/>
    <w:rsid w:val="000A635C"/>
    <w:rsid w:val="000A7215"/>
    <w:rsid w:val="000A7218"/>
    <w:rsid w:val="000B05C9"/>
    <w:rsid w:val="000B27A9"/>
    <w:rsid w:val="000B3EF2"/>
    <w:rsid w:val="000C0DE8"/>
    <w:rsid w:val="000C3AA5"/>
    <w:rsid w:val="000C5FED"/>
    <w:rsid w:val="000C6202"/>
    <w:rsid w:val="000D0954"/>
    <w:rsid w:val="000D3AE4"/>
    <w:rsid w:val="000D7259"/>
    <w:rsid w:val="000D7FB1"/>
    <w:rsid w:val="000E076C"/>
    <w:rsid w:val="000E0783"/>
    <w:rsid w:val="000E2410"/>
    <w:rsid w:val="000E2E8D"/>
    <w:rsid w:val="000E528D"/>
    <w:rsid w:val="000E7719"/>
    <w:rsid w:val="000F269E"/>
    <w:rsid w:val="000F4ACD"/>
    <w:rsid w:val="000F62AA"/>
    <w:rsid w:val="001007DB"/>
    <w:rsid w:val="00102EC0"/>
    <w:rsid w:val="00105F9C"/>
    <w:rsid w:val="00110508"/>
    <w:rsid w:val="00112723"/>
    <w:rsid w:val="00114FD3"/>
    <w:rsid w:val="0012267C"/>
    <w:rsid w:val="001256C9"/>
    <w:rsid w:val="00133227"/>
    <w:rsid w:val="00136853"/>
    <w:rsid w:val="001406E3"/>
    <w:rsid w:val="00140CBA"/>
    <w:rsid w:val="00143B30"/>
    <w:rsid w:val="001536DA"/>
    <w:rsid w:val="00155CEF"/>
    <w:rsid w:val="001560E0"/>
    <w:rsid w:val="00157088"/>
    <w:rsid w:val="00170755"/>
    <w:rsid w:val="001709E5"/>
    <w:rsid w:val="00170E0F"/>
    <w:rsid w:val="00171025"/>
    <w:rsid w:val="001767F9"/>
    <w:rsid w:val="001804C9"/>
    <w:rsid w:val="00181F9F"/>
    <w:rsid w:val="0018439D"/>
    <w:rsid w:val="00184BC2"/>
    <w:rsid w:val="0018605A"/>
    <w:rsid w:val="00190F6C"/>
    <w:rsid w:val="00194BFC"/>
    <w:rsid w:val="001958F6"/>
    <w:rsid w:val="0019653E"/>
    <w:rsid w:val="001A02F4"/>
    <w:rsid w:val="001A042C"/>
    <w:rsid w:val="001A1D4F"/>
    <w:rsid w:val="001A49F3"/>
    <w:rsid w:val="001A4BD9"/>
    <w:rsid w:val="001A5B99"/>
    <w:rsid w:val="001C1F1A"/>
    <w:rsid w:val="001C2BED"/>
    <w:rsid w:val="001C4458"/>
    <w:rsid w:val="001C5B2D"/>
    <w:rsid w:val="001D3E18"/>
    <w:rsid w:val="001E0FC2"/>
    <w:rsid w:val="001E20AA"/>
    <w:rsid w:val="001E6D61"/>
    <w:rsid w:val="001F6BF1"/>
    <w:rsid w:val="001F7128"/>
    <w:rsid w:val="001F77B0"/>
    <w:rsid w:val="00201137"/>
    <w:rsid w:val="00202AA4"/>
    <w:rsid w:val="00203DF7"/>
    <w:rsid w:val="00206FD4"/>
    <w:rsid w:val="00210D63"/>
    <w:rsid w:val="002171FF"/>
    <w:rsid w:val="0022040C"/>
    <w:rsid w:val="002225AD"/>
    <w:rsid w:val="00225FAE"/>
    <w:rsid w:val="00231670"/>
    <w:rsid w:val="00236138"/>
    <w:rsid w:val="002371AD"/>
    <w:rsid w:val="0024052F"/>
    <w:rsid w:val="00240FF2"/>
    <w:rsid w:val="00247222"/>
    <w:rsid w:val="00252572"/>
    <w:rsid w:val="00253EF3"/>
    <w:rsid w:val="00261DBF"/>
    <w:rsid w:val="00263BB4"/>
    <w:rsid w:val="00263C1B"/>
    <w:rsid w:val="002651F6"/>
    <w:rsid w:val="002665EF"/>
    <w:rsid w:val="00267832"/>
    <w:rsid w:val="002720BC"/>
    <w:rsid w:val="00273F5A"/>
    <w:rsid w:val="00276332"/>
    <w:rsid w:val="002812AB"/>
    <w:rsid w:val="00294A41"/>
    <w:rsid w:val="00297E2E"/>
    <w:rsid w:val="002A1DAD"/>
    <w:rsid w:val="002A4BAF"/>
    <w:rsid w:val="002B0171"/>
    <w:rsid w:val="002B2F09"/>
    <w:rsid w:val="002B4CF9"/>
    <w:rsid w:val="002C2E43"/>
    <w:rsid w:val="002C4BD0"/>
    <w:rsid w:val="002C502A"/>
    <w:rsid w:val="002C6E66"/>
    <w:rsid w:val="002D3788"/>
    <w:rsid w:val="002D37A3"/>
    <w:rsid w:val="002D3F68"/>
    <w:rsid w:val="002E6985"/>
    <w:rsid w:val="002F4094"/>
    <w:rsid w:val="002F6601"/>
    <w:rsid w:val="002F7F03"/>
    <w:rsid w:val="00304396"/>
    <w:rsid w:val="00304501"/>
    <w:rsid w:val="00305D5B"/>
    <w:rsid w:val="00305F37"/>
    <w:rsid w:val="00306A76"/>
    <w:rsid w:val="00307036"/>
    <w:rsid w:val="00307AB0"/>
    <w:rsid w:val="00311AA8"/>
    <w:rsid w:val="00312189"/>
    <w:rsid w:val="003201BE"/>
    <w:rsid w:val="00322F71"/>
    <w:rsid w:val="003247B6"/>
    <w:rsid w:val="00327A67"/>
    <w:rsid w:val="003309F0"/>
    <w:rsid w:val="00345EDC"/>
    <w:rsid w:val="00346027"/>
    <w:rsid w:val="003460B2"/>
    <w:rsid w:val="00346ECD"/>
    <w:rsid w:val="00357890"/>
    <w:rsid w:val="00365261"/>
    <w:rsid w:val="0036774C"/>
    <w:rsid w:val="0037079A"/>
    <w:rsid w:val="00377341"/>
    <w:rsid w:val="00381B05"/>
    <w:rsid w:val="00381EFE"/>
    <w:rsid w:val="0038397E"/>
    <w:rsid w:val="00383C1F"/>
    <w:rsid w:val="00383F70"/>
    <w:rsid w:val="0038445A"/>
    <w:rsid w:val="0038604C"/>
    <w:rsid w:val="00387457"/>
    <w:rsid w:val="003911F6"/>
    <w:rsid w:val="00392E5E"/>
    <w:rsid w:val="003947E2"/>
    <w:rsid w:val="003A30B8"/>
    <w:rsid w:val="003A66CE"/>
    <w:rsid w:val="003A7550"/>
    <w:rsid w:val="003B08C4"/>
    <w:rsid w:val="003B207F"/>
    <w:rsid w:val="003B35A9"/>
    <w:rsid w:val="003C2602"/>
    <w:rsid w:val="003C2C80"/>
    <w:rsid w:val="003C322B"/>
    <w:rsid w:val="003C4A69"/>
    <w:rsid w:val="003C5642"/>
    <w:rsid w:val="003D2DD2"/>
    <w:rsid w:val="003D605A"/>
    <w:rsid w:val="003D6543"/>
    <w:rsid w:val="003D74B0"/>
    <w:rsid w:val="003E019D"/>
    <w:rsid w:val="003E1D27"/>
    <w:rsid w:val="003E2FEF"/>
    <w:rsid w:val="003E7B8A"/>
    <w:rsid w:val="003F0188"/>
    <w:rsid w:val="003F293F"/>
    <w:rsid w:val="003F30B7"/>
    <w:rsid w:val="003F384D"/>
    <w:rsid w:val="003F5811"/>
    <w:rsid w:val="003F60C4"/>
    <w:rsid w:val="00400348"/>
    <w:rsid w:val="0040323A"/>
    <w:rsid w:val="00406C5E"/>
    <w:rsid w:val="0040753B"/>
    <w:rsid w:val="0040755E"/>
    <w:rsid w:val="00407CD0"/>
    <w:rsid w:val="00411459"/>
    <w:rsid w:val="0041423E"/>
    <w:rsid w:val="004147AB"/>
    <w:rsid w:val="00424256"/>
    <w:rsid w:val="0042715C"/>
    <w:rsid w:val="00433278"/>
    <w:rsid w:val="00442198"/>
    <w:rsid w:val="00443B70"/>
    <w:rsid w:val="00445A9A"/>
    <w:rsid w:val="00445C2F"/>
    <w:rsid w:val="00446ED1"/>
    <w:rsid w:val="004475CB"/>
    <w:rsid w:val="0045052A"/>
    <w:rsid w:val="00452515"/>
    <w:rsid w:val="004525AB"/>
    <w:rsid w:val="00454978"/>
    <w:rsid w:val="0045569B"/>
    <w:rsid w:val="0045657C"/>
    <w:rsid w:val="00457E0C"/>
    <w:rsid w:val="004639D2"/>
    <w:rsid w:val="00465CC5"/>
    <w:rsid w:val="00465D8D"/>
    <w:rsid w:val="004665B0"/>
    <w:rsid w:val="00466F4A"/>
    <w:rsid w:val="00471592"/>
    <w:rsid w:val="0047229F"/>
    <w:rsid w:val="00474292"/>
    <w:rsid w:val="0047712C"/>
    <w:rsid w:val="00482E92"/>
    <w:rsid w:val="004844EF"/>
    <w:rsid w:val="00492E5C"/>
    <w:rsid w:val="004935DE"/>
    <w:rsid w:val="004A050E"/>
    <w:rsid w:val="004A0B13"/>
    <w:rsid w:val="004A2722"/>
    <w:rsid w:val="004A35E7"/>
    <w:rsid w:val="004A75D7"/>
    <w:rsid w:val="004B0268"/>
    <w:rsid w:val="004B1FA4"/>
    <w:rsid w:val="004B32FF"/>
    <w:rsid w:val="004B73C7"/>
    <w:rsid w:val="004C1933"/>
    <w:rsid w:val="004C341D"/>
    <w:rsid w:val="004C419F"/>
    <w:rsid w:val="004C4300"/>
    <w:rsid w:val="004C53CF"/>
    <w:rsid w:val="004C7A1F"/>
    <w:rsid w:val="004C7C8B"/>
    <w:rsid w:val="004D1382"/>
    <w:rsid w:val="004D28AC"/>
    <w:rsid w:val="004D2945"/>
    <w:rsid w:val="004D47AF"/>
    <w:rsid w:val="004D570A"/>
    <w:rsid w:val="004D650E"/>
    <w:rsid w:val="004D6A04"/>
    <w:rsid w:val="004D75CF"/>
    <w:rsid w:val="004E30F7"/>
    <w:rsid w:val="004E3B2B"/>
    <w:rsid w:val="004E738C"/>
    <w:rsid w:val="004F00EF"/>
    <w:rsid w:val="004F10AC"/>
    <w:rsid w:val="004F1C5A"/>
    <w:rsid w:val="004F2D6D"/>
    <w:rsid w:val="00501CC9"/>
    <w:rsid w:val="005027A6"/>
    <w:rsid w:val="00523016"/>
    <w:rsid w:val="005249F9"/>
    <w:rsid w:val="00526D53"/>
    <w:rsid w:val="0053187B"/>
    <w:rsid w:val="00537353"/>
    <w:rsid w:val="00540350"/>
    <w:rsid w:val="00541580"/>
    <w:rsid w:val="00541EF8"/>
    <w:rsid w:val="00542F22"/>
    <w:rsid w:val="00554FB7"/>
    <w:rsid w:val="00555DE4"/>
    <w:rsid w:val="00560AD1"/>
    <w:rsid w:val="00572AA2"/>
    <w:rsid w:val="005730AB"/>
    <w:rsid w:val="0057465F"/>
    <w:rsid w:val="00580B23"/>
    <w:rsid w:val="00585555"/>
    <w:rsid w:val="0059171A"/>
    <w:rsid w:val="00596BAE"/>
    <w:rsid w:val="00596C5F"/>
    <w:rsid w:val="005A1505"/>
    <w:rsid w:val="005B04A9"/>
    <w:rsid w:val="005B1B47"/>
    <w:rsid w:val="005B1E30"/>
    <w:rsid w:val="005B4291"/>
    <w:rsid w:val="005B5EC0"/>
    <w:rsid w:val="005D0107"/>
    <w:rsid w:val="005D1317"/>
    <w:rsid w:val="005D2A26"/>
    <w:rsid w:val="005E0F5E"/>
    <w:rsid w:val="005E1523"/>
    <w:rsid w:val="005F01B9"/>
    <w:rsid w:val="005F59F0"/>
    <w:rsid w:val="00603115"/>
    <w:rsid w:val="00603D39"/>
    <w:rsid w:val="00603D76"/>
    <w:rsid w:val="00604A30"/>
    <w:rsid w:val="00607DCF"/>
    <w:rsid w:val="00613A4D"/>
    <w:rsid w:val="00614985"/>
    <w:rsid w:val="006153DF"/>
    <w:rsid w:val="00620BB4"/>
    <w:rsid w:val="00620DD9"/>
    <w:rsid w:val="00624A27"/>
    <w:rsid w:val="0062683E"/>
    <w:rsid w:val="0062778D"/>
    <w:rsid w:val="006360F9"/>
    <w:rsid w:val="00637B93"/>
    <w:rsid w:val="00641250"/>
    <w:rsid w:val="006508F6"/>
    <w:rsid w:val="00653BC9"/>
    <w:rsid w:val="00655383"/>
    <w:rsid w:val="006563C9"/>
    <w:rsid w:val="00656AC4"/>
    <w:rsid w:val="00657A6E"/>
    <w:rsid w:val="00662EB3"/>
    <w:rsid w:val="00667685"/>
    <w:rsid w:val="00667B2A"/>
    <w:rsid w:val="00667CF3"/>
    <w:rsid w:val="006752EB"/>
    <w:rsid w:val="00676679"/>
    <w:rsid w:val="00677C75"/>
    <w:rsid w:val="00680786"/>
    <w:rsid w:val="00681E0C"/>
    <w:rsid w:val="006835BE"/>
    <w:rsid w:val="00685010"/>
    <w:rsid w:val="00692029"/>
    <w:rsid w:val="00692315"/>
    <w:rsid w:val="00697E22"/>
    <w:rsid w:val="006A1E75"/>
    <w:rsid w:val="006A2736"/>
    <w:rsid w:val="006A3231"/>
    <w:rsid w:val="006B1B9A"/>
    <w:rsid w:val="006B62EE"/>
    <w:rsid w:val="006B67E0"/>
    <w:rsid w:val="006C08B9"/>
    <w:rsid w:val="006C0CFD"/>
    <w:rsid w:val="006C1021"/>
    <w:rsid w:val="006C3A59"/>
    <w:rsid w:val="006D115C"/>
    <w:rsid w:val="006D444E"/>
    <w:rsid w:val="006D7AC2"/>
    <w:rsid w:val="006E1572"/>
    <w:rsid w:val="006E1C8E"/>
    <w:rsid w:val="006E2798"/>
    <w:rsid w:val="006E3323"/>
    <w:rsid w:val="006E4A45"/>
    <w:rsid w:val="006E54E9"/>
    <w:rsid w:val="006E7802"/>
    <w:rsid w:val="006F7A6B"/>
    <w:rsid w:val="0070053E"/>
    <w:rsid w:val="00701714"/>
    <w:rsid w:val="00701994"/>
    <w:rsid w:val="007023D6"/>
    <w:rsid w:val="007067CB"/>
    <w:rsid w:val="00707461"/>
    <w:rsid w:val="007154DD"/>
    <w:rsid w:val="00723CD2"/>
    <w:rsid w:val="00727AE4"/>
    <w:rsid w:val="007310CF"/>
    <w:rsid w:val="00735EFC"/>
    <w:rsid w:val="0073732D"/>
    <w:rsid w:val="00740311"/>
    <w:rsid w:val="007436A0"/>
    <w:rsid w:val="00743B36"/>
    <w:rsid w:val="00751DE9"/>
    <w:rsid w:val="00752117"/>
    <w:rsid w:val="00757B1C"/>
    <w:rsid w:val="0076625F"/>
    <w:rsid w:val="00766BB1"/>
    <w:rsid w:val="00770AB4"/>
    <w:rsid w:val="00772594"/>
    <w:rsid w:val="007762F3"/>
    <w:rsid w:val="00777FEA"/>
    <w:rsid w:val="0078042D"/>
    <w:rsid w:val="00785518"/>
    <w:rsid w:val="0078715E"/>
    <w:rsid w:val="00787437"/>
    <w:rsid w:val="007912D4"/>
    <w:rsid w:val="00793630"/>
    <w:rsid w:val="007A16D5"/>
    <w:rsid w:val="007A1F1B"/>
    <w:rsid w:val="007A2B24"/>
    <w:rsid w:val="007A76E4"/>
    <w:rsid w:val="007A79F1"/>
    <w:rsid w:val="007B00F2"/>
    <w:rsid w:val="007B128B"/>
    <w:rsid w:val="007B269A"/>
    <w:rsid w:val="007B29EB"/>
    <w:rsid w:val="007B41C7"/>
    <w:rsid w:val="007B4440"/>
    <w:rsid w:val="007B5C7A"/>
    <w:rsid w:val="007B6C15"/>
    <w:rsid w:val="007D0000"/>
    <w:rsid w:val="007D0CBC"/>
    <w:rsid w:val="007D1D36"/>
    <w:rsid w:val="007D2909"/>
    <w:rsid w:val="007D40D3"/>
    <w:rsid w:val="007D49B2"/>
    <w:rsid w:val="007D5B6D"/>
    <w:rsid w:val="007D5F0C"/>
    <w:rsid w:val="007D620B"/>
    <w:rsid w:val="007E23E4"/>
    <w:rsid w:val="007E648A"/>
    <w:rsid w:val="007F1BDE"/>
    <w:rsid w:val="007F1EE2"/>
    <w:rsid w:val="007F33AA"/>
    <w:rsid w:val="007F6D17"/>
    <w:rsid w:val="007F7AAF"/>
    <w:rsid w:val="007F7AE9"/>
    <w:rsid w:val="00803AE7"/>
    <w:rsid w:val="008046F4"/>
    <w:rsid w:val="00804B02"/>
    <w:rsid w:val="0080500C"/>
    <w:rsid w:val="00807280"/>
    <w:rsid w:val="008117FF"/>
    <w:rsid w:val="00811EBB"/>
    <w:rsid w:val="0082090B"/>
    <w:rsid w:val="00820D63"/>
    <w:rsid w:val="00825AE8"/>
    <w:rsid w:val="00827059"/>
    <w:rsid w:val="0083030B"/>
    <w:rsid w:val="00835922"/>
    <w:rsid w:val="008366E4"/>
    <w:rsid w:val="00840C51"/>
    <w:rsid w:val="008422D7"/>
    <w:rsid w:val="00844B3D"/>
    <w:rsid w:val="00845FAD"/>
    <w:rsid w:val="00846FE6"/>
    <w:rsid w:val="00851639"/>
    <w:rsid w:val="0085339C"/>
    <w:rsid w:val="008569E0"/>
    <w:rsid w:val="00860FF6"/>
    <w:rsid w:val="00863D8B"/>
    <w:rsid w:val="00865A54"/>
    <w:rsid w:val="00870926"/>
    <w:rsid w:val="00873CA6"/>
    <w:rsid w:val="0087482A"/>
    <w:rsid w:val="00874F63"/>
    <w:rsid w:val="00876889"/>
    <w:rsid w:val="00884278"/>
    <w:rsid w:val="00885DEB"/>
    <w:rsid w:val="00892F54"/>
    <w:rsid w:val="00893BF8"/>
    <w:rsid w:val="008A2411"/>
    <w:rsid w:val="008A4B6D"/>
    <w:rsid w:val="008B214B"/>
    <w:rsid w:val="008B2F58"/>
    <w:rsid w:val="008B34A2"/>
    <w:rsid w:val="008B4382"/>
    <w:rsid w:val="008B5168"/>
    <w:rsid w:val="008D1962"/>
    <w:rsid w:val="008D3032"/>
    <w:rsid w:val="008D7E5D"/>
    <w:rsid w:val="008E0BAF"/>
    <w:rsid w:val="008E0CC8"/>
    <w:rsid w:val="008E1688"/>
    <w:rsid w:val="008E6882"/>
    <w:rsid w:val="008F1059"/>
    <w:rsid w:val="008F17AA"/>
    <w:rsid w:val="008F56EF"/>
    <w:rsid w:val="008F5A8B"/>
    <w:rsid w:val="008F7A2E"/>
    <w:rsid w:val="00900425"/>
    <w:rsid w:val="00900B70"/>
    <w:rsid w:val="009014F2"/>
    <w:rsid w:val="00904075"/>
    <w:rsid w:val="00905290"/>
    <w:rsid w:val="00911C55"/>
    <w:rsid w:val="00913957"/>
    <w:rsid w:val="009159B9"/>
    <w:rsid w:val="009228A3"/>
    <w:rsid w:val="00924A88"/>
    <w:rsid w:val="00925A98"/>
    <w:rsid w:val="0092781E"/>
    <w:rsid w:val="009302D0"/>
    <w:rsid w:val="009309DC"/>
    <w:rsid w:val="00931E73"/>
    <w:rsid w:val="009374E7"/>
    <w:rsid w:val="0094225D"/>
    <w:rsid w:val="00945640"/>
    <w:rsid w:val="00947C2A"/>
    <w:rsid w:val="009533CC"/>
    <w:rsid w:val="0095769D"/>
    <w:rsid w:val="009657BA"/>
    <w:rsid w:val="00966066"/>
    <w:rsid w:val="009675C4"/>
    <w:rsid w:val="009717CE"/>
    <w:rsid w:val="0097767C"/>
    <w:rsid w:val="00983985"/>
    <w:rsid w:val="00986BB9"/>
    <w:rsid w:val="00991A85"/>
    <w:rsid w:val="0099273B"/>
    <w:rsid w:val="00992B75"/>
    <w:rsid w:val="00996175"/>
    <w:rsid w:val="009961EF"/>
    <w:rsid w:val="00996AB5"/>
    <w:rsid w:val="00997432"/>
    <w:rsid w:val="009974DD"/>
    <w:rsid w:val="009A08D0"/>
    <w:rsid w:val="009A1A60"/>
    <w:rsid w:val="009A26FD"/>
    <w:rsid w:val="009A5771"/>
    <w:rsid w:val="009A5A60"/>
    <w:rsid w:val="009A604B"/>
    <w:rsid w:val="009A631E"/>
    <w:rsid w:val="009B013A"/>
    <w:rsid w:val="009B09B9"/>
    <w:rsid w:val="009B1093"/>
    <w:rsid w:val="009B115F"/>
    <w:rsid w:val="009B12B6"/>
    <w:rsid w:val="009B1C72"/>
    <w:rsid w:val="009C3470"/>
    <w:rsid w:val="009C4866"/>
    <w:rsid w:val="009C7980"/>
    <w:rsid w:val="009D1F80"/>
    <w:rsid w:val="009D298B"/>
    <w:rsid w:val="009D2F69"/>
    <w:rsid w:val="009D4C8A"/>
    <w:rsid w:val="009D52D7"/>
    <w:rsid w:val="009E1DFF"/>
    <w:rsid w:val="009E6689"/>
    <w:rsid w:val="009F1F92"/>
    <w:rsid w:val="009F2765"/>
    <w:rsid w:val="009F327F"/>
    <w:rsid w:val="009F39FD"/>
    <w:rsid w:val="009F3C65"/>
    <w:rsid w:val="00A00D06"/>
    <w:rsid w:val="00A05926"/>
    <w:rsid w:val="00A06A57"/>
    <w:rsid w:val="00A10D17"/>
    <w:rsid w:val="00A126C6"/>
    <w:rsid w:val="00A12AE6"/>
    <w:rsid w:val="00A15F0B"/>
    <w:rsid w:val="00A20308"/>
    <w:rsid w:val="00A20EB8"/>
    <w:rsid w:val="00A252FC"/>
    <w:rsid w:val="00A25A97"/>
    <w:rsid w:val="00A319AC"/>
    <w:rsid w:val="00A32A5A"/>
    <w:rsid w:val="00A32D14"/>
    <w:rsid w:val="00A35D2F"/>
    <w:rsid w:val="00A54DA8"/>
    <w:rsid w:val="00A56A67"/>
    <w:rsid w:val="00A72B7B"/>
    <w:rsid w:val="00A77185"/>
    <w:rsid w:val="00A77994"/>
    <w:rsid w:val="00A80211"/>
    <w:rsid w:val="00A825A2"/>
    <w:rsid w:val="00A85C1B"/>
    <w:rsid w:val="00A86B40"/>
    <w:rsid w:val="00A90084"/>
    <w:rsid w:val="00A90C1C"/>
    <w:rsid w:val="00A93C0B"/>
    <w:rsid w:val="00A950F3"/>
    <w:rsid w:val="00A96ACF"/>
    <w:rsid w:val="00A97CEC"/>
    <w:rsid w:val="00AA0632"/>
    <w:rsid w:val="00AA3893"/>
    <w:rsid w:val="00AA5FBB"/>
    <w:rsid w:val="00AA6589"/>
    <w:rsid w:val="00AB213F"/>
    <w:rsid w:val="00AB21B6"/>
    <w:rsid w:val="00AB381F"/>
    <w:rsid w:val="00AB61D9"/>
    <w:rsid w:val="00AB658F"/>
    <w:rsid w:val="00AC1E75"/>
    <w:rsid w:val="00AD03A7"/>
    <w:rsid w:val="00AD192E"/>
    <w:rsid w:val="00AD670C"/>
    <w:rsid w:val="00AD6872"/>
    <w:rsid w:val="00AD7D66"/>
    <w:rsid w:val="00AE1070"/>
    <w:rsid w:val="00AE229A"/>
    <w:rsid w:val="00AE2930"/>
    <w:rsid w:val="00AE686D"/>
    <w:rsid w:val="00B01A8A"/>
    <w:rsid w:val="00B01F0A"/>
    <w:rsid w:val="00B02883"/>
    <w:rsid w:val="00B03494"/>
    <w:rsid w:val="00B047AA"/>
    <w:rsid w:val="00B053F6"/>
    <w:rsid w:val="00B0667D"/>
    <w:rsid w:val="00B07C42"/>
    <w:rsid w:val="00B1098E"/>
    <w:rsid w:val="00B12B79"/>
    <w:rsid w:val="00B13FE4"/>
    <w:rsid w:val="00B14029"/>
    <w:rsid w:val="00B25C30"/>
    <w:rsid w:val="00B34272"/>
    <w:rsid w:val="00B342C4"/>
    <w:rsid w:val="00B346CA"/>
    <w:rsid w:val="00B3544A"/>
    <w:rsid w:val="00B3607B"/>
    <w:rsid w:val="00B36FA1"/>
    <w:rsid w:val="00B41678"/>
    <w:rsid w:val="00B4248B"/>
    <w:rsid w:val="00B46727"/>
    <w:rsid w:val="00B46824"/>
    <w:rsid w:val="00B47BEA"/>
    <w:rsid w:val="00B47F2E"/>
    <w:rsid w:val="00B539A4"/>
    <w:rsid w:val="00B54B6B"/>
    <w:rsid w:val="00B55411"/>
    <w:rsid w:val="00B621D7"/>
    <w:rsid w:val="00B62AF4"/>
    <w:rsid w:val="00B63961"/>
    <w:rsid w:val="00B64DD4"/>
    <w:rsid w:val="00B66D43"/>
    <w:rsid w:val="00B735C5"/>
    <w:rsid w:val="00B77F28"/>
    <w:rsid w:val="00B8564A"/>
    <w:rsid w:val="00B956C3"/>
    <w:rsid w:val="00B95DE4"/>
    <w:rsid w:val="00BA1F60"/>
    <w:rsid w:val="00BA25F2"/>
    <w:rsid w:val="00BA4258"/>
    <w:rsid w:val="00BA6B4E"/>
    <w:rsid w:val="00BB0F1B"/>
    <w:rsid w:val="00BB2342"/>
    <w:rsid w:val="00BB2659"/>
    <w:rsid w:val="00BB4F3A"/>
    <w:rsid w:val="00BB7746"/>
    <w:rsid w:val="00BC19F9"/>
    <w:rsid w:val="00BC74B4"/>
    <w:rsid w:val="00BD1C43"/>
    <w:rsid w:val="00BE05BE"/>
    <w:rsid w:val="00BE0765"/>
    <w:rsid w:val="00BE2565"/>
    <w:rsid w:val="00BE5F2B"/>
    <w:rsid w:val="00BE6EBA"/>
    <w:rsid w:val="00BF6A26"/>
    <w:rsid w:val="00C0293B"/>
    <w:rsid w:val="00C04C19"/>
    <w:rsid w:val="00C055AB"/>
    <w:rsid w:val="00C10640"/>
    <w:rsid w:val="00C12780"/>
    <w:rsid w:val="00C14EE7"/>
    <w:rsid w:val="00C202A9"/>
    <w:rsid w:val="00C228BD"/>
    <w:rsid w:val="00C23AC3"/>
    <w:rsid w:val="00C24004"/>
    <w:rsid w:val="00C278EA"/>
    <w:rsid w:val="00C328B8"/>
    <w:rsid w:val="00C353B0"/>
    <w:rsid w:val="00C36AB6"/>
    <w:rsid w:val="00C40291"/>
    <w:rsid w:val="00C41DD4"/>
    <w:rsid w:val="00C424DE"/>
    <w:rsid w:val="00C431E7"/>
    <w:rsid w:val="00C45DF1"/>
    <w:rsid w:val="00C45F73"/>
    <w:rsid w:val="00C50E38"/>
    <w:rsid w:val="00C5135E"/>
    <w:rsid w:val="00C52C52"/>
    <w:rsid w:val="00C628F6"/>
    <w:rsid w:val="00C658CA"/>
    <w:rsid w:val="00C6596C"/>
    <w:rsid w:val="00C66BCF"/>
    <w:rsid w:val="00C7225D"/>
    <w:rsid w:val="00C7696C"/>
    <w:rsid w:val="00C76F77"/>
    <w:rsid w:val="00C8096A"/>
    <w:rsid w:val="00C83C7D"/>
    <w:rsid w:val="00C86345"/>
    <w:rsid w:val="00CB1904"/>
    <w:rsid w:val="00CB2BBE"/>
    <w:rsid w:val="00CB4BF3"/>
    <w:rsid w:val="00CC0088"/>
    <w:rsid w:val="00CC5AFF"/>
    <w:rsid w:val="00CD0C0D"/>
    <w:rsid w:val="00CD3CD8"/>
    <w:rsid w:val="00CD5867"/>
    <w:rsid w:val="00CD693E"/>
    <w:rsid w:val="00CE05EC"/>
    <w:rsid w:val="00CE1E14"/>
    <w:rsid w:val="00CE1EE6"/>
    <w:rsid w:val="00CE1FF1"/>
    <w:rsid w:val="00CE362E"/>
    <w:rsid w:val="00CE3E61"/>
    <w:rsid w:val="00CE4F4A"/>
    <w:rsid w:val="00CE645C"/>
    <w:rsid w:val="00D13C46"/>
    <w:rsid w:val="00D151B1"/>
    <w:rsid w:val="00D15FBD"/>
    <w:rsid w:val="00D17FD3"/>
    <w:rsid w:val="00D21796"/>
    <w:rsid w:val="00D24EC6"/>
    <w:rsid w:val="00D35E7F"/>
    <w:rsid w:val="00D40AFE"/>
    <w:rsid w:val="00D419D2"/>
    <w:rsid w:val="00D41B0C"/>
    <w:rsid w:val="00D43EEF"/>
    <w:rsid w:val="00D44020"/>
    <w:rsid w:val="00D44D93"/>
    <w:rsid w:val="00D526AC"/>
    <w:rsid w:val="00D53C8E"/>
    <w:rsid w:val="00D5777B"/>
    <w:rsid w:val="00D57F42"/>
    <w:rsid w:val="00D62E7A"/>
    <w:rsid w:val="00D6347C"/>
    <w:rsid w:val="00D63DED"/>
    <w:rsid w:val="00D65099"/>
    <w:rsid w:val="00D73C5B"/>
    <w:rsid w:val="00D73DCF"/>
    <w:rsid w:val="00D74971"/>
    <w:rsid w:val="00D75065"/>
    <w:rsid w:val="00D75840"/>
    <w:rsid w:val="00D82949"/>
    <w:rsid w:val="00D832D4"/>
    <w:rsid w:val="00D91446"/>
    <w:rsid w:val="00D94F68"/>
    <w:rsid w:val="00D951A8"/>
    <w:rsid w:val="00D97C33"/>
    <w:rsid w:val="00DA16E8"/>
    <w:rsid w:val="00DA2DCB"/>
    <w:rsid w:val="00DA4427"/>
    <w:rsid w:val="00DA5DE1"/>
    <w:rsid w:val="00DA5FFB"/>
    <w:rsid w:val="00DB648E"/>
    <w:rsid w:val="00DC1064"/>
    <w:rsid w:val="00DC5116"/>
    <w:rsid w:val="00DD1F6F"/>
    <w:rsid w:val="00DD6236"/>
    <w:rsid w:val="00DD75F3"/>
    <w:rsid w:val="00DE7956"/>
    <w:rsid w:val="00DF2DB0"/>
    <w:rsid w:val="00DF3ECF"/>
    <w:rsid w:val="00DF4284"/>
    <w:rsid w:val="00DF57A4"/>
    <w:rsid w:val="00E00D0F"/>
    <w:rsid w:val="00E038FF"/>
    <w:rsid w:val="00E05FBD"/>
    <w:rsid w:val="00E071CA"/>
    <w:rsid w:val="00E07CA8"/>
    <w:rsid w:val="00E11CE3"/>
    <w:rsid w:val="00E166C3"/>
    <w:rsid w:val="00E1739C"/>
    <w:rsid w:val="00E1756B"/>
    <w:rsid w:val="00E246D4"/>
    <w:rsid w:val="00E24E6A"/>
    <w:rsid w:val="00E3684D"/>
    <w:rsid w:val="00E44420"/>
    <w:rsid w:val="00E45B8C"/>
    <w:rsid w:val="00E45C31"/>
    <w:rsid w:val="00E46403"/>
    <w:rsid w:val="00E51A58"/>
    <w:rsid w:val="00E51DB1"/>
    <w:rsid w:val="00E5207A"/>
    <w:rsid w:val="00E522E6"/>
    <w:rsid w:val="00E60C69"/>
    <w:rsid w:val="00E619ED"/>
    <w:rsid w:val="00E62621"/>
    <w:rsid w:val="00E672FC"/>
    <w:rsid w:val="00E67DFE"/>
    <w:rsid w:val="00E71CC3"/>
    <w:rsid w:val="00E74338"/>
    <w:rsid w:val="00E75587"/>
    <w:rsid w:val="00E76775"/>
    <w:rsid w:val="00E8420A"/>
    <w:rsid w:val="00E86720"/>
    <w:rsid w:val="00E8762E"/>
    <w:rsid w:val="00E9112B"/>
    <w:rsid w:val="00E91FE6"/>
    <w:rsid w:val="00E9748B"/>
    <w:rsid w:val="00EA0036"/>
    <w:rsid w:val="00EA1278"/>
    <w:rsid w:val="00EB0B6A"/>
    <w:rsid w:val="00EB12DF"/>
    <w:rsid w:val="00EC1296"/>
    <w:rsid w:val="00EC1B8B"/>
    <w:rsid w:val="00EC712B"/>
    <w:rsid w:val="00ED1660"/>
    <w:rsid w:val="00ED5534"/>
    <w:rsid w:val="00ED5CDF"/>
    <w:rsid w:val="00EE1ABC"/>
    <w:rsid w:val="00EE2F5E"/>
    <w:rsid w:val="00EE7FD9"/>
    <w:rsid w:val="00EF0878"/>
    <w:rsid w:val="00EF115B"/>
    <w:rsid w:val="00EF12EA"/>
    <w:rsid w:val="00EF17EF"/>
    <w:rsid w:val="00EF1C53"/>
    <w:rsid w:val="00EF2503"/>
    <w:rsid w:val="00EF52F7"/>
    <w:rsid w:val="00EF54B8"/>
    <w:rsid w:val="00F01FFF"/>
    <w:rsid w:val="00F04D1F"/>
    <w:rsid w:val="00F05F49"/>
    <w:rsid w:val="00F0654C"/>
    <w:rsid w:val="00F14D9C"/>
    <w:rsid w:val="00F21A0C"/>
    <w:rsid w:val="00F253A3"/>
    <w:rsid w:val="00F26A93"/>
    <w:rsid w:val="00F323D2"/>
    <w:rsid w:val="00F41CA9"/>
    <w:rsid w:val="00F42E99"/>
    <w:rsid w:val="00F45FE9"/>
    <w:rsid w:val="00F615EE"/>
    <w:rsid w:val="00F671F9"/>
    <w:rsid w:val="00F726BA"/>
    <w:rsid w:val="00F72902"/>
    <w:rsid w:val="00F72C9F"/>
    <w:rsid w:val="00F74097"/>
    <w:rsid w:val="00F778BE"/>
    <w:rsid w:val="00F803C5"/>
    <w:rsid w:val="00F8368F"/>
    <w:rsid w:val="00F85222"/>
    <w:rsid w:val="00F85A56"/>
    <w:rsid w:val="00F86E94"/>
    <w:rsid w:val="00F87439"/>
    <w:rsid w:val="00F91599"/>
    <w:rsid w:val="00F92C71"/>
    <w:rsid w:val="00F95230"/>
    <w:rsid w:val="00FA415D"/>
    <w:rsid w:val="00FA75E9"/>
    <w:rsid w:val="00FB342C"/>
    <w:rsid w:val="00FB3A2F"/>
    <w:rsid w:val="00FB74C3"/>
    <w:rsid w:val="00FC0486"/>
    <w:rsid w:val="00FC39D0"/>
    <w:rsid w:val="00FD0AE8"/>
    <w:rsid w:val="00FD5C39"/>
    <w:rsid w:val="00FD7373"/>
    <w:rsid w:val="00FD7862"/>
    <w:rsid w:val="00FE17F3"/>
    <w:rsid w:val="00FE1D3C"/>
    <w:rsid w:val="00FE27DE"/>
    <w:rsid w:val="00FE3FB2"/>
    <w:rsid w:val="00FE4624"/>
    <w:rsid w:val="00FE4A71"/>
    <w:rsid w:val="00FF6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539C52B-B019-40FA-8203-B7CAC011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7128"/>
    <w:pPr>
      <w:keepNext/>
      <w:numPr>
        <w:numId w:val="63"/>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1F7128"/>
    <w:pPr>
      <w:keepNext/>
      <w:numPr>
        <w:ilvl w:val="1"/>
        <w:numId w:val="63"/>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1F7128"/>
    <w:pPr>
      <w:numPr>
        <w:ilvl w:val="2"/>
        <w:numId w:val="63"/>
      </w:numPr>
      <w:outlineLvl w:val="2"/>
    </w:pPr>
    <w:rPr>
      <w:rFonts w:ascii="Times New Roman" w:hAnsi="Times New Roman" w:cs="Times New Roman"/>
      <w:b/>
      <w:bCs/>
    </w:rPr>
  </w:style>
  <w:style w:type="paragraph" w:styleId="4">
    <w:name w:val="heading 4"/>
    <w:basedOn w:val="a"/>
    <w:next w:val="a"/>
    <w:link w:val="40"/>
    <w:uiPriority w:val="9"/>
    <w:unhideWhenUsed/>
    <w:qFormat/>
    <w:rsid w:val="001F7128"/>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1F7128"/>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1F7128"/>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1F7128"/>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1F7128"/>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1F7128"/>
    <w:pPr>
      <w:numPr>
        <w:ilvl w:val="8"/>
        <w:numId w:val="63"/>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924A88"/>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924A88"/>
    <w:rPr>
      <w:sz w:val="20"/>
      <w:szCs w:val="20"/>
    </w:rPr>
  </w:style>
  <w:style w:type="character" w:styleId="a6">
    <w:name w:val="footnote reference"/>
    <w:basedOn w:val="a1"/>
    <w:uiPriority w:val="99"/>
    <w:unhideWhenUsed/>
    <w:rsid w:val="00924A88"/>
    <w:rPr>
      <w:vertAlign w:val="superscript"/>
    </w:rPr>
  </w:style>
  <w:style w:type="paragraph" w:customStyle="1" w:styleId="211">
    <w:name w:val="Основной текст с отступом 211"/>
    <w:basedOn w:val="a"/>
    <w:rsid w:val="004147AB"/>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492E5C"/>
    <w:pPr>
      <w:ind w:left="720"/>
      <w:contextualSpacing/>
    </w:pPr>
  </w:style>
  <w:style w:type="paragraph" w:customStyle="1" w:styleId="Default">
    <w:name w:val="Default"/>
    <w:rsid w:val="00A77185"/>
    <w:pPr>
      <w:autoSpaceDE w:val="0"/>
      <w:autoSpaceDN w:val="0"/>
      <w:adjustRightInd w:val="0"/>
      <w:spacing w:after="0" w:line="240" w:lineRule="auto"/>
    </w:pPr>
    <w:rPr>
      <w:rFonts w:ascii="Arial" w:eastAsia="Times New Roman" w:hAnsi="Arial" w:cs="Arial"/>
      <w:color w:val="000000"/>
      <w:sz w:val="24"/>
      <w:szCs w:val="24"/>
    </w:rPr>
  </w:style>
  <w:style w:type="character" w:styleId="a8">
    <w:name w:val="Hyperlink"/>
    <w:basedOn w:val="a1"/>
    <w:unhideWhenUsed/>
    <w:rsid w:val="00A950F3"/>
    <w:rPr>
      <w:color w:val="0000FF" w:themeColor="hyperlink"/>
      <w:u w:val="single"/>
    </w:rPr>
  </w:style>
  <w:style w:type="paragraph" w:styleId="a9">
    <w:name w:val="header"/>
    <w:basedOn w:val="a"/>
    <w:link w:val="aa"/>
    <w:unhideWhenUsed/>
    <w:rsid w:val="00D951A8"/>
    <w:pPr>
      <w:tabs>
        <w:tab w:val="center" w:pos="4677"/>
        <w:tab w:val="right" w:pos="9355"/>
      </w:tabs>
      <w:spacing w:after="0" w:line="240" w:lineRule="auto"/>
    </w:pPr>
  </w:style>
  <w:style w:type="character" w:customStyle="1" w:styleId="aa">
    <w:name w:val="Верхний колонтитул Знак"/>
    <w:basedOn w:val="a1"/>
    <w:link w:val="a9"/>
    <w:rsid w:val="00D951A8"/>
  </w:style>
  <w:style w:type="paragraph" w:styleId="ab">
    <w:name w:val="footer"/>
    <w:basedOn w:val="a"/>
    <w:link w:val="ac"/>
    <w:uiPriority w:val="99"/>
    <w:unhideWhenUsed/>
    <w:rsid w:val="00D951A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D951A8"/>
  </w:style>
  <w:style w:type="paragraph" w:styleId="ad">
    <w:name w:val="Balloon Text"/>
    <w:basedOn w:val="a"/>
    <w:link w:val="ae"/>
    <w:uiPriority w:val="99"/>
    <w:unhideWhenUsed/>
    <w:rsid w:val="002B4CF9"/>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2B4CF9"/>
    <w:rPr>
      <w:rFonts w:ascii="Tahoma" w:hAnsi="Tahoma" w:cs="Tahoma"/>
      <w:sz w:val="16"/>
      <w:szCs w:val="16"/>
    </w:rPr>
  </w:style>
  <w:style w:type="table" w:styleId="af">
    <w:name w:val="Table Grid"/>
    <w:basedOn w:val="a2"/>
    <w:uiPriority w:val="59"/>
    <w:rsid w:val="00D4402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3B35A9"/>
    <w:rPr>
      <w:rFonts w:ascii="ArialMT" w:hAnsi="ArialMT" w:hint="default"/>
      <w:b w:val="0"/>
      <w:bCs w:val="0"/>
      <w:i w:val="0"/>
      <w:iCs w:val="0"/>
      <w:color w:val="000000"/>
      <w:sz w:val="24"/>
      <w:szCs w:val="24"/>
    </w:rPr>
  </w:style>
  <w:style w:type="paragraph" w:styleId="af0">
    <w:name w:val="Normal (Web)"/>
    <w:basedOn w:val="a"/>
    <w:uiPriority w:val="99"/>
    <w:rsid w:val="00B01A8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1A02F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6A2736"/>
    <w:pPr>
      <w:suppressAutoHyphens/>
      <w:spacing w:after="120" w:line="240" w:lineRule="auto"/>
    </w:pPr>
    <w:rPr>
      <w:rFonts w:ascii="Times New Roman" w:eastAsia="Times New Roman" w:hAnsi="Times New Roman" w:cs="Times New Roman"/>
      <w:sz w:val="16"/>
      <w:szCs w:val="16"/>
      <w:lang w:eastAsia="ar-SA"/>
    </w:rPr>
  </w:style>
  <w:style w:type="character" w:customStyle="1" w:styleId="10">
    <w:name w:val="Заголовок 1 Знак"/>
    <w:basedOn w:val="a1"/>
    <w:link w:val="1"/>
    <w:uiPriority w:val="9"/>
    <w:rsid w:val="001F7128"/>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1F7128"/>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1F7128"/>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1F7128"/>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1F7128"/>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1F7128"/>
    <w:rPr>
      <w:rFonts w:ascii="Calibri" w:eastAsia="Times New Roman" w:hAnsi="Calibri" w:cs="Times New Roman"/>
      <w:b/>
      <w:bCs/>
      <w:lang w:eastAsia="ar-SA"/>
    </w:rPr>
  </w:style>
  <w:style w:type="character" w:customStyle="1" w:styleId="70">
    <w:name w:val="Заголовок 7 Знак"/>
    <w:basedOn w:val="a1"/>
    <w:link w:val="7"/>
    <w:uiPriority w:val="9"/>
    <w:rsid w:val="001F7128"/>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1F7128"/>
    <w:rPr>
      <w:rFonts w:cs="Times New Roman"/>
      <w:i/>
      <w:iCs/>
      <w:sz w:val="24"/>
      <w:szCs w:val="24"/>
      <w:lang w:val="en-US" w:eastAsia="en-US" w:bidi="en-US"/>
    </w:rPr>
  </w:style>
  <w:style w:type="character" w:customStyle="1" w:styleId="90">
    <w:name w:val="Заголовок 9 Знак"/>
    <w:basedOn w:val="a1"/>
    <w:link w:val="9"/>
    <w:uiPriority w:val="9"/>
    <w:rsid w:val="001F7128"/>
    <w:rPr>
      <w:rFonts w:ascii="Arial" w:eastAsia="Times New Roman" w:hAnsi="Arial" w:cs="Times New Roman"/>
      <w:lang w:eastAsia="ar-SA"/>
    </w:rPr>
  </w:style>
  <w:style w:type="paragraph" w:customStyle="1" w:styleId="11">
    <w:name w:val="Заголовок1"/>
    <w:basedOn w:val="a"/>
    <w:next w:val="a0"/>
    <w:rsid w:val="001F7128"/>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1F7128"/>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1F7128"/>
    <w:rPr>
      <w:rFonts w:ascii="Times New Roman" w:eastAsia="Times New Roman" w:hAnsi="Times New Roman" w:cs="Times New Roman"/>
      <w:sz w:val="24"/>
      <w:szCs w:val="20"/>
      <w:lang w:eastAsia="ar-SA"/>
    </w:rPr>
  </w:style>
  <w:style w:type="character" w:customStyle="1" w:styleId="WW8Num4z0">
    <w:name w:val="WW8Num4z0"/>
    <w:rsid w:val="001F7128"/>
    <w:rPr>
      <w:rFonts w:ascii="Times New Roman" w:hAnsi="Times New Roman"/>
      <w:color w:val="auto"/>
    </w:rPr>
  </w:style>
  <w:style w:type="character" w:customStyle="1" w:styleId="WW8Num5z0">
    <w:name w:val="WW8Num5z0"/>
    <w:rsid w:val="001F7128"/>
    <w:rPr>
      <w:rFonts w:ascii="Times New Roman" w:hAnsi="Times New Roman"/>
      <w:color w:val="auto"/>
    </w:rPr>
  </w:style>
  <w:style w:type="character" w:customStyle="1" w:styleId="WW8Num6z0">
    <w:name w:val="WW8Num6z0"/>
    <w:rsid w:val="001F7128"/>
    <w:rPr>
      <w:b/>
    </w:rPr>
  </w:style>
  <w:style w:type="character" w:customStyle="1" w:styleId="WW8Num7z0">
    <w:name w:val="WW8Num7z0"/>
    <w:rsid w:val="001F7128"/>
    <w:rPr>
      <w:b/>
    </w:rPr>
  </w:style>
  <w:style w:type="character" w:customStyle="1" w:styleId="WW8Num8z0">
    <w:name w:val="WW8Num8z0"/>
    <w:rsid w:val="001F7128"/>
    <w:rPr>
      <w:rFonts w:ascii="Symbol" w:hAnsi="Symbol"/>
      <w:color w:val="000000"/>
    </w:rPr>
  </w:style>
  <w:style w:type="character" w:customStyle="1" w:styleId="WW8Num9z0">
    <w:name w:val="WW8Num9z0"/>
    <w:rsid w:val="001F7128"/>
    <w:rPr>
      <w:rFonts w:ascii="Times New Roman" w:hAnsi="Times New Roman"/>
      <w:color w:val="auto"/>
    </w:rPr>
  </w:style>
  <w:style w:type="character" w:customStyle="1" w:styleId="WW8Num10z0">
    <w:name w:val="WW8Num10z0"/>
    <w:rsid w:val="001F7128"/>
    <w:rPr>
      <w:rFonts w:ascii="Symbol" w:hAnsi="Symbol"/>
    </w:rPr>
  </w:style>
  <w:style w:type="character" w:customStyle="1" w:styleId="WW8Num11z0">
    <w:name w:val="WW8Num11z0"/>
    <w:rsid w:val="001F7128"/>
    <w:rPr>
      <w:rFonts w:ascii="Symbol" w:hAnsi="Symbol"/>
      <w:sz w:val="20"/>
    </w:rPr>
  </w:style>
  <w:style w:type="character" w:customStyle="1" w:styleId="WW8Num12z0">
    <w:name w:val="WW8Num12z0"/>
    <w:rsid w:val="001F7128"/>
    <w:rPr>
      <w:rFonts w:ascii="Symbol" w:hAnsi="Symbol"/>
    </w:rPr>
  </w:style>
  <w:style w:type="character" w:customStyle="1" w:styleId="WW8Num13z0">
    <w:name w:val="WW8Num13z0"/>
    <w:rsid w:val="001F7128"/>
  </w:style>
  <w:style w:type="character" w:customStyle="1" w:styleId="WW8Num15z7">
    <w:name w:val="WW8Num15z7"/>
    <w:rsid w:val="001F7128"/>
    <w:rPr>
      <w:rFonts w:ascii="Times New Roman" w:hAnsi="Times New Roman"/>
    </w:rPr>
  </w:style>
  <w:style w:type="character" w:customStyle="1" w:styleId="WW8Num16z0">
    <w:name w:val="WW8Num16z0"/>
    <w:rsid w:val="001F7128"/>
    <w:rPr>
      <w:rFonts w:ascii="Times New Roman" w:hAnsi="Times New Roman"/>
      <w:sz w:val="29"/>
    </w:rPr>
  </w:style>
  <w:style w:type="character" w:customStyle="1" w:styleId="WW8Num18z0">
    <w:name w:val="WW8Num18z0"/>
    <w:rsid w:val="001F7128"/>
    <w:rPr>
      <w:rFonts w:ascii="Times New Roman" w:hAnsi="Times New Roman"/>
      <w:color w:val="000000"/>
      <w:sz w:val="19"/>
    </w:rPr>
  </w:style>
  <w:style w:type="character" w:customStyle="1" w:styleId="WW8Num19z0">
    <w:name w:val="WW8Num19z0"/>
    <w:rsid w:val="001F7128"/>
    <w:rPr>
      <w:rFonts w:ascii="Times New Roman" w:hAnsi="Times New Roman"/>
    </w:rPr>
  </w:style>
  <w:style w:type="character" w:customStyle="1" w:styleId="Absatz-Standardschriftart">
    <w:name w:val="Absatz-Standardschriftart"/>
    <w:rsid w:val="001F7128"/>
  </w:style>
  <w:style w:type="character" w:customStyle="1" w:styleId="WW-Absatz-Standardschriftart">
    <w:name w:val="WW-Absatz-Standardschriftart"/>
    <w:rsid w:val="001F7128"/>
  </w:style>
  <w:style w:type="character" w:customStyle="1" w:styleId="61">
    <w:name w:val="Основной шрифт абзаца6"/>
    <w:rsid w:val="001F7128"/>
  </w:style>
  <w:style w:type="character" w:customStyle="1" w:styleId="WW-Absatz-Standardschriftart1">
    <w:name w:val="WW-Absatz-Standardschriftart1"/>
    <w:rsid w:val="001F7128"/>
  </w:style>
  <w:style w:type="character" w:customStyle="1" w:styleId="WW8Num20z0">
    <w:name w:val="WW8Num20z0"/>
    <w:rsid w:val="001F7128"/>
    <w:rPr>
      <w:rFonts w:ascii="Times New Roman" w:hAnsi="Times New Roman"/>
    </w:rPr>
  </w:style>
  <w:style w:type="character" w:customStyle="1" w:styleId="WW8Num21z0">
    <w:name w:val="WW8Num21z0"/>
    <w:rsid w:val="001F7128"/>
    <w:rPr>
      <w:rFonts w:ascii="Times New Roman" w:hAnsi="Times New Roman"/>
      <w:color w:val="auto"/>
    </w:rPr>
  </w:style>
  <w:style w:type="character" w:customStyle="1" w:styleId="WW8Num22z0">
    <w:name w:val="WW8Num22z0"/>
    <w:rsid w:val="001F7128"/>
    <w:rPr>
      <w:b/>
    </w:rPr>
  </w:style>
  <w:style w:type="character" w:customStyle="1" w:styleId="WW8Num23z0">
    <w:name w:val="WW8Num23z0"/>
    <w:rsid w:val="001F7128"/>
    <w:rPr>
      <w:b/>
    </w:rPr>
  </w:style>
  <w:style w:type="character" w:customStyle="1" w:styleId="WW8Num24z0">
    <w:name w:val="WW8Num24z0"/>
    <w:rsid w:val="001F7128"/>
    <w:rPr>
      <w:b/>
    </w:rPr>
  </w:style>
  <w:style w:type="character" w:customStyle="1" w:styleId="WW8Num25z0">
    <w:name w:val="WW8Num25z0"/>
    <w:rsid w:val="001F7128"/>
    <w:rPr>
      <w:color w:val="000000"/>
    </w:rPr>
  </w:style>
  <w:style w:type="character" w:customStyle="1" w:styleId="WW8Num26z0">
    <w:name w:val="WW8Num26z0"/>
    <w:rsid w:val="001F7128"/>
    <w:rPr>
      <w:b/>
    </w:rPr>
  </w:style>
  <w:style w:type="character" w:customStyle="1" w:styleId="WW-Absatz-Standardschriftart11">
    <w:name w:val="WW-Absatz-Standardschriftart11"/>
    <w:rsid w:val="001F7128"/>
  </w:style>
  <w:style w:type="character" w:customStyle="1" w:styleId="WW8Num14z0">
    <w:name w:val="WW8Num14z0"/>
    <w:rsid w:val="001F7128"/>
    <w:rPr>
      <w:b/>
    </w:rPr>
  </w:style>
  <w:style w:type="character" w:customStyle="1" w:styleId="WW8Num16z7">
    <w:name w:val="WW8Num16z7"/>
    <w:rsid w:val="001F7128"/>
    <w:rPr>
      <w:rFonts w:ascii="Times New Roman" w:hAnsi="Times New Roman"/>
    </w:rPr>
  </w:style>
  <w:style w:type="character" w:customStyle="1" w:styleId="WW8Num17z0">
    <w:name w:val="WW8Num17z0"/>
    <w:rsid w:val="001F7128"/>
    <w:rPr>
      <w:rFonts w:ascii="Times New Roman" w:hAnsi="Times New Roman"/>
      <w:sz w:val="24"/>
    </w:rPr>
  </w:style>
  <w:style w:type="character" w:customStyle="1" w:styleId="WW-Absatz-Standardschriftart111">
    <w:name w:val="WW-Absatz-Standardschriftart111"/>
    <w:rsid w:val="001F7128"/>
  </w:style>
  <w:style w:type="character" w:customStyle="1" w:styleId="WW8Num15z0">
    <w:name w:val="WW8Num15z0"/>
    <w:rsid w:val="001F7128"/>
    <w:rPr>
      <w:rFonts w:ascii="Symbol" w:hAnsi="Symbol"/>
    </w:rPr>
  </w:style>
  <w:style w:type="character" w:customStyle="1" w:styleId="WW8Num17z7">
    <w:name w:val="WW8Num17z7"/>
    <w:rsid w:val="001F7128"/>
    <w:rPr>
      <w:rFonts w:ascii="Times New Roman" w:hAnsi="Times New Roman"/>
    </w:rPr>
  </w:style>
  <w:style w:type="character" w:customStyle="1" w:styleId="41">
    <w:name w:val="Основной шрифт абзаца4"/>
    <w:rsid w:val="001F7128"/>
  </w:style>
  <w:style w:type="character" w:customStyle="1" w:styleId="31">
    <w:name w:val="Основной шрифт абзаца3"/>
    <w:rsid w:val="001F7128"/>
  </w:style>
  <w:style w:type="character" w:customStyle="1" w:styleId="WW-Absatz-Standardschriftart1111">
    <w:name w:val="WW-Absatz-Standardschriftart1111"/>
    <w:rsid w:val="001F7128"/>
  </w:style>
  <w:style w:type="character" w:customStyle="1" w:styleId="WW-Absatz-Standardschriftart11111">
    <w:name w:val="WW-Absatz-Standardschriftart11111"/>
    <w:rsid w:val="001F7128"/>
  </w:style>
  <w:style w:type="character" w:customStyle="1" w:styleId="WW8Num19z7">
    <w:name w:val="WW8Num19z7"/>
    <w:rsid w:val="001F7128"/>
    <w:rPr>
      <w:rFonts w:ascii="Times New Roman" w:hAnsi="Times New Roman"/>
    </w:rPr>
  </w:style>
  <w:style w:type="character" w:customStyle="1" w:styleId="WW-Absatz-Standardschriftart111111">
    <w:name w:val="WW-Absatz-Standardschriftart111111"/>
    <w:rsid w:val="001F7128"/>
  </w:style>
  <w:style w:type="character" w:customStyle="1" w:styleId="WW8Num21z5">
    <w:name w:val="WW8Num21z5"/>
    <w:rsid w:val="001F7128"/>
    <w:rPr>
      <w:rFonts w:ascii="Times New Roman" w:hAnsi="Times New Roman"/>
    </w:rPr>
  </w:style>
  <w:style w:type="character" w:customStyle="1" w:styleId="WW8Num27z7">
    <w:name w:val="WW8Num27z7"/>
    <w:rsid w:val="001F7128"/>
    <w:rPr>
      <w:rFonts w:ascii="Times New Roman" w:hAnsi="Times New Roman"/>
    </w:rPr>
  </w:style>
  <w:style w:type="character" w:customStyle="1" w:styleId="WW8Num29z0">
    <w:name w:val="WW8Num29z0"/>
    <w:rsid w:val="001F7128"/>
    <w:rPr>
      <w:rFonts w:ascii="Times New Roman" w:hAnsi="Times New Roman"/>
    </w:rPr>
  </w:style>
  <w:style w:type="character" w:customStyle="1" w:styleId="WW8Num30z0">
    <w:name w:val="WW8Num30z0"/>
    <w:rsid w:val="001F7128"/>
    <w:rPr>
      <w:rFonts w:ascii="Symbol" w:hAnsi="Symbol"/>
    </w:rPr>
  </w:style>
  <w:style w:type="character" w:customStyle="1" w:styleId="WW8Num32z0">
    <w:name w:val="WW8Num32z0"/>
    <w:rsid w:val="001F7128"/>
    <w:rPr>
      <w:rFonts w:ascii="Times New Roman" w:hAnsi="Times New Roman"/>
      <w:color w:val="auto"/>
    </w:rPr>
  </w:style>
  <w:style w:type="character" w:customStyle="1" w:styleId="WW8Num33z0">
    <w:name w:val="WW8Num33z0"/>
    <w:rsid w:val="001F7128"/>
    <w:rPr>
      <w:rFonts w:ascii="Symbol" w:hAnsi="Symbol"/>
    </w:rPr>
  </w:style>
  <w:style w:type="character" w:customStyle="1" w:styleId="WW8Num34z0">
    <w:name w:val="WW8Num34z0"/>
    <w:rsid w:val="001F7128"/>
    <w:rPr>
      <w:rFonts w:ascii="Times New Roman" w:hAnsi="Times New Roman"/>
    </w:rPr>
  </w:style>
  <w:style w:type="character" w:customStyle="1" w:styleId="WW-Absatz-Standardschriftart1111111">
    <w:name w:val="WW-Absatz-Standardschriftart1111111"/>
    <w:rsid w:val="001F7128"/>
  </w:style>
  <w:style w:type="character" w:customStyle="1" w:styleId="WW8Num3z0">
    <w:name w:val="WW8Num3z0"/>
    <w:rsid w:val="001F7128"/>
    <w:rPr>
      <w:rFonts w:ascii="Times New Roman" w:hAnsi="Times New Roman"/>
      <w:sz w:val="24"/>
    </w:rPr>
  </w:style>
  <w:style w:type="character" w:customStyle="1" w:styleId="WW8Num20z5">
    <w:name w:val="WW8Num20z5"/>
    <w:rsid w:val="001F7128"/>
    <w:rPr>
      <w:rFonts w:ascii="Times New Roman" w:hAnsi="Times New Roman"/>
    </w:rPr>
  </w:style>
  <w:style w:type="character" w:customStyle="1" w:styleId="WW-Absatz-Standardschriftart11111111">
    <w:name w:val="WW-Absatz-Standardschriftart11111111"/>
    <w:rsid w:val="001F7128"/>
  </w:style>
  <w:style w:type="character" w:customStyle="1" w:styleId="WW-Absatz-Standardschriftart111111111">
    <w:name w:val="WW-Absatz-Standardschriftart111111111"/>
    <w:rsid w:val="001F7128"/>
  </w:style>
  <w:style w:type="character" w:customStyle="1" w:styleId="WW-Absatz-Standardschriftart1111111111">
    <w:name w:val="WW-Absatz-Standardschriftart1111111111"/>
    <w:rsid w:val="001F7128"/>
  </w:style>
  <w:style w:type="character" w:customStyle="1" w:styleId="WW-Absatz-Standardschriftart11111111111">
    <w:name w:val="WW-Absatz-Standardschriftart11111111111"/>
    <w:rsid w:val="001F7128"/>
  </w:style>
  <w:style w:type="character" w:customStyle="1" w:styleId="WW-Absatz-Standardschriftart111111111111">
    <w:name w:val="WW-Absatz-Standardschriftart111111111111"/>
    <w:rsid w:val="001F7128"/>
  </w:style>
  <w:style w:type="character" w:customStyle="1" w:styleId="WW8Num18z7">
    <w:name w:val="WW8Num18z7"/>
    <w:rsid w:val="001F7128"/>
    <w:rPr>
      <w:rFonts w:ascii="Times New Roman" w:hAnsi="Times New Roman"/>
    </w:rPr>
  </w:style>
  <w:style w:type="character" w:customStyle="1" w:styleId="WW8Num24z1">
    <w:name w:val="WW8Num24z1"/>
    <w:rsid w:val="001F7128"/>
    <w:rPr>
      <w:rFonts w:ascii="Courier New" w:hAnsi="Courier New"/>
    </w:rPr>
  </w:style>
  <w:style w:type="character" w:customStyle="1" w:styleId="WW8Num24z2">
    <w:name w:val="WW8Num24z2"/>
    <w:rsid w:val="001F7128"/>
    <w:rPr>
      <w:rFonts w:ascii="Wingdings" w:hAnsi="Wingdings"/>
    </w:rPr>
  </w:style>
  <w:style w:type="character" w:customStyle="1" w:styleId="WW8Num25z1">
    <w:name w:val="WW8Num25z1"/>
    <w:rsid w:val="001F7128"/>
    <w:rPr>
      <w:rFonts w:ascii="Courier New" w:hAnsi="Courier New"/>
    </w:rPr>
  </w:style>
  <w:style w:type="character" w:customStyle="1" w:styleId="WW8Num25z2">
    <w:name w:val="WW8Num25z2"/>
    <w:rsid w:val="001F7128"/>
    <w:rPr>
      <w:rFonts w:ascii="Wingdings" w:hAnsi="Wingdings"/>
    </w:rPr>
  </w:style>
  <w:style w:type="character" w:customStyle="1" w:styleId="WW8Num26z1">
    <w:name w:val="WW8Num26z1"/>
    <w:rsid w:val="001F7128"/>
    <w:rPr>
      <w:rFonts w:ascii="Courier New" w:hAnsi="Courier New"/>
    </w:rPr>
  </w:style>
  <w:style w:type="character" w:customStyle="1" w:styleId="WW8Num26z2">
    <w:name w:val="WW8Num26z2"/>
    <w:rsid w:val="001F7128"/>
    <w:rPr>
      <w:rFonts w:ascii="Wingdings" w:hAnsi="Wingdings"/>
    </w:rPr>
  </w:style>
  <w:style w:type="character" w:customStyle="1" w:styleId="WW8Num27z0">
    <w:name w:val="WW8Num27z0"/>
    <w:rsid w:val="001F7128"/>
    <w:rPr>
      <w:b/>
    </w:rPr>
  </w:style>
  <w:style w:type="character" w:customStyle="1" w:styleId="WW8Num27z1">
    <w:name w:val="WW8Num27z1"/>
    <w:rsid w:val="001F7128"/>
    <w:rPr>
      <w:rFonts w:ascii="Courier New" w:hAnsi="Courier New"/>
    </w:rPr>
  </w:style>
  <w:style w:type="character" w:customStyle="1" w:styleId="WW8Num27z2">
    <w:name w:val="WW8Num27z2"/>
    <w:rsid w:val="001F7128"/>
    <w:rPr>
      <w:rFonts w:ascii="Wingdings" w:hAnsi="Wingdings"/>
    </w:rPr>
  </w:style>
  <w:style w:type="character" w:customStyle="1" w:styleId="WW8Num28z1">
    <w:name w:val="WW8Num28z1"/>
    <w:rsid w:val="001F7128"/>
    <w:rPr>
      <w:rFonts w:ascii="Courier New" w:hAnsi="Courier New"/>
    </w:rPr>
  </w:style>
  <w:style w:type="character" w:customStyle="1" w:styleId="WW8Num30z1">
    <w:name w:val="WW8Num30z1"/>
    <w:rsid w:val="001F7128"/>
    <w:rPr>
      <w:rFonts w:ascii="Courier New" w:hAnsi="Courier New"/>
    </w:rPr>
  </w:style>
  <w:style w:type="character" w:customStyle="1" w:styleId="WW8Num30z2">
    <w:name w:val="WW8Num30z2"/>
    <w:rsid w:val="001F7128"/>
    <w:rPr>
      <w:rFonts w:ascii="Wingdings" w:hAnsi="Wingdings"/>
    </w:rPr>
  </w:style>
  <w:style w:type="character" w:customStyle="1" w:styleId="WW8Num33z1">
    <w:name w:val="WW8Num33z1"/>
    <w:rsid w:val="001F7128"/>
    <w:rPr>
      <w:rFonts w:ascii="Courier New" w:hAnsi="Courier New"/>
    </w:rPr>
  </w:style>
  <w:style w:type="character" w:customStyle="1" w:styleId="WW8Num33z2">
    <w:name w:val="WW8Num33z2"/>
    <w:rsid w:val="001F7128"/>
    <w:rPr>
      <w:rFonts w:ascii="Wingdings" w:hAnsi="Wingdings"/>
    </w:rPr>
  </w:style>
  <w:style w:type="character" w:customStyle="1" w:styleId="WW8Num35z0">
    <w:name w:val="WW8Num35z0"/>
    <w:rsid w:val="001F7128"/>
    <w:rPr>
      <w:rFonts w:ascii="Symbol" w:hAnsi="Symbol"/>
    </w:rPr>
  </w:style>
  <w:style w:type="character" w:customStyle="1" w:styleId="WW8Num35z1">
    <w:name w:val="WW8Num35z1"/>
    <w:rsid w:val="001F7128"/>
    <w:rPr>
      <w:rFonts w:ascii="Courier New" w:hAnsi="Courier New"/>
    </w:rPr>
  </w:style>
  <w:style w:type="character" w:customStyle="1" w:styleId="WW8Num35z2">
    <w:name w:val="WW8Num35z2"/>
    <w:rsid w:val="001F7128"/>
    <w:rPr>
      <w:rFonts w:ascii="Wingdings" w:hAnsi="Wingdings"/>
    </w:rPr>
  </w:style>
  <w:style w:type="character" w:customStyle="1" w:styleId="WW8Num36z0">
    <w:name w:val="WW8Num36z0"/>
    <w:rsid w:val="001F7128"/>
    <w:rPr>
      <w:rFonts w:ascii="Symbol" w:hAnsi="Symbol"/>
    </w:rPr>
  </w:style>
  <w:style w:type="character" w:customStyle="1" w:styleId="WW8Num36z1">
    <w:name w:val="WW8Num36z1"/>
    <w:rsid w:val="001F7128"/>
    <w:rPr>
      <w:rFonts w:ascii="Courier New" w:hAnsi="Courier New"/>
    </w:rPr>
  </w:style>
  <w:style w:type="character" w:customStyle="1" w:styleId="WW8Num36z2">
    <w:name w:val="WW8Num36z2"/>
    <w:rsid w:val="001F7128"/>
    <w:rPr>
      <w:rFonts w:ascii="Wingdings" w:hAnsi="Wingdings"/>
    </w:rPr>
  </w:style>
  <w:style w:type="character" w:customStyle="1" w:styleId="WW8Num37z0">
    <w:name w:val="WW8Num37z0"/>
    <w:rsid w:val="001F7128"/>
    <w:rPr>
      <w:rFonts w:ascii="Wingdings" w:hAnsi="Wingdings"/>
    </w:rPr>
  </w:style>
  <w:style w:type="character" w:customStyle="1" w:styleId="WW8Num37z1">
    <w:name w:val="WW8Num37z1"/>
    <w:rsid w:val="001F7128"/>
    <w:rPr>
      <w:rFonts w:ascii="Courier New" w:hAnsi="Courier New"/>
    </w:rPr>
  </w:style>
  <w:style w:type="character" w:customStyle="1" w:styleId="WW8Num37z3">
    <w:name w:val="WW8Num37z3"/>
    <w:rsid w:val="001F7128"/>
    <w:rPr>
      <w:rFonts w:ascii="Symbol" w:hAnsi="Symbol"/>
    </w:rPr>
  </w:style>
  <w:style w:type="character" w:customStyle="1" w:styleId="WW8Num38z0">
    <w:name w:val="WW8Num38z0"/>
    <w:rsid w:val="001F7128"/>
    <w:rPr>
      <w:rFonts w:ascii="Symbol" w:hAnsi="Symbol"/>
    </w:rPr>
  </w:style>
  <w:style w:type="character" w:customStyle="1" w:styleId="WW8Num38z1">
    <w:name w:val="WW8Num38z1"/>
    <w:rsid w:val="001F7128"/>
    <w:rPr>
      <w:rFonts w:ascii="Courier New" w:hAnsi="Courier New"/>
    </w:rPr>
  </w:style>
  <w:style w:type="character" w:customStyle="1" w:styleId="WW8Num38z2">
    <w:name w:val="WW8Num38z2"/>
    <w:rsid w:val="001F7128"/>
    <w:rPr>
      <w:rFonts w:ascii="Wingdings" w:hAnsi="Wingdings"/>
    </w:rPr>
  </w:style>
  <w:style w:type="character" w:customStyle="1" w:styleId="WW8Num40z0">
    <w:name w:val="WW8Num40z0"/>
    <w:rsid w:val="001F7128"/>
    <w:rPr>
      <w:rFonts w:ascii="Symbol" w:hAnsi="Symbol"/>
    </w:rPr>
  </w:style>
  <w:style w:type="character" w:customStyle="1" w:styleId="WW8Num40z1">
    <w:name w:val="WW8Num40z1"/>
    <w:rsid w:val="001F7128"/>
    <w:rPr>
      <w:rFonts w:ascii="Courier New" w:hAnsi="Courier New"/>
    </w:rPr>
  </w:style>
  <w:style w:type="character" w:customStyle="1" w:styleId="WW8Num40z2">
    <w:name w:val="WW8Num40z2"/>
    <w:rsid w:val="001F7128"/>
    <w:rPr>
      <w:rFonts w:ascii="Wingdings" w:hAnsi="Wingdings"/>
    </w:rPr>
  </w:style>
  <w:style w:type="character" w:customStyle="1" w:styleId="WW8Num41z0">
    <w:name w:val="WW8Num41z0"/>
    <w:rsid w:val="001F7128"/>
    <w:rPr>
      <w:rFonts w:ascii="Symbol" w:hAnsi="Symbol"/>
    </w:rPr>
  </w:style>
  <w:style w:type="character" w:customStyle="1" w:styleId="WW8Num41z1">
    <w:name w:val="WW8Num41z1"/>
    <w:rsid w:val="001F7128"/>
    <w:rPr>
      <w:rFonts w:ascii="Courier New" w:hAnsi="Courier New"/>
    </w:rPr>
  </w:style>
  <w:style w:type="character" w:customStyle="1" w:styleId="WW8Num41z2">
    <w:name w:val="WW8Num41z2"/>
    <w:rsid w:val="001F7128"/>
    <w:rPr>
      <w:rFonts w:ascii="Wingdings" w:hAnsi="Wingdings"/>
    </w:rPr>
  </w:style>
  <w:style w:type="character" w:customStyle="1" w:styleId="WW8Num42z0">
    <w:name w:val="WW8Num42z0"/>
    <w:rsid w:val="001F7128"/>
    <w:rPr>
      <w:rFonts w:ascii="Symbol" w:hAnsi="Symbol"/>
    </w:rPr>
  </w:style>
  <w:style w:type="character" w:customStyle="1" w:styleId="WW8Num42z1">
    <w:name w:val="WW8Num42z1"/>
    <w:rsid w:val="001F7128"/>
    <w:rPr>
      <w:rFonts w:ascii="Courier New" w:hAnsi="Courier New"/>
    </w:rPr>
  </w:style>
  <w:style w:type="character" w:customStyle="1" w:styleId="WW8Num42z2">
    <w:name w:val="WW8Num42z2"/>
    <w:rsid w:val="001F7128"/>
    <w:rPr>
      <w:rFonts w:ascii="Wingdings" w:hAnsi="Wingdings"/>
    </w:rPr>
  </w:style>
  <w:style w:type="character" w:customStyle="1" w:styleId="WW8Num45z0">
    <w:name w:val="WW8Num45z0"/>
    <w:rsid w:val="001F7128"/>
    <w:rPr>
      <w:rFonts w:ascii="Symbol" w:hAnsi="Symbol"/>
    </w:rPr>
  </w:style>
  <w:style w:type="character" w:customStyle="1" w:styleId="WW8Num45z1">
    <w:name w:val="WW8Num45z1"/>
    <w:rsid w:val="001F7128"/>
    <w:rPr>
      <w:rFonts w:ascii="Courier New" w:hAnsi="Courier New"/>
    </w:rPr>
  </w:style>
  <w:style w:type="character" w:customStyle="1" w:styleId="WW8Num45z2">
    <w:name w:val="WW8Num45z2"/>
    <w:rsid w:val="001F7128"/>
    <w:rPr>
      <w:rFonts w:ascii="Wingdings" w:hAnsi="Wingdings"/>
    </w:rPr>
  </w:style>
  <w:style w:type="character" w:customStyle="1" w:styleId="WW8Num46z0">
    <w:name w:val="WW8Num46z0"/>
    <w:rsid w:val="001F7128"/>
    <w:rPr>
      <w:rFonts w:ascii="Symbol" w:hAnsi="Symbol"/>
    </w:rPr>
  </w:style>
  <w:style w:type="character" w:customStyle="1" w:styleId="WW8Num46z1">
    <w:name w:val="WW8Num46z1"/>
    <w:rsid w:val="001F7128"/>
    <w:rPr>
      <w:rFonts w:ascii="Courier New" w:hAnsi="Courier New"/>
    </w:rPr>
  </w:style>
  <w:style w:type="character" w:customStyle="1" w:styleId="WW8Num46z2">
    <w:name w:val="WW8Num46z2"/>
    <w:rsid w:val="001F7128"/>
    <w:rPr>
      <w:rFonts w:ascii="Wingdings" w:hAnsi="Wingdings"/>
    </w:rPr>
  </w:style>
  <w:style w:type="character" w:customStyle="1" w:styleId="21">
    <w:name w:val="Основной шрифт абзаца2"/>
    <w:rsid w:val="001F7128"/>
  </w:style>
  <w:style w:type="character" w:customStyle="1" w:styleId="WW-Absatz-Standardschriftart1111111111111">
    <w:name w:val="WW-Absatz-Standardschriftart1111111111111"/>
    <w:rsid w:val="001F7128"/>
  </w:style>
  <w:style w:type="character" w:customStyle="1" w:styleId="WW8Num22z7">
    <w:name w:val="WW8Num22z7"/>
    <w:rsid w:val="001F7128"/>
    <w:rPr>
      <w:rFonts w:ascii="Times New Roman" w:hAnsi="Times New Roman"/>
    </w:rPr>
  </w:style>
  <w:style w:type="character" w:customStyle="1" w:styleId="WW-Absatz-Standardschriftart11111111111111">
    <w:name w:val="WW-Absatz-Standardschriftart11111111111111"/>
    <w:rsid w:val="001F7128"/>
  </w:style>
  <w:style w:type="character" w:customStyle="1" w:styleId="WW-Absatz-Standardschriftart111111111111111">
    <w:name w:val="WW-Absatz-Standardschriftart111111111111111"/>
    <w:rsid w:val="001F7128"/>
  </w:style>
  <w:style w:type="character" w:customStyle="1" w:styleId="WW-Absatz-Standardschriftart1111111111111111">
    <w:name w:val="WW-Absatz-Standardschriftart1111111111111111"/>
    <w:rsid w:val="001F7128"/>
  </w:style>
  <w:style w:type="character" w:customStyle="1" w:styleId="WW8Num16z1">
    <w:name w:val="WW8Num16z1"/>
    <w:rsid w:val="001F7128"/>
    <w:rPr>
      <w:rFonts w:ascii="Times New Roman" w:hAnsi="Times New Roman"/>
    </w:rPr>
  </w:style>
  <w:style w:type="character" w:customStyle="1" w:styleId="WW-Absatz-Standardschriftart11111111111111111">
    <w:name w:val="WW-Absatz-Standardschriftart11111111111111111"/>
    <w:rsid w:val="001F7128"/>
  </w:style>
  <w:style w:type="character" w:customStyle="1" w:styleId="WW-Absatz-Standardschriftart111111111111111111">
    <w:name w:val="WW-Absatz-Standardschriftart111111111111111111"/>
    <w:rsid w:val="001F7128"/>
  </w:style>
  <w:style w:type="character" w:customStyle="1" w:styleId="WW-Absatz-Standardschriftart1111111111111111111">
    <w:name w:val="WW-Absatz-Standardschriftart1111111111111111111"/>
    <w:rsid w:val="001F7128"/>
  </w:style>
  <w:style w:type="character" w:customStyle="1" w:styleId="WW-Absatz-Standardschriftart11111111111111111111">
    <w:name w:val="WW-Absatz-Standardschriftart11111111111111111111"/>
    <w:rsid w:val="001F7128"/>
  </w:style>
  <w:style w:type="character" w:customStyle="1" w:styleId="WW-Absatz-Standardschriftart111111111111111111111">
    <w:name w:val="WW-Absatz-Standardschriftart111111111111111111111"/>
    <w:rsid w:val="001F7128"/>
  </w:style>
  <w:style w:type="character" w:customStyle="1" w:styleId="WW8Num2z0">
    <w:name w:val="WW8Num2z0"/>
    <w:rsid w:val="001F7128"/>
    <w:rPr>
      <w:rFonts w:ascii="Symbol" w:hAnsi="Symbol"/>
      <w:b/>
      <w:sz w:val="24"/>
    </w:rPr>
  </w:style>
  <w:style w:type="character" w:customStyle="1" w:styleId="WW-Absatz-Standardschriftart1111111111111111111111">
    <w:name w:val="WW-Absatz-Standardschriftart1111111111111111111111"/>
    <w:rsid w:val="001F7128"/>
  </w:style>
  <w:style w:type="character" w:customStyle="1" w:styleId="WW-Absatz-Standardschriftart11111111111111111111111">
    <w:name w:val="WW-Absatz-Standardschriftart11111111111111111111111"/>
    <w:rsid w:val="001F7128"/>
  </w:style>
  <w:style w:type="character" w:customStyle="1" w:styleId="WW-Absatz-Standardschriftart111111111111111111111111">
    <w:name w:val="WW-Absatz-Standardschriftart111111111111111111111111"/>
    <w:rsid w:val="001F7128"/>
  </w:style>
  <w:style w:type="character" w:customStyle="1" w:styleId="WW-Absatz-Standardschriftart1111111111111111111111111">
    <w:name w:val="WW-Absatz-Standardschriftart1111111111111111111111111"/>
    <w:rsid w:val="001F7128"/>
  </w:style>
  <w:style w:type="character" w:customStyle="1" w:styleId="WW-Absatz-Standardschriftart11111111111111111111111111">
    <w:name w:val="WW-Absatz-Standardschriftart11111111111111111111111111"/>
    <w:rsid w:val="001F7128"/>
  </w:style>
  <w:style w:type="character" w:customStyle="1" w:styleId="WW-Absatz-Standardschriftart111111111111111111111111111">
    <w:name w:val="WW-Absatz-Standardschriftart111111111111111111111111111"/>
    <w:rsid w:val="001F7128"/>
  </w:style>
  <w:style w:type="character" w:customStyle="1" w:styleId="WW-Absatz-Standardschriftart1111111111111111111111111111">
    <w:name w:val="WW-Absatz-Standardschriftart1111111111111111111111111111"/>
    <w:rsid w:val="001F7128"/>
  </w:style>
  <w:style w:type="character" w:customStyle="1" w:styleId="WW8Num2z1">
    <w:name w:val="WW8Num2z1"/>
    <w:rsid w:val="001F7128"/>
    <w:rPr>
      <w:rFonts w:ascii="Courier New" w:hAnsi="Courier New"/>
    </w:rPr>
  </w:style>
  <w:style w:type="character" w:customStyle="1" w:styleId="WW8Num2z2">
    <w:name w:val="WW8Num2z2"/>
    <w:rsid w:val="001F7128"/>
    <w:rPr>
      <w:rFonts w:ascii="Wingdings" w:hAnsi="Wingdings"/>
    </w:rPr>
  </w:style>
  <w:style w:type="character" w:customStyle="1" w:styleId="WW8Num2z3">
    <w:name w:val="WW8Num2z3"/>
    <w:rsid w:val="001F7128"/>
    <w:rPr>
      <w:rFonts w:ascii="Symbol" w:hAnsi="Symbol"/>
    </w:rPr>
  </w:style>
  <w:style w:type="character" w:customStyle="1" w:styleId="WW8Num11z1">
    <w:name w:val="WW8Num11z1"/>
    <w:rsid w:val="001F7128"/>
    <w:rPr>
      <w:rFonts w:ascii="Courier New" w:hAnsi="Courier New"/>
      <w:sz w:val="20"/>
    </w:rPr>
  </w:style>
  <w:style w:type="character" w:customStyle="1" w:styleId="WW8Num11z2">
    <w:name w:val="WW8Num11z2"/>
    <w:rsid w:val="001F7128"/>
    <w:rPr>
      <w:rFonts w:ascii="Wingdings" w:hAnsi="Wingdings"/>
      <w:sz w:val="20"/>
    </w:rPr>
  </w:style>
  <w:style w:type="character" w:customStyle="1" w:styleId="WW8Num28z0">
    <w:name w:val="WW8Num28z0"/>
    <w:rsid w:val="001F7128"/>
    <w:rPr>
      <w:rFonts w:ascii="Symbol" w:hAnsi="Symbol"/>
    </w:rPr>
  </w:style>
  <w:style w:type="character" w:customStyle="1" w:styleId="WW8Num28z2">
    <w:name w:val="WW8Num28z2"/>
    <w:rsid w:val="001F7128"/>
    <w:rPr>
      <w:rFonts w:ascii="Wingdings" w:hAnsi="Wingdings"/>
    </w:rPr>
  </w:style>
  <w:style w:type="character" w:customStyle="1" w:styleId="WW8NumSt11z0">
    <w:name w:val="WW8NumSt11z0"/>
    <w:rsid w:val="001F7128"/>
    <w:rPr>
      <w:rFonts w:ascii="Symbol" w:hAnsi="Symbol"/>
    </w:rPr>
  </w:style>
  <w:style w:type="character" w:customStyle="1" w:styleId="WW8NumSt24z0">
    <w:name w:val="WW8NumSt24z0"/>
    <w:rsid w:val="001F7128"/>
    <w:rPr>
      <w:rFonts w:ascii="Symbol" w:hAnsi="Symbol"/>
    </w:rPr>
  </w:style>
  <w:style w:type="character" w:customStyle="1" w:styleId="12">
    <w:name w:val="Основной шрифт абзаца1"/>
    <w:rsid w:val="001F7128"/>
  </w:style>
  <w:style w:type="character" w:styleId="af2">
    <w:name w:val="page number"/>
    <w:rsid w:val="001F7128"/>
    <w:rPr>
      <w:rFonts w:cs="Times New Roman"/>
    </w:rPr>
  </w:style>
  <w:style w:type="character" w:styleId="af3">
    <w:name w:val="Strong"/>
    <w:uiPriority w:val="22"/>
    <w:qFormat/>
    <w:rsid w:val="001F7128"/>
    <w:rPr>
      <w:rFonts w:cs="Times New Roman"/>
      <w:b/>
      <w:bCs/>
    </w:rPr>
  </w:style>
  <w:style w:type="character" w:customStyle="1" w:styleId="af4">
    <w:name w:val="Название Знак"/>
    <w:uiPriority w:val="10"/>
    <w:rsid w:val="001F7128"/>
    <w:rPr>
      <w:rFonts w:cs="Times New Roman"/>
      <w:b/>
      <w:sz w:val="24"/>
    </w:rPr>
  </w:style>
  <w:style w:type="character" w:customStyle="1" w:styleId="af5">
    <w:name w:val="Текст концевой сноски Знак"/>
    <w:rsid w:val="001F7128"/>
    <w:rPr>
      <w:rFonts w:cs="Times New Roman"/>
    </w:rPr>
  </w:style>
  <w:style w:type="character" w:customStyle="1" w:styleId="af6">
    <w:name w:val="Символы концевой сноски"/>
    <w:rsid w:val="001F7128"/>
    <w:rPr>
      <w:rFonts w:cs="Times New Roman"/>
      <w:vertAlign w:val="superscript"/>
    </w:rPr>
  </w:style>
  <w:style w:type="character" w:styleId="af7">
    <w:name w:val="Emphasis"/>
    <w:uiPriority w:val="20"/>
    <w:qFormat/>
    <w:rsid w:val="001F7128"/>
    <w:rPr>
      <w:rFonts w:cs="Times New Roman"/>
      <w:i/>
    </w:rPr>
  </w:style>
  <w:style w:type="character" w:customStyle="1" w:styleId="af8">
    <w:name w:val="Символ нумерации"/>
    <w:rsid w:val="001F7128"/>
    <w:rPr>
      <w:rFonts w:ascii="Times New Roman" w:hAnsi="Times New Roman"/>
    </w:rPr>
  </w:style>
  <w:style w:type="character" w:customStyle="1" w:styleId="af9">
    <w:name w:val="Маркеры списка"/>
    <w:rsid w:val="001F7128"/>
    <w:rPr>
      <w:rFonts w:ascii="OpenSymbol" w:hAnsi="OpenSymbol"/>
    </w:rPr>
  </w:style>
  <w:style w:type="character" w:customStyle="1" w:styleId="51">
    <w:name w:val="Основной шрифт абзаца5"/>
    <w:rsid w:val="001F7128"/>
  </w:style>
  <w:style w:type="character" w:customStyle="1" w:styleId="FontStyle14">
    <w:name w:val="Font Style14"/>
    <w:rsid w:val="001F7128"/>
    <w:rPr>
      <w:rFonts w:ascii="Times New Roman" w:hAnsi="Times New Roman" w:cs="Times New Roman"/>
      <w:sz w:val="18"/>
      <w:szCs w:val="18"/>
    </w:rPr>
  </w:style>
  <w:style w:type="character" w:customStyle="1" w:styleId="FontStyle17">
    <w:name w:val="Font Style17"/>
    <w:rsid w:val="001F7128"/>
    <w:rPr>
      <w:rFonts w:ascii="Times New Roman" w:hAnsi="Times New Roman" w:cs="Times New Roman"/>
      <w:sz w:val="18"/>
      <w:szCs w:val="18"/>
    </w:rPr>
  </w:style>
  <w:style w:type="character" w:customStyle="1" w:styleId="FontStyle15">
    <w:name w:val="Font Style15"/>
    <w:rsid w:val="001F7128"/>
    <w:rPr>
      <w:rFonts w:ascii="Times New Roman" w:hAnsi="Times New Roman" w:cs="Times New Roman"/>
      <w:b/>
      <w:bCs/>
      <w:sz w:val="16"/>
      <w:szCs w:val="16"/>
    </w:rPr>
  </w:style>
  <w:style w:type="character" w:customStyle="1" w:styleId="afa">
    <w:name w:val="Символ сноски"/>
    <w:rsid w:val="001F7128"/>
    <w:rPr>
      <w:rFonts w:cs="Times New Roman"/>
      <w:vertAlign w:val="superscript"/>
    </w:rPr>
  </w:style>
  <w:style w:type="character" w:customStyle="1" w:styleId="13">
    <w:name w:val="Знак сноски1"/>
    <w:rsid w:val="001F7128"/>
    <w:rPr>
      <w:vertAlign w:val="superscript"/>
    </w:rPr>
  </w:style>
  <w:style w:type="paragraph" w:styleId="afb">
    <w:name w:val="List"/>
    <w:basedOn w:val="a0"/>
    <w:rsid w:val="001F7128"/>
    <w:rPr>
      <w:rFonts w:ascii="Arial" w:hAnsi="Arial" w:cs="Tahoma"/>
    </w:rPr>
  </w:style>
  <w:style w:type="paragraph" w:customStyle="1" w:styleId="52">
    <w:name w:val="Название5"/>
    <w:basedOn w:val="a"/>
    <w:rsid w:val="001F712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1F712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1F712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1F7128"/>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1F712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1F7128"/>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1F712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1F7128"/>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1F712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1F7128"/>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1F712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1F712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1F712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1F712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1F712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1F7128"/>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1F7128"/>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1F7128"/>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1F7128"/>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1F7128"/>
    <w:pPr>
      <w:jc w:val="center"/>
    </w:pPr>
    <w:rPr>
      <w:rFonts w:ascii="Cambria" w:hAnsi="Cambria" w:cs="Times New Roman"/>
      <w:sz w:val="24"/>
      <w:szCs w:val="24"/>
    </w:rPr>
  </w:style>
  <w:style w:type="character" w:customStyle="1" w:styleId="aff0">
    <w:name w:val="Подзаголовок Знак"/>
    <w:basedOn w:val="a1"/>
    <w:link w:val="aff"/>
    <w:uiPriority w:val="11"/>
    <w:rsid w:val="001F7128"/>
    <w:rPr>
      <w:rFonts w:ascii="Cambria" w:eastAsia="Times New Roman" w:hAnsi="Cambria" w:cs="Times New Roman"/>
      <w:sz w:val="24"/>
      <w:szCs w:val="24"/>
      <w:lang w:eastAsia="ar-SA"/>
    </w:rPr>
  </w:style>
  <w:style w:type="paragraph" w:styleId="aff1">
    <w:name w:val="endnote text"/>
    <w:basedOn w:val="a"/>
    <w:link w:val="17"/>
    <w:uiPriority w:val="99"/>
    <w:rsid w:val="001F7128"/>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1F7128"/>
    <w:rPr>
      <w:rFonts w:ascii="Times New Roman" w:eastAsia="Times New Roman" w:hAnsi="Times New Roman" w:cs="Times New Roman"/>
      <w:sz w:val="20"/>
      <w:szCs w:val="20"/>
      <w:lang w:eastAsia="ar-SA"/>
    </w:rPr>
  </w:style>
  <w:style w:type="character" w:customStyle="1" w:styleId="18">
    <w:name w:val="Нижний колонтитул Знак1"/>
    <w:locked/>
    <w:rsid w:val="001F7128"/>
    <w:rPr>
      <w:rFonts w:cs="Times New Roman"/>
      <w:sz w:val="24"/>
      <w:szCs w:val="24"/>
      <w:lang w:eastAsia="ar-SA" w:bidi="ar-SA"/>
    </w:rPr>
  </w:style>
  <w:style w:type="paragraph" w:customStyle="1" w:styleId="aff2">
    <w:name w:val="Заголовок статьи"/>
    <w:basedOn w:val="a"/>
    <w:next w:val="a"/>
    <w:rsid w:val="001F7128"/>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1F712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1F7128"/>
    <w:pPr>
      <w:jc w:val="center"/>
    </w:pPr>
    <w:rPr>
      <w:b/>
      <w:bCs/>
    </w:rPr>
  </w:style>
  <w:style w:type="paragraph" w:customStyle="1" w:styleId="aff5">
    <w:name w:val="Содержимое врезки"/>
    <w:basedOn w:val="a0"/>
    <w:rsid w:val="001F7128"/>
  </w:style>
  <w:style w:type="paragraph" w:customStyle="1" w:styleId="310">
    <w:name w:val="Основной текст 31"/>
    <w:basedOn w:val="a"/>
    <w:uiPriority w:val="99"/>
    <w:rsid w:val="001F7128"/>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1F7128"/>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1F7128"/>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1F7128"/>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1F7128"/>
    <w:rPr>
      <w:color w:val="800080"/>
      <w:u w:val="single"/>
    </w:rPr>
  </w:style>
  <w:style w:type="paragraph" w:styleId="1a">
    <w:name w:val="toc 1"/>
    <w:basedOn w:val="a"/>
    <w:next w:val="a"/>
    <w:uiPriority w:val="99"/>
    <w:rsid w:val="001F7128"/>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1F7128"/>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1F7128"/>
    <w:rPr>
      <w:rFonts w:ascii="Times New Roman" w:eastAsia="Times New Roman" w:hAnsi="Times New Roman" w:cs="Times New Roman"/>
      <w:sz w:val="24"/>
      <w:szCs w:val="24"/>
      <w:lang w:eastAsia="ar-SA"/>
    </w:rPr>
  </w:style>
  <w:style w:type="paragraph" w:styleId="24">
    <w:name w:val="Body Text 2"/>
    <w:basedOn w:val="a"/>
    <w:link w:val="25"/>
    <w:uiPriority w:val="99"/>
    <w:rsid w:val="001F7128"/>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1F7128"/>
    <w:rPr>
      <w:rFonts w:ascii="Times New Roman" w:eastAsia="Times New Roman" w:hAnsi="Times New Roman" w:cs="Times New Roman"/>
      <w:sz w:val="24"/>
      <w:szCs w:val="24"/>
      <w:lang w:eastAsia="ar-SA"/>
    </w:rPr>
  </w:style>
  <w:style w:type="paragraph" w:styleId="26">
    <w:name w:val="Body Text Indent 2"/>
    <w:basedOn w:val="a"/>
    <w:link w:val="27"/>
    <w:rsid w:val="001F7128"/>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1F7128"/>
    <w:rPr>
      <w:rFonts w:ascii="Times New Roman" w:eastAsia="Times New Roman" w:hAnsi="Times New Roman" w:cs="Times New Roman"/>
      <w:sz w:val="24"/>
      <w:szCs w:val="24"/>
      <w:lang w:eastAsia="ar-SA"/>
    </w:rPr>
  </w:style>
  <w:style w:type="paragraph" w:styleId="aff9">
    <w:name w:val="Plain Text"/>
    <w:basedOn w:val="a"/>
    <w:link w:val="affa"/>
    <w:rsid w:val="001F7128"/>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1F7128"/>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F7128"/>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1F7128"/>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1F7128"/>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1F7128"/>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1F7128"/>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1F7128"/>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1F7128"/>
    <w:pPr>
      <w:spacing w:after="160" w:line="240" w:lineRule="exact"/>
    </w:pPr>
    <w:rPr>
      <w:rFonts w:ascii="Times New Roman" w:eastAsia="Times New Roman" w:hAnsi="Times New Roman" w:cs="Times New Roman"/>
      <w:sz w:val="20"/>
      <w:szCs w:val="20"/>
    </w:rPr>
  </w:style>
  <w:style w:type="character" w:customStyle="1" w:styleId="WW8Num1z1">
    <w:name w:val="WW8Num1z1"/>
    <w:rsid w:val="001F7128"/>
    <w:rPr>
      <w:rFonts w:ascii="Times New Roman" w:hAnsi="Times New Roman" w:cs="Times New Roman" w:hint="default"/>
    </w:rPr>
  </w:style>
  <w:style w:type="character" w:customStyle="1" w:styleId="WW8Num5z1">
    <w:name w:val="WW8Num5z1"/>
    <w:rsid w:val="001F7128"/>
    <w:rPr>
      <w:rFonts w:ascii="Times New Roman" w:eastAsia="Times New Roman" w:hAnsi="Times New Roman" w:cs="Times New Roman" w:hint="default"/>
    </w:rPr>
  </w:style>
  <w:style w:type="character" w:customStyle="1" w:styleId="WW8Num13z1">
    <w:name w:val="WW8Num13z1"/>
    <w:rsid w:val="001F7128"/>
    <w:rPr>
      <w:rFonts w:ascii="Courier New" w:hAnsi="Courier New" w:cs="Courier New" w:hint="default"/>
    </w:rPr>
  </w:style>
  <w:style w:type="character" w:customStyle="1" w:styleId="WW8Num13z2">
    <w:name w:val="WW8Num13z2"/>
    <w:rsid w:val="001F7128"/>
    <w:rPr>
      <w:rFonts w:ascii="Wingdings" w:hAnsi="Wingdings" w:hint="default"/>
    </w:rPr>
  </w:style>
  <w:style w:type="character" w:customStyle="1" w:styleId="WW8Num13z3">
    <w:name w:val="WW8Num13z3"/>
    <w:rsid w:val="001F7128"/>
    <w:rPr>
      <w:rFonts w:ascii="Symbol" w:hAnsi="Symbol" w:hint="default"/>
    </w:rPr>
  </w:style>
  <w:style w:type="character" w:customStyle="1" w:styleId="WW8Num12z1">
    <w:name w:val="WW8Num12z1"/>
    <w:rsid w:val="001F7128"/>
    <w:rPr>
      <w:rFonts w:ascii="Courier New" w:hAnsi="Courier New" w:cs="Courier New" w:hint="default"/>
    </w:rPr>
  </w:style>
  <w:style w:type="character" w:customStyle="1" w:styleId="WW8Num12z2">
    <w:name w:val="WW8Num12z2"/>
    <w:rsid w:val="001F7128"/>
    <w:rPr>
      <w:rFonts w:ascii="Wingdings" w:hAnsi="Wingdings" w:hint="default"/>
    </w:rPr>
  </w:style>
  <w:style w:type="character" w:customStyle="1" w:styleId="WW8Num12z3">
    <w:name w:val="WW8Num12z3"/>
    <w:rsid w:val="001F7128"/>
    <w:rPr>
      <w:rFonts w:ascii="Symbol" w:hAnsi="Symbol" w:hint="default"/>
    </w:rPr>
  </w:style>
  <w:style w:type="character" w:customStyle="1" w:styleId="WW8Num1z0">
    <w:name w:val="WW8Num1z0"/>
    <w:rsid w:val="001F7128"/>
    <w:rPr>
      <w:rFonts w:ascii="Symbol" w:hAnsi="Symbol" w:hint="default"/>
    </w:rPr>
  </w:style>
  <w:style w:type="character" w:styleId="affb">
    <w:name w:val="endnote reference"/>
    <w:rsid w:val="001F7128"/>
    <w:rPr>
      <w:vertAlign w:val="superscript"/>
    </w:rPr>
  </w:style>
  <w:style w:type="paragraph" w:customStyle="1" w:styleId="ConsPlusCell">
    <w:name w:val="ConsPlusCell"/>
    <w:uiPriority w:val="99"/>
    <w:rsid w:val="001F712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c">
    <w:name w:val="annotation reference"/>
    <w:basedOn w:val="a1"/>
    <w:rsid w:val="001F7128"/>
    <w:rPr>
      <w:sz w:val="16"/>
      <w:szCs w:val="16"/>
    </w:rPr>
  </w:style>
  <w:style w:type="paragraph" w:styleId="affd">
    <w:name w:val="annotation text"/>
    <w:basedOn w:val="a"/>
    <w:link w:val="affe"/>
    <w:rsid w:val="001F7128"/>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1F7128"/>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1F7128"/>
    <w:rPr>
      <w:b/>
      <w:bCs/>
    </w:rPr>
  </w:style>
  <w:style w:type="character" w:customStyle="1" w:styleId="afff0">
    <w:name w:val="Тема примечания Знак"/>
    <w:basedOn w:val="affe"/>
    <w:link w:val="afff"/>
    <w:rsid w:val="001F7128"/>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1F7128"/>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1F7128"/>
    <w:rPr>
      <w:rFonts w:cs="Times New Roman"/>
      <w:i/>
      <w:sz w:val="24"/>
      <w:szCs w:val="24"/>
      <w:lang w:val="en-US" w:eastAsia="en-US" w:bidi="en-US"/>
    </w:rPr>
  </w:style>
  <w:style w:type="paragraph" w:styleId="afff1">
    <w:name w:val="Intense Quote"/>
    <w:basedOn w:val="a"/>
    <w:next w:val="a"/>
    <w:link w:val="afff2"/>
    <w:uiPriority w:val="30"/>
    <w:qFormat/>
    <w:rsid w:val="001F7128"/>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1F7128"/>
    <w:rPr>
      <w:rFonts w:cs="Times New Roman"/>
      <w:b/>
      <w:i/>
      <w:sz w:val="24"/>
      <w:lang w:val="en-US" w:eastAsia="en-US" w:bidi="en-US"/>
    </w:rPr>
  </w:style>
  <w:style w:type="character" w:styleId="afff3">
    <w:name w:val="Subtle Emphasis"/>
    <w:uiPriority w:val="19"/>
    <w:qFormat/>
    <w:rsid w:val="001F7128"/>
    <w:rPr>
      <w:i/>
      <w:color w:val="5A5A5A" w:themeColor="text1" w:themeTint="A5"/>
    </w:rPr>
  </w:style>
  <w:style w:type="character" w:styleId="afff4">
    <w:name w:val="Intense Emphasis"/>
    <w:basedOn w:val="a1"/>
    <w:uiPriority w:val="21"/>
    <w:qFormat/>
    <w:rsid w:val="001F7128"/>
    <w:rPr>
      <w:b/>
      <w:i/>
      <w:sz w:val="24"/>
      <w:szCs w:val="24"/>
      <w:u w:val="single"/>
    </w:rPr>
  </w:style>
  <w:style w:type="character" w:styleId="afff5">
    <w:name w:val="Subtle Reference"/>
    <w:basedOn w:val="a1"/>
    <w:uiPriority w:val="31"/>
    <w:qFormat/>
    <w:rsid w:val="001F7128"/>
    <w:rPr>
      <w:sz w:val="24"/>
      <w:szCs w:val="24"/>
      <w:u w:val="single"/>
    </w:rPr>
  </w:style>
  <w:style w:type="character" w:styleId="afff6">
    <w:name w:val="Intense Reference"/>
    <w:basedOn w:val="a1"/>
    <w:uiPriority w:val="32"/>
    <w:qFormat/>
    <w:rsid w:val="001F7128"/>
    <w:rPr>
      <w:b/>
      <w:sz w:val="24"/>
      <w:u w:val="single"/>
    </w:rPr>
  </w:style>
  <w:style w:type="character" w:styleId="afff7">
    <w:name w:val="Book Title"/>
    <w:basedOn w:val="a1"/>
    <w:uiPriority w:val="33"/>
    <w:qFormat/>
    <w:rsid w:val="001F7128"/>
    <w:rPr>
      <w:rFonts w:asciiTheme="majorHAnsi" w:eastAsiaTheme="majorEastAsia" w:hAnsiTheme="majorHAnsi"/>
      <w:b/>
      <w:i/>
      <w:sz w:val="24"/>
      <w:szCs w:val="24"/>
    </w:rPr>
  </w:style>
  <w:style w:type="character" w:customStyle="1" w:styleId="afff8">
    <w:name w:val="Цветовое выделение"/>
    <w:uiPriority w:val="99"/>
    <w:rsid w:val="004A35E7"/>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2917">
      <w:bodyDiv w:val="1"/>
      <w:marLeft w:val="0"/>
      <w:marRight w:val="0"/>
      <w:marTop w:val="0"/>
      <w:marBottom w:val="0"/>
      <w:divBdr>
        <w:top w:val="none" w:sz="0" w:space="0" w:color="auto"/>
        <w:left w:val="none" w:sz="0" w:space="0" w:color="auto"/>
        <w:bottom w:val="none" w:sz="0" w:space="0" w:color="auto"/>
        <w:right w:val="none" w:sz="0" w:space="0" w:color="auto"/>
      </w:divBdr>
    </w:div>
    <w:div w:id="826046424">
      <w:bodyDiv w:val="1"/>
      <w:marLeft w:val="0"/>
      <w:marRight w:val="0"/>
      <w:marTop w:val="0"/>
      <w:marBottom w:val="0"/>
      <w:divBdr>
        <w:top w:val="none" w:sz="0" w:space="0" w:color="auto"/>
        <w:left w:val="none" w:sz="0" w:space="0" w:color="auto"/>
        <w:bottom w:val="none" w:sz="0" w:space="0" w:color="auto"/>
        <w:right w:val="none" w:sz="0" w:space="0" w:color="auto"/>
      </w:divBdr>
    </w:div>
    <w:div w:id="1008219741">
      <w:bodyDiv w:val="1"/>
      <w:marLeft w:val="0"/>
      <w:marRight w:val="0"/>
      <w:marTop w:val="0"/>
      <w:marBottom w:val="0"/>
      <w:divBdr>
        <w:top w:val="none" w:sz="0" w:space="0" w:color="auto"/>
        <w:left w:val="none" w:sz="0" w:space="0" w:color="auto"/>
        <w:bottom w:val="none" w:sz="0" w:space="0" w:color="auto"/>
        <w:right w:val="none" w:sz="0" w:space="0" w:color="auto"/>
      </w:divBdr>
    </w:div>
    <w:div w:id="1244797648">
      <w:bodyDiv w:val="1"/>
      <w:marLeft w:val="0"/>
      <w:marRight w:val="0"/>
      <w:marTop w:val="0"/>
      <w:marBottom w:val="0"/>
      <w:divBdr>
        <w:top w:val="none" w:sz="0" w:space="0" w:color="auto"/>
        <w:left w:val="none" w:sz="0" w:space="0" w:color="auto"/>
        <w:bottom w:val="none" w:sz="0" w:space="0" w:color="auto"/>
        <w:right w:val="none" w:sz="0" w:space="0" w:color="auto"/>
      </w:divBdr>
    </w:div>
    <w:div w:id="1474516467">
      <w:bodyDiv w:val="1"/>
      <w:marLeft w:val="0"/>
      <w:marRight w:val="0"/>
      <w:marTop w:val="0"/>
      <w:marBottom w:val="0"/>
      <w:divBdr>
        <w:top w:val="none" w:sz="0" w:space="0" w:color="auto"/>
        <w:left w:val="none" w:sz="0" w:space="0" w:color="auto"/>
        <w:bottom w:val="none" w:sz="0" w:space="0" w:color="auto"/>
        <w:right w:val="none" w:sz="0" w:space="0" w:color="auto"/>
      </w:divBdr>
    </w:div>
    <w:div w:id="1553155175">
      <w:bodyDiv w:val="1"/>
      <w:marLeft w:val="0"/>
      <w:marRight w:val="0"/>
      <w:marTop w:val="0"/>
      <w:marBottom w:val="0"/>
      <w:divBdr>
        <w:top w:val="none" w:sz="0" w:space="0" w:color="auto"/>
        <w:left w:val="none" w:sz="0" w:space="0" w:color="auto"/>
        <w:bottom w:val="none" w:sz="0" w:space="0" w:color="auto"/>
        <w:right w:val="none" w:sz="0" w:space="0" w:color="auto"/>
      </w:divBdr>
    </w:div>
    <w:div w:id="1614629331">
      <w:bodyDiv w:val="1"/>
      <w:marLeft w:val="0"/>
      <w:marRight w:val="0"/>
      <w:marTop w:val="0"/>
      <w:marBottom w:val="0"/>
      <w:divBdr>
        <w:top w:val="none" w:sz="0" w:space="0" w:color="auto"/>
        <w:left w:val="none" w:sz="0" w:space="0" w:color="auto"/>
        <w:bottom w:val="none" w:sz="0" w:space="0" w:color="auto"/>
        <w:right w:val="none" w:sz="0" w:space="0" w:color="auto"/>
      </w:divBdr>
    </w:div>
    <w:div w:id="1776171050">
      <w:bodyDiv w:val="1"/>
      <w:marLeft w:val="0"/>
      <w:marRight w:val="0"/>
      <w:marTop w:val="0"/>
      <w:marBottom w:val="0"/>
      <w:divBdr>
        <w:top w:val="none" w:sz="0" w:space="0" w:color="auto"/>
        <w:left w:val="none" w:sz="0" w:space="0" w:color="auto"/>
        <w:bottom w:val="none" w:sz="0" w:space="0" w:color="auto"/>
        <w:right w:val="none" w:sz="0" w:space="0" w:color="auto"/>
      </w:divBdr>
    </w:div>
    <w:div w:id="1826434392">
      <w:bodyDiv w:val="1"/>
      <w:marLeft w:val="0"/>
      <w:marRight w:val="0"/>
      <w:marTop w:val="0"/>
      <w:marBottom w:val="0"/>
      <w:divBdr>
        <w:top w:val="none" w:sz="0" w:space="0" w:color="auto"/>
        <w:left w:val="none" w:sz="0" w:space="0" w:color="auto"/>
        <w:bottom w:val="none" w:sz="0" w:space="0" w:color="auto"/>
        <w:right w:val="none" w:sz="0" w:space="0" w:color="auto"/>
      </w:divBdr>
    </w:div>
    <w:div w:id="207959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s://gosnalo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nalo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nalogi.ru/" TargetMode="External"/><Relationship Id="rId5" Type="http://schemas.openxmlformats.org/officeDocument/2006/relationships/webSettings" Target="webSettings.xml"/><Relationship Id="rId15" Type="http://schemas.openxmlformats.org/officeDocument/2006/relationships/hyperlink" Target="consultantplus://offline/ref=C95A3B2D03C0609CAE60C18B756F2E356876E33661B037E632DC650E15z706L" TargetMode="External"/><Relationship Id="rId10" Type="http://schemas.openxmlformats.org/officeDocument/2006/relationships/hyperlink" Target="http://frprf.ru/" TargetMode="External"/><Relationship Id="rId4" Type="http://schemas.openxmlformats.org/officeDocument/2006/relationships/settings" Target="settings.xml"/><Relationship Id="rId9" Type="http://schemas.openxmlformats.org/officeDocument/2006/relationships/hyperlink" Target="http://www.fond73.ru/" TargetMode="External"/><Relationship Id="rId14" Type="http://schemas.openxmlformats.org/officeDocument/2006/relationships/hyperlink" Target="consultantplus://offline/ref=C95A3B2D03C0609CAE60C18B756F2E356B7FE53C6FBD37E632DC650E15z706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s.cntd.ru/document/9180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02AD-A06A-4B63-A36A-BC591C27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19333</Words>
  <Characters>110199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Kuznecova</dc:creator>
  <cp:lastModifiedBy>Анастасия Бархатова</cp:lastModifiedBy>
  <cp:revision>7</cp:revision>
  <cp:lastPrinted>2020-03-30T11:46:00Z</cp:lastPrinted>
  <dcterms:created xsi:type="dcterms:W3CDTF">2020-03-31T06:27:00Z</dcterms:created>
  <dcterms:modified xsi:type="dcterms:W3CDTF">2020-04-22T11:42:00Z</dcterms:modified>
</cp:coreProperties>
</file>